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3ABD" w:rsidRDefault="003A3ABD" w:rsidP="001E7E6B">
      <w:pPr>
        <w:spacing w:after="0" w:line="240" w:lineRule="auto"/>
        <w:jc w:val="center"/>
      </w:pPr>
    </w:p>
    <w:p w:rsidR="0043473E" w:rsidRPr="00344B90" w:rsidRDefault="002504A1" w:rsidP="002504A1">
      <w:pPr>
        <w:pStyle w:val="Prrafodelista"/>
        <w:spacing w:after="0" w:line="240" w:lineRule="auto"/>
        <w:ind w:left="0"/>
        <w:jc w:val="center"/>
        <w:rPr>
          <w:b/>
        </w:rPr>
      </w:pPr>
      <w:r>
        <w:rPr>
          <w:b/>
          <w:sz w:val="24"/>
        </w:rPr>
        <w:t>INTRODUCCIÓN</w:t>
      </w:r>
      <w:r w:rsidR="00761DBA" w:rsidRPr="00344B90">
        <w:rPr>
          <w:b/>
        </w:rPr>
        <w:t>.</w:t>
      </w:r>
    </w:p>
    <w:p w:rsidR="0043473E" w:rsidRPr="00344B90" w:rsidRDefault="0043473E" w:rsidP="001E7E6B">
      <w:pPr>
        <w:spacing w:after="0" w:line="240" w:lineRule="auto"/>
        <w:jc w:val="center"/>
      </w:pPr>
    </w:p>
    <w:p w:rsidR="00110C2D" w:rsidRPr="00344B90" w:rsidRDefault="003203A2" w:rsidP="001E7E6B">
      <w:pPr>
        <w:spacing w:after="0" w:line="240" w:lineRule="auto"/>
        <w:jc w:val="both"/>
      </w:pPr>
      <w:r w:rsidRPr="00344B90">
        <w:t xml:space="preserve">Con fundamento en lo dispuesto por los artículos 134 de la Constitución Política de los Estados Unidos Mexicanos; 129 de la Constitución Política del Estado Libre y Soberano de México; 4 fracción XII y 79 de la Ley General de Contabilidad Gubernamental; 1, fracción II y IV; 7, 18, 20, fracción IV, 37 y 38 de la Ley de Planeación del Estado de México y Municipios; 327 y 327-A, del Código Financiero del Estado de México y Municipios, se estableció el Programa Anual de Evaluaciones para el ejercicio fiscal 2018, del Instituto de Transparencia, Acceso a la Información Pública y Protección de Datos Personales del Estado de México y Municipios; y con </w:t>
      </w:r>
      <w:r w:rsidR="00CF6247" w:rsidRPr="00344B90">
        <w:t xml:space="preserve">relación a lo establecido en la disposición </w:t>
      </w:r>
      <w:r w:rsidR="003A3ABD" w:rsidRPr="00344B90">
        <w:t xml:space="preserve">TRIGÉSIMA </w:t>
      </w:r>
      <w:r w:rsidR="00CF6247" w:rsidRPr="00344B90">
        <w:t>de los Lineamientos Generales para la Evaluaciones de los Programas Presupuestarios de</w:t>
      </w:r>
      <w:r w:rsidR="003A7E97" w:rsidRPr="00344B90">
        <w:t>l Gobierno del Estado de México, publicado en el periódico oficial “Gaceta del Gobierno”, númer</w:t>
      </w:r>
      <w:r w:rsidR="00110C2D" w:rsidRPr="00344B90">
        <w:t>o 35, del 23 de febrero de 2017.</w:t>
      </w:r>
    </w:p>
    <w:p w:rsidR="00110C2D" w:rsidRPr="00344B90" w:rsidRDefault="00110C2D" w:rsidP="001E7E6B">
      <w:pPr>
        <w:spacing w:after="0" w:line="240" w:lineRule="auto"/>
        <w:jc w:val="both"/>
      </w:pPr>
    </w:p>
    <w:p w:rsidR="00110C2D" w:rsidRPr="00344B90" w:rsidRDefault="00110C2D" w:rsidP="001E7E6B">
      <w:pPr>
        <w:spacing w:after="0" w:line="240" w:lineRule="auto"/>
        <w:jc w:val="both"/>
      </w:pPr>
      <w:r w:rsidRPr="00344B90">
        <w:t>En los mencionados Lineamientos Generales, se precisa que la evaluación de los Programas Presupuestarios se deberá realizar conforme a los estándares normativos, mediante trabajo de campo y administración cuando por su naturaleza así se determine.</w:t>
      </w:r>
    </w:p>
    <w:p w:rsidR="00110C2D" w:rsidRPr="00344B90" w:rsidRDefault="00110C2D" w:rsidP="001E7E6B">
      <w:pPr>
        <w:spacing w:after="0" w:line="240" w:lineRule="auto"/>
        <w:jc w:val="both"/>
      </w:pPr>
    </w:p>
    <w:p w:rsidR="00110C2D" w:rsidRPr="00344B90" w:rsidRDefault="00110C2D" w:rsidP="001E7E6B">
      <w:pPr>
        <w:spacing w:after="0" w:line="240" w:lineRule="auto"/>
        <w:jc w:val="both"/>
      </w:pPr>
      <w:r w:rsidRPr="00344B90">
        <w:t>Asimismo, señala que los sujetos evaluados</w:t>
      </w:r>
      <w:r w:rsidR="00352F55" w:rsidRPr="00344B90">
        <w:t xml:space="preserve"> deberán elaborar, a través de la UIPPE o su equivalente, los términos de referencia </w:t>
      </w:r>
      <w:r w:rsidR="002504A1">
        <w:t>(</w:t>
      </w:r>
      <w:proofErr w:type="spellStart"/>
      <w:r w:rsidR="002504A1">
        <w:t>TdR</w:t>
      </w:r>
      <w:proofErr w:type="spellEnd"/>
      <w:r w:rsidR="002504A1">
        <w:t xml:space="preserve">) </w:t>
      </w:r>
      <w:r w:rsidR="00352F55" w:rsidRPr="00344B90">
        <w:t>respectivos, conforme a las características particulares de cada evaluación e incluir el objetivo de la evaluación, los alcances, metodología, perfil de equipo ev</w:t>
      </w:r>
      <w:r w:rsidR="002504A1">
        <w:t>aluador y productos esperados.</w:t>
      </w:r>
    </w:p>
    <w:p w:rsidR="00A26537" w:rsidRPr="00344B90" w:rsidRDefault="00A26537" w:rsidP="001E7E6B">
      <w:pPr>
        <w:spacing w:after="0" w:line="240" w:lineRule="auto"/>
        <w:jc w:val="both"/>
      </w:pPr>
    </w:p>
    <w:p w:rsidR="00A26537" w:rsidRPr="00344B90" w:rsidRDefault="00A26537" w:rsidP="001E7E6B">
      <w:pPr>
        <w:spacing w:after="0" w:line="240" w:lineRule="auto"/>
        <w:jc w:val="both"/>
      </w:pPr>
      <w:r w:rsidRPr="00344B90">
        <w:t>Los Términos de Referencia son el documento que plante</w:t>
      </w:r>
      <w:r w:rsidR="0043473E" w:rsidRPr="00344B90">
        <w:t>a</w:t>
      </w:r>
      <w:r w:rsidRPr="00344B90">
        <w:t xml:space="preserve"> los elementos estandarizados mínimos y específicos de acuerdo con el tipo de evaluación y el Programa Presupuestario</w:t>
      </w:r>
      <w:r w:rsidR="0043473E" w:rsidRPr="00344B90">
        <w:t>, Proyecto o Programa Específico a evaluar, con base en especificaciones técnicas (perfil de los evaluadores, calendario de entregas de productos, etc.), objetivos de la evaluación (generales y específicos), así como la normatividad aplicable (responsabilidad, alcance, restricciones, etc.).</w:t>
      </w:r>
    </w:p>
    <w:p w:rsidR="0043473E" w:rsidRPr="00344B90" w:rsidRDefault="0043473E" w:rsidP="001E7E6B">
      <w:pPr>
        <w:spacing w:after="0" w:line="240" w:lineRule="auto"/>
        <w:jc w:val="both"/>
      </w:pPr>
    </w:p>
    <w:p w:rsidR="0043473E" w:rsidRPr="00344B90" w:rsidRDefault="0043473E" w:rsidP="001E7E6B">
      <w:pPr>
        <w:spacing w:after="0" w:line="240" w:lineRule="auto"/>
        <w:jc w:val="both"/>
      </w:pPr>
      <w:r w:rsidRPr="00344B90">
        <w:t xml:space="preserve">Finalmente, los </w:t>
      </w:r>
      <w:proofErr w:type="spellStart"/>
      <w:r w:rsidRPr="00344B90">
        <w:t>TdR</w:t>
      </w:r>
      <w:proofErr w:type="spellEnd"/>
      <w:r w:rsidRPr="00344B90">
        <w:t xml:space="preserve"> para la Evaluación de Diseño Programático para </w:t>
      </w:r>
      <w:r w:rsidRPr="00344B90">
        <w:rPr>
          <w:b/>
        </w:rPr>
        <w:t>Programas “No Sociales”</w:t>
      </w:r>
      <w:r w:rsidRPr="00344B90">
        <w:t xml:space="preserve"> se encuentran armonizados con los emitidos por la Secretaría de Hac</w:t>
      </w:r>
      <w:r w:rsidR="002504A1">
        <w:t xml:space="preserve">ienda y Crédito Público (SHCP) y de la Secretaría de Finanzas del Gobierno del Estado de México, </w:t>
      </w:r>
      <w:r w:rsidRPr="00344B90">
        <w:t xml:space="preserve">los cuales deberán ser adecuados por los sujetos evaluados, de acuerdo a las necesidades y características de cada Programa presupuestario </w:t>
      </w:r>
    </w:p>
    <w:p w:rsidR="0043473E" w:rsidRPr="00344B90" w:rsidRDefault="0043473E" w:rsidP="001E7E6B">
      <w:pPr>
        <w:spacing w:after="0" w:line="240" w:lineRule="auto"/>
        <w:jc w:val="both"/>
      </w:pPr>
    </w:p>
    <w:p w:rsidR="00680977" w:rsidRDefault="00680977">
      <w:r>
        <w:br w:type="page"/>
      </w:r>
    </w:p>
    <w:p w:rsidR="002504A1" w:rsidRDefault="002504A1" w:rsidP="001E7E6B">
      <w:pPr>
        <w:pStyle w:val="Prrafodelista"/>
        <w:numPr>
          <w:ilvl w:val="0"/>
          <w:numId w:val="1"/>
        </w:numPr>
        <w:spacing w:after="0" w:line="240" w:lineRule="auto"/>
        <w:ind w:left="567" w:hanging="567"/>
        <w:jc w:val="both"/>
        <w:rPr>
          <w:b/>
        </w:rPr>
      </w:pPr>
      <w:r w:rsidRPr="00344B90">
        <w:rPr>
          <w:b/>
        </w:rPr>
        <w:lastRenderedPageBreak/>
        <w:t>PRESENTACIÓN Y ANTECEDENTES</w:t>
      </w:r>
      <w:r>
        <w:rPr>
          <w:b/>
        </w:rPr>
        <w:t>.</w:t>
      </w:r>
    </w:p>
    <w:p w:rsidR="002504A1" w:rsidRDefault="002504A1" w:rsidP="002504A1">
      <w:pPr>
        <w:pStyle w:val="Prrafodelista"/>
        <w:spacing w:after="0" w:line="240" w:lineRule="auto"/>
        <w:ind w:left="567"/>
        <w:jc w:val="both"/>
        <w:rPr>
          <w:b/>
        </w:rPr>
      </w:pPr>
    </w:p>
    <w:p w:rsidR="002504A1" w:rsidRPr="002504A1" w:rsidRDefault="002504A1" w:rsidP="002504A1">
      <w:pPr>
        <w:pStyle w:val="Prrafodelista"/>
        <w:spacing w:after="0" w:line="240" w:lineRule="auto"/>
        <w:ind w:left="567"/>
        <w:jc w:val="both"/>
      </w:pPr>
      <w:r w:rsidRPr="002504A1">
        <w:t>En esta sección se debe indicar los antecedentes relevantes de la evaluación de diseño a contratarse, siendo al menos los siguientes:</w:t>
      </w:r>
    </w:p>
    <w:p w:rsidR="002504A1" w:rsidRPr="002504A1" w:rsidRDefault="002504A1" w:rsidP="002504A1">
      <w:pPr>
        <w:pStyle w:val="Prrafodelista"/>
        <w:spacing w:after="0" w:line="240" w:lineRule="auto"/>
        <w:ind w:left="567"/>
        <w:jc w:val="both"/>
      </w:pPr>
    </w:p>
    <w:p w:rsidR="002504A1" w:rsidRDefault="002504A1" w:rsidP="002504A1">
      <w:pPr>
        <w:pStyle w:val="Prrafodelista"/>
        <w:numPr>
          <w:ilvl w:val="0"/>
          <w:numId w:val="107"/>
        </w:numPr>
        <w:spacing w:after="0" w:line="240" w:lineRule="auto"/>
        <w:jc w:val="both"/>
      </w:pPr>
      <w:r w:rsidRPr="002504A1">
        <w:t>Descripción ejecutiva del Programa Presupuestario a evaluar</w:t>
      </w:r>
      <w:r>
        <w:t>.</w:t>
      </w:r>
    </w:p>
    <w:p w:rsidR="002504A1" w:rsidRDefault="002504A1" w:rsidP="002504A1">
      <w:pPr>
        <w:pStyle w:val="Prrafodelista"/>
        <w:numPr>
          <w:ilvl w:val="0"/>
          <w:numId w:val="107"/>
        </w:numPr>
        <w:spacing w:after="0" w:line="240" w:lineRule="auto"/>
        <w:jc w:val="both"/>
      </w:pPr>
      <w:r>
        <w:t>Programa Anual de Evaluación que da origen a la evaluación.</w:t>
      </w:r>
    </w:p>
    <w:p w:rsidR="002504A1" w:rsidRDefault="002504A1" w:rsidP="002504A1">
      <w:pPr>
        <w:pStyle w:val="Prrafodelista"/>
        <w:numPr>
          <w:ilvl w:val="0"/>
          <w:numId w:val="107"/>
        </w:numPr>
        <w:spacing w:after="0" w:line="240" w:lineRule="auto"/>
        <w:jc w:val="both"/>
      </w:pPr>
      <w:r>
        <w:t>Situación que amerita la realización de una evaluación de diseño:</w:t>
      </w:r>
    </w:p>
    <w:p w:rsidR="002504A1" w:rsidRDefault="002504A1" w:rsidP="002504A1">
      <w:pPr>
        <w:pStyle w:val="Prrafodelista"/>
        <w:numPr>
          <w:ilvl w:val="1"/>
          <w:numId w:val="107"/>
        </w:numPr>
        <w:spacing w:after="0" w:line="240" w:lineRule="auto"/>
        <w:jc w:val="both"/>
      </w:pPr>
      <w:r>
        <w:t>Circunstancias que dieron origen a la creación del programa presupuestario.</w:t>
      </w:r>
    </w:p>
    <w:p w:rsidR="002504A1" w:rsidRPr="002504A1" w:rsidRDefault="002504A1" w:rsidP="002504A1">
      <w:pPr>
        <w:pStyle w:val="Prrafodelista"/>
        <w:numPr>
          <w:ilvl w:val="1"/>
          <w:numId w:val="107"/>
        </w:numPr>
        <w:spacing w:after="0" w:line="240" w:lineRule="auto"/>
        <w:jc w:val="both"/>
      </w:pPr>
      <w:r>
        <w:t xml:space="preserve">Cambios sustanciales al programa presupuestario. </w:t>
      </w:r>
    </w:p>
    <w:p w:rsidR="002504A1" w:rsidRDefault="002504A1" w:rsidP="002504A1">
      <w:pPr>
        <w:pStyle w:val="Prrafodelista"/>
        <w:spacing w:after="0" w:line="240" w:lineRule="auto"/>
        <w:ind w:left="567"/>
        <w:jc w:val="both"/>
        <w:rPr>
          <w:b/>
        </w:rPr>
      </w:pPr>
    </w:p>
    <w:p w:rsidR="00006680" w:rsidRPr="00344B90" w:rsidRDefault="00D53801" w:rsidP="001E7E6B">
      <w:pPr>
        <w:pStyle w:val="Prrafodelista"/>
        <w:numPr>
          <w:ilvl w:val="0"/>
          <w:numId w:val="1"/>
        </w:numPr>
        <w:spacing w:after="0" w:line="240" w:lineRule="auto"/>
        <w:ind w:left="567" w:hanging="567"/>
        <w:jc w:val="both"/>
        <w:rPr>
          <w:b/>
        </w:rPr>
      </w:pPr>
      <w:r w:rsidRPr="00344B90">
        <w:rPr>
          <w:b/>
        </w:rPr>
        <w:t>OBJETIVOS</w:t>
      </w:r>
      <w:r w:rsidR="00DA62D7" w:rsidRPr="00344B90">
        <w:rPr>
          <w:b/>
        </w:rPr>
        <w:t>.</w:t>
      </w:r>
    </w:p>
    <w:p w:rsidR="00344B90" w:rsidRPr="00344B90" w:rsidRDefault="00344B90" w:rsidP="001E7E6B">
      <w:pPr>
        <w:spacing w:after="0" w:line="240" w:lineRule="auto"/>
        <w:jc w:val="both"/>
        <w:rPr>
          <w:b/>
        </w:rPr>
      </w:pPr>
    </w:p>
    <w:p w:rsidR="00D53801" w:rsidRPr="00344B90" w:rsidRDefault="00344B90" w:rsidP="001E7E6B">
      <w:pPr>
        <w:spacing w:after="0" w:line="240" w:lineRule="auto"/>
        <w:ind w:left="567"/>
        <w:jc w:val="both"/>
        <w:rPr>
          <w:b/>
        </w:rPr>
      </w:pPr>
      <w:r w:rsidRPr="00344B90">
        <w:rPr>
          <w:b/>
        </w:rPr>
        <w:t>II.1 Objetivo General</w:t>
      </w:r>
    </w:p>
    <w:p w:rsidR="00344B90" w:rsidRPr="00344B90" w:rsidRDefault="00344B90" w:rsidP="001E7E6B">
      <w:pPr>
        <w:spacing w:after="0" w:line="240" w:lineRule="auto"/>
        <w:ind w:left="851"/>
        <w:jc w:val="both"/>
        <w:rPr>
          <w:b/>
        </w:rPr>
      </w:pPr>
    </w:p>
    <w:p w:rsidR="00344B90" w:rsidRDefault="00344B90" w:rsidP="001E7E6B">
      <w:pPr>
        <w:spacing w:after="0" w:line="240" w:lineRule="auto"/>
        <w:ind w:left="567"/>
        <w:jc w:val="both"/>
        <w:rPr>
          <w:rFonts w:cs="Arial"/>
        </w:rPr>
      </w:pPr>
      <w:r w:rsidRPr="00344B90">
        <w:rPr>
          <w:rFonts w:cs="Arial"/>
        </w:rPr>
        <w:t>Analizar y valorar el diseño del programa presupuestario (</w:t>
      </w:r>
      <w:proofErr w:type="spellStart"/>
      <w:r w:rsidRPr="00344B90">
        <w:rPr>
          <w:rFonts w:cs="Arial"/>
        </w:rPr>
        <w:t>Pp</w:t>
      </w:r>
      <w:proofErr w:type="spellEnd"/>
      <w:r w:rsidRPr="00344B90">
        <w:rPr>
          <w:rFonts w:cs="Arial"/>
        </w:rPr>
        <w:t xml:space="preserve">) </w:t>
      </w:r>
      <w:r w:rsidRPr="00344B90">
        <w:rPr>
          <w:rFonts w:cs="Arial"/>
          <w:i/>
        </w:rPr>
        <w:t>01080401, “</w:t>
      </w:r>
      <w:r w:rsidR="005F3EB4">
        <w:rPr>
          <w:rFonts w:cs="Arial"/>
          <w:i/>
        </w:rPr>
        <w:t>Transparencia</w:t>
      </w:r>
      <w:r w:rsidR="005F3EB4" w:rsidRPr="005F3EB4">
        <w:rPr>
          <w:rFonts w:cs="Arial"/>
          <w:i/>
        </w:rPr>
        <w:t>”</w:t>
      </w:r>
      <w:r w:rsidRPr="00344B90">
        <w:rPr>
          <w:rFonts w:cs="Arial"/>
        </w:rPr>
        <w:t xml:space="preserve"> con la finalidad de identificar si contiene los elementos necesarios que permitan prever de manera razonable el logro de sus metas y objetivos, a efecto de instrumentar mejoras.</w:t>
      </w:r>
    </w:p>
    <w:p w:rsidR="00344B90" w:rsidRPr="00344B90" w:rsidRDefault="00344B90" w:rsidP="001E7E6B">
      <w:pPr>
        <w:spacing w:after="0" w:line="240" w:lineRule="auto"/>
        <w:ind w:left="567"/>
        <w:jc w:val="both"/>
        <w:rPr>
          <w:rFonts w:cs="Arial"/>
        </w:rPr>
      </w:pPr>
    </w:p>
    <w:p w:rsidR="00344B90" w:rsidRDefault="00344B90" w:rsidP="001E7E6B">
      <w:pPr>
        <w:pStyle w:val="Puesto"/>
        <w:spacing w:before="0" w:after="0"/>
        <w:ind w:left="567"/>
        <w:rPr>
          <w:rFonts w:ascii="Palatino Linotype" w:hAnsi="Palatino Linotype"/>
          <w:sz w:val="22"/>
          <w:szCs w:val="22"/>
          <w:u w:val="none"/>
        </w:rPr>
      </w:pPr>
      <w:bookmarkStart w:id="0" w:name="_Toc475737635"/>
      <w:r w:rsidRPr="00344B90">
        <w:rPr>
          <w:rFonts w:ascii="Palatino Linotype" w:hAnsi="Palatino Linotype"/>
          <w:sz w:val="22"/>
          <w:szCs w:val="22"/>
          <w:u w:val="none"/>
        </w:rPr>
        <w:t>II.2 Objetivos Específicos</w:t>
      </w:r>
      <w:bookmarkEnd w:id="0"/>
    </w:p>
    <w:p w:rsidR="00344B90" w:rsidRPr="00344B90" w:rsidRDefault="00344B90" w:rsidP="001E7E6B">
      <w:pPr>
        <w:pStyle w:val="Puesto"/>
        <w:spacing w:before="0" w:after="0"/>
        <w:ind w:left="993"/>
        <w:rPr>
          <w:rFonts w:ascii="Palatino Linotype" w:hAnsi="Palatino Linotype"/>
          <w:sz w:val="22"/>
          <w:szCs w:val="22"/>
        </w:rPr>
      </w:pPr>
    </w:p>
    <w:p w:rsidR="00344B90" w:rsidRPr="00344B90" w:rsidRDefault="00344B90" w:rsidP="001E7E6B">
      <w:pPr>
        <w:pStyle w:val="Prrafodelista"/>
        <w:numPr>
          <w:ilvl w:val="0"/>
          <w:numId w:val="2"/>
        </w:numPr>
        <w:spacing w:after="0" w:line="240" w:lineRule="auto"/>
        <w:ind w:left="993" w:hanging="426"/>
        <w:contextualSpacing w:val="0"/>
        <w:jc w:val="both"/>
        <w:rPr>
          <w:rFonts w:cs="Arial"/>
        </w:rPr>
      </w:pPr>
      <w:r w:rsidRPr="00344B90">
        <w:rPr>
          <w:rFonts w:cs="Arial"/>
        </w:rPr>
        <w:t>Analizar y valorar la justificación de la creación y diseño del Pp.</w:t>
      </w:r>
    </w:p>
    <w:p w:rsidR="00344B90" w:rsidRPr="00344B90" w:rsidRDefault="00344B90" w:rsidP="001E7E6B">
      <w:pPr>
        <w:pStyle w:val="Prrafodelista"/>
        <w:numPr>
          <w:ilvl w:val="0"/>
          <w:numId w:val="2"/>
        </w:numPr>
        <w:spacing w:after="0" w:line="240" w:lineRule="auto"/>
        <w:ind w:left="993" w:hanging="426"/>
        <w:contextualSpacing w:val="0"/>
        <w:jc w:val="both"/>
        <w:rPr>
          <w:rFonts w:cs="Arial"/>
        </w:rPr>
      </w:pPr>
      <w:r w:rsidRPr="00344B90">
        <w:rPr>
          <w:rFonts w:cs="Arial"/>
        </w:rPr>
        <w:t xml:space="preserve">Analizar y valorar la contribución del </w:t>
      </w:r>
      <w:proofErr w:type="spellStart"/>
      <w:r w:rsidRPr="00344B90">
        <w:rPr>
          <w:rFonts w:cs="Arial"/>
        </w:rPr>
        <w:t>Pp</w:t>
      </w:r>
      <w:proofErr w:type="spellEnd"/>
      <w:r w:rsidRPr="00344B90">
        <w:rPr>
          <w:rFonts w:cs="Arial"/>
        </w:rPr>
        <w:t xml:space="preserve"> al cumplimiento de las Metas Estatales del Plan Estatal de Desarrollo vigente y de los programas derivados de este.  </w:t>
      </w:r>
    </w:p>
    <w:p w:rsidR="00344B90" w:rsidRPr="00344B90" w:rsidRDefault="00344B90" w:rsidP="001E7E6B">
      <w:pPr>
        <w:pStyle w:val="Prrafodelista"/>
        <w:numPr>
          <w:ilvl w:val="0"/>
          <w:numId w:val="2"/>
        </w:numPr>
        <w:spacing w:after="0" w:line="240" w:lineRule="auto"/>
        <w:ind w:left="993" w:hanging="426"/>
        <w:contextualSpacing w:val="0"/>
        <w:jc w:val="both"/>
        <w:rPr>
          <w:rFonts w:cs="Arial"/>
        </w:rPr>
      </w:pPr>
      <w:r w:rsidRPr="00344B90">
        <w:rPr>
          <w:rFonts w:cs="Arial"/>
        </w:rPr>
        <w:t xml:space="preserve">Analizar y valorar la consistencia entre el diseño del </w:t>
      </w:r>
      <w:proofErr w:type="spellStart"/>
      <w:r w:rsidRPr="00344B90">
        <w:rPr>
          <w:rFonts w:cs="Arial"/>
        </w:rPr>
        <w:t>Pp</w:t>
      </w:r>
      <w:proofErr w:type="spellEnd"/>
      <w:r w:rsidRPr="00344B90">
        <w:rPr>
          <w:rFonts w:cs="Arial"/>
        </w:rPr>
        <w:t xml:space="preserve"> y la normativa aplicable. </w:t>
      </w:r>
    </w:p>
    <w:p w:rsidR="00344B90" w:rsidRDefault="00344B90" w:rsidP="001E7E6B">
      <w:pPr>
        <w:pStyle w:val="Prrafodelista"/>
        <w:numPr>
          <w:ilvl w:val="0"/>
          <w:numId w:val="2"/>
        </w:numPr>
        <w:spacing w:after="0" w:line="240" w:lineRule="auto"/>
        <w:ind w:left="993" w:hanging="426"/>
        <w:contextualSpacing w:val="0"/>
        <w:jc w:val="both"/>
        <w:rPr>
          <w:rFonts w:cs="Arial"/>
        </w:rPr>
      </w:pPr>
      <w:r w:rsidRPr="00344B90">
        <w:rPr>
          <w:rFonts w:cs="Arial"/>
        </w:rPr>
        <w:t xml:space="preserve">Identificar posibles complementariedades o coincidencias con otros </w:t>
      </w:r>
      <w:proofErr w:type="spellStart"/>
      <w:r w:rsidRPr="00344B90">
        <w:rPr>
          <w:rFonts w:cs="Arial"/>
        </w:rPr>
        <w:t>Pp</w:t>
      </w:r>
      <w:proofErr w:type="spellEnd"/>
      <w:r w:rsidRPr="00344B90">
        <w:rPr>
          <w:rFonts w:cs="Arial"/>
        </w:rPr>
        <w:t xml:space="preserve"> de la Administración Pública Estatal.</w:t>
      </w:r>
    </w:p>
    <w:p w:rsidR="00344B90" w:rsidRPr="00344B90" w:rsidRDefault="00344B90" w:rsidP="001E7E6B">
      <w:pPr>
        <w:pStyle w:val="Prrafodelista"/>
        <w:spacing w:after="0" w:line="240" w:lineRule="auto"/>
        <w:ind w:left="993"/>
        <w:contextualSpacing w:val="0"/>
        <w:jc w:val="both"/>
        <w:rPr>
          <w:rFonts w:cs="Arial"/>
        </w:rPr>
      </w:pPr>
    </w:p>
    <w:p w:rsidR="00344B90" w:rsidRDefault="00D0202D" w:rsidP="001E7E6B">
      <w:pPr>
        <w:pStyle w:val="Prrafodelista"/>
        <w:numPr>
          <w:ilvl w:val="0"/>
          <w:numId w:val="1"/>
        </w:numPr>
        <w:spacing w:after="0" w:line="240" w:lineRule="auto"/>
        <w:ind w:left="567" w:hanging="567"/>
        <w:jc w:val="both"/>
        <w:rPr>
          <w:b/>
        </w:rPr>
      </w:pPr>
      <w:bookmarkStart w:id="1" w:name="_Toc475737636"/>
      <w:r w:rsidRPr="00344B90">
        <w:rPr>
          <w:b/>
        </w:rPr>
        <w:t>APARTADOS DE EVALUACIÓN Y METODOLOGÍA</w:t>
      </w:r>
      <w:bookmarkEnd w:id="1"/>
      <w:r w:rsidRPr="00344B90">
        <w:rPr>
          <w:b/>
        </w:rPr>
        <w:t xml:space="preserve"> </w:t>
      </w:r>
    </w:p>
    <w:p w:rsidR="00D0202D" w:rsidRPr="00D0202D" w:rsidRDefault="00D0202D" w:rsidP="001E7E6B">
      <w:pPr>
        <w:spacing w:after="0" w:line="240" w:lineRule="auto"/>
        <w:jc w:val="both"/>
        <w:rPr>
          <w:b/>
        </w:rPr>
      </w:pPr>
    </w:p>
    <w:p w:rsidR="00344B90" w:rsidRDefault="00344B90" w:rsidP="001E7E6B">
      <w:pPr>
        <w:spacing w:after="0" w:line="240" w:lineRule="auto"/>
        <w:jc w:val="both"/>
        <w:rPr>
          <w:rFonts w:cs="Arial"/>
          <w:lang w:val="es-ES"/>
        </w:rPr>
      </w:pPr>
      <w:r w:rsidRPr="00344B90">
        <w:rPr>
          <w:rFonts w:cs="Arial"/>
          <w:lang w:val="es-ES"/>
        </w:rPr>
        <w:t>La evaluación en materia de diseño se dividirá en cinco apartados y 2</w:t>
      </w:r>
      <w:r w:rsidR="00497AD0">
        <w:rPr>
          <w:rFonts w:cs="Arial"/>
          <w:lang w:val="es-ES"/>
        </w:rPr>
        <w:t>1</w:t>
      </w:r>
      <w:r w:rsidRPr="00344B90">
        <w:rPr>
          <w:rFonts w:cs="Arial"/>
          <w:lang w:val="es-ES"/>
        </w:rPr>
        <w:t xml:space="preserve"> preguntas de acuerdo con el siguiente cuadro: </w:t>
      </w:r>
    </w:p>
    <w:p w:rsidR="00D0202D" w:rsidRPr="00344B90" w:rsidRDefault="00D0202D" w:rsidP="001E7E6B">
      <w:pPr>
        <w:spacing w:after="0" w:line="240" w:lineRule="auto"/>
        <w:jc w:val="both"/>
        <w:rPr>
          <w:rFonts w:cs="Arial"/>
          <w:lang w:val="es-ES"/>
        </w:rPr>
      </w:pPr>
    </w:p>
    <w:tbl>
      <w:tblPr>
        <w:tblStyle w:val="Estilo1"/>
        <w:tblW w:w="0" w:type="auto"/>
        <w:jc w:val="center"/>
        <w:tblLook w:val="04A0" w:firstRow="1" w:lastRow="0" w:firstColumn="1" w:lastColumn="0" w:noHBand="0" w:noVBand="1"/>
      </w:tblPr>
      <w:tblGrid>
        <w:gridCol w:w="6564"/>
        <w:gridCol w:w="1631"/>
        <w:gridCol w:w="1074"/>
      </w:tblGrid>
      <w:tr w:rsidR="00D0202D" w:rsidRPr="00D0202D" w:rsidTr="005F3EB4">
        <w:trPr>
          <w:cnfStyle w:val="100000000000" w:firstRow="1" w:lastRow="0" w:firstColumn="0" w:lastColumn="0" w:oddVBand="0" w:evenVBand="0" w:oddHBand="0" w:evenHBand="0" w:firstRowFirstColumn="0" w:firstRowLastColumn="0" w:lastRowFirstColumn="0" w:lastRowLastColumn="0"/>
          <w:cantSplit/>
          <w:tblHeader/>
          <w:jc w:val="center"/>
        </w:trPr>
        <w:tc>
          <w:tcPr>
            <w:tcW w:w="6564" w:type="dxa"/>
            <w:hideMark/>
          </w:tcPr>
          <w:p w:rsidR="00344B90" w:rsidRPr="00D0202D" w:rsidRDefault="00344B90" w:rsidP="001E7E6B">
            <w:pPr>
              <w:jc w:val="center"/>
              <w:rPr>
                <w:rFonts w:eastAsia="Cambria" w:cs="Arial"/>
                <w:b/>
                <w:bCs/>
              </w:rPr>
            </w:pPr>
            <w:r w:rsidRPr="00D0202D">
              <w:rPr>
                <w:rFonts w:cs="Arial"/>
                <w:b/>
                <w:bCs/>
              </w:rPr>
              <w:t>APARTADO</w:t>
            </w:r>
          </w:p>
        </w:tc>
        <w:tc>
          <w:tcPr>
            <w:tcW w:w="1631" w:type="dxa"/>
            <w:hideMark/>
          </w:tcPr>
          <w:p w:rsidR="00344B90" w:rsidRPr="00D0202D" w:rsidRDefault="00344B90" w:rsidP="001E7E6B">
            <w:pPr>
              <w:jc w:val="center"/>
              <w:rPr>
                <w:rFonts w:eastAsia="Cambria" w:cs="Arial"/>
                <w:b/>
                <w:bCs/>
              </w:rPr>
            </w:pPr>
            <w:r w:rsidRPr="00D0202D">
              <w:rPr>
                <w:rFonts w:cs="Arial"/>
                <w:b/>
                <w:bCs/>
              </w:rPr>
              <w:t>PREGUNTAS</w:t>
            </w:r>
          </w:p>
        </w:tc>
        <w:tc>
          <w:tcPr>
            <w:tcW w:w="1074" w:type="dxa"/>
            <w:hideMark/>
          </w:tcPr>
          <w:p w:rsidR="00344B90" w:rsidRPr="00D0202D" w:rsidRDefault="00344B90" w:rsidP="001E7E6B">
            <w:pPr>
              <w:jc w:val="center"/>
              <w:rPr>
                <w:rFonts w:eastAsia="Cambria" w:cs="Arial"/>
                <w:b/>
                <w:bCs/>
              </w:rPr>
            </w:pPr>
            <w:r w:rsidRPr="00D0202D">
              <w:rPr>
                <w:rFonts w:cs="Arial"/>
                <w:b/>
                <w:bCs/>
              </w:rPr>
              <w:t>TOTAL</w:t>
            </w:r>
          </w:p>
        </w:tc>
      </w:tr>
      <w:tr w:rsidR="00344B90" w:rsidRPr="005F3EB4" w:rsidTr="005F3EB4">
        <w:trPr>
          <w:jc w:val="center"/>
        </w:trPr>
        <w:tc>
          <w:tcPr>
            <w:tcW w:w="6564" w:type="dxa"/>
            <w:hideMark/>
          </w:tcPr>
          <w:p w:rsidR="00344B90" w:rsidRPr="005F3EB4" w:rsidRDefault="00344B90" w:rsidP="00365A28">
            <w:pPr>
              <w:jc w:val="both"/>
              <w:rPr>
                <w:rFonts w:cs="Arial"/>
                <w:sz w:val="20"/>
              </w:rPr>
            </w:pPr>
            <w:r w:rsidRPr="005F3EB4">
              <w:rPr>
                <w:rFonts w:cs="Arial"/>
                <w:sz w:val="20"/>
              </w:rPr>
              <w:t>Justificación de la creación o modificación sustancial</w:t>
            </w:r>
            <w:r w:rsidR="00497AD0">
              <w:rPr>
                <w:rFonts w:cs="Arial"/>
                <w:sz w:val="20"/>
              </w:rPr>
              <w:t>, así como</w:t>
            </w:r>
            <w:r w:rsidRPr="005F3EB4">
              <w:rPr>
                <w:rFonts w:cs="Arial"/>
                <w:sz w:val="20"/>
              </w:rPr>
              <w:t xml:space="preserve"> del diseño del </w:t>
            </w:r>
            <w:proofErr w:type="spellStart"/>
            <w:r w:rsidRPr="005F3EB4">
              <w:rPr>
                <w:rFonts w:cs="Arial"/>
                <w:sz w:val="20"/>
              </w:rPr>
              <w:t>Pp</w:t>
            </w:r>
            <w:proofErr w:type="spellEnd"/>
          </w:p>
        </w:tc>
        <w:tc>
          <w:tcPr>
            <w:tcW w:w="1631" w:type="dxa"/>
            <w:hideMark/>
          </w:tcPr>
          <w:p w:rsidR="00344B90" w:rsidRPr="005F3EB4" w:rsidRDefault="00344B90" w:rsidP="001E7E6B">
            <w:pPr>
              <w:jc w:val="center"/>
              <w:rPr>
                <w:rFonts w:cs="Arial"/>
                <w:sz w:val="20"/>
              </w:rPr>
            </w:pPr>
            <w:r w:rsidRPr="005F3EB4">
              <w:rPr>
                <w:rFonts w:cs="Arial"/>
                <w:sz w:val="20"/>
              </w:rPr>
              <w:t>1 a 3</w:t>
            </w:r>
          </w:p>
        </w:tc>
        <w:tc>
          <w:tcPr>
            <w:tcW w:w="1074" w:type="dxa"/>
            <w:hideMark/>
          </w:tcPr>
          <w:p w:rsidR="00344B90" w:rsidRPr="005F3EB4" w:rsidRDefault="00344B90" w:rsidP="001E7E6B">
            <w:pPr>
              <w:jc w:val="center"/>
              <w:rPr>
                <w:rFonts w:cs="Arial"/>
                <w:sz w:val="20"/>
              </w:rPr>
            </w:pPr>
            <w:r w:rsidRPr="005F3EB4">
              <w:rPr>
                <w:rFonts w:cs="Arial"/>
                <w:sz w:val="20"/>
              </w:rPr>
              <w:t>3</w:t>
            </w:r>
          </w:p>
        </w:tc>
      </w:tr>
      <w:tr w:rsidR="00344B90" w:rsidRPr="005F3EB4" w:rsidTr="005F3EB4">
        <w:trPr>
          <w:jc w:val="center"/>
        </w:trPr>
        <w:tc>
          <w:tcPr>
            <w:tcW w:w="6564" w:type="dxa"/>
            <w:hideMark/>
          </w:tcPr>
          <w:p w:rsidR="00344B90" w:rsidRPr="005F3EB4" w:rsidRDefault="00344B90" w:rsidP="00365A28">
            <w:pPr>
              <w:jc w:val="both"/>
              <w:rPr>
                <w:rFonts w:eastAsia="Cambria" w:cs="Arial"/>
                <w:sz w:val="20"/>
                <w:lang w:eastAsia="es-MX"/>
              </w:rPr>
            </w:pPr>
            <w:r w:rsidRPr="005F3EB4">
              <w:rPr>
                <w:rFonts w:cs="Arial"/>
                <w:sz w:val="20"/>
                <w:lang w:eastAsia="es-MX"/>
              </w:rPr>
              <w:t xml:space="preserve">Contribución del </w:t>
            </w:r>
            <w:proofErr w:type="spellStart"/>
            <w:r w:rsidRPr="005F3EB4">
              <w:rPr>
                <w:rFonts w:cs="Arial"/>
                <w:sz w:val="20"/>
                <w:lang w:eastAsia="es-MX"/>
              </w:rPr>
              <w:t>Pp</w:t>
            </w:r>
            <w:proofErr w:type="spellEnd"/>
            <w:r w:rsidRPr="005F3EB4">
              <w:rPr>
                <w:rFonts w:cs="Arial"/>
                <w:sz w:val="20"/>
                <w:lang w:eastAsia="es-MX"/>
              </w:rPr>
              <w:t xml:space="preserve"> a las Metas </w:t>
            </w:r>
            <w:r w:rsidR="00497AD0">
              <w:rPr>
                <w:rFonts w:cs="Arial"/>
                <w:sz w:val="20"/>
                <w:lang w:eastAsia="es-MX"/>
              </w:rPr>
              <w:t>e</w:t>
            </w:r>
            <w:r w:rsidR="00365A28">
              <w:rPr>
                <w:rFonts w:cs="Arial"/>
                <w:sz w:val="20"/>
                <w:lang w:eastAsia="es-MX"/>
              </w:rPr>
              <w:t>statales</w:t>
            </w:r>
            <w:r w:rsidRPr="005F3EB4">
              <w:rPr>
                <w:rFonts w:cs="Arial"/>
                <w:sz w:val="20"/>
                <w:lang w:eastAsia="es-MX"/>
              </w:rPr>
              <w:t xml:space="preserve"> y planeación orientada a resultados</w:t>
            </w:r>
          </w:p>
        </w:tc>
        <w:tc>
          <w:tcPr>
            <w:tcW w:w="1631" w:type="dxa"/>
            <w:hideMark/>
          </w:tcPr>
          <w:p w:rsidR="00344B90" w:rsidRPr="005F3EB4" w:rsidRDefault="00497AD0" w:rsidP="001E7E6B">
            <w:pPr>
              <w:jc w:val="center"/>
              <w:rPr>
                <w:rFonts w:eastAsia="Cambria" w:cs="Arial"/>
                <w:sz w:val="20"/>
              </w:rPr>
            </w:pPr>
            <w:r>
              <w:rPr>
                <w:rFonts w:eastAsia="Cambria" w:cs="Arial"/>
                <w:sz w:val="20"/>
              </w:rPr>
              <w:t>4 a 6</w:t>
            </w:r>
          </w:p>
        </w:tc>
        <w:tc>
          <w:tcPr>
            <w:tcW w:w="1074" w:type="dxa"/>
            <w:hideMark/>
          </w:tcPr>
          <w:p w:rsidR="00344B90" w:rsidRPr="005F3EB4" w:rsidRDefault="00497AD0" w:rsidP="001E7E6B">
            <w:pPr>
              <w:jc w:val="center"/>
              <w:rPr>
                <w:rFonts w:eastAsia="Cambria" w:cs="Arial"/>
                <w:sz w:val="20"/>
              </w:rPr>
            </w:pPr>
            <w:r>
              <w:rPr>
                <w:rFonts w:eastAsia="Cambria" w:cs="Arial"/>
                <w:sz w:val="20"/>
              </w:rPr>
              <w:t>3</w:t>
            </w:r>
          </w:p>
        </w:tc>
      </w:tr>
      <w:tr w:rsidR="00344B90" w:rsidRPr="005F3EB4" w:rsidTr="005F3EB4">
        <w:trPr>
          <w:jc w:val="center"/>
        </w:trPr>
        <w:tc>
          <w:tcPr>
            <w:tcW w:w="6564" w:type="dxa"/>
            <w:hideMark/>
          </w:tcPr>
          <w:p w:rsidR="00344B90" w:rsidRPr="005F3EB4" w:rsidRDefault="00344B90" w:rsidP="001E7E6B">
            <w:pPr>
              <w:rPr>
                <w:rFonts w:eastAsia="Cambria" w:cs="Arial"/>
                <w:sz w:val="20"/>
              </w:rPr>
            </w:pPr>
            <w:r w:rsidRPr="005F3EB4">
              <w:rPr>
                <w:rFonts w:cs="Arial"/>
                <w:sz w:val="20"/>
              </w:rPr>
              <w:t>Poblaciones o áreas de enfoque potencial y objetivo</w:t>
            </w:r>
          </w:p>
        </w:tc>
        <w:tc>
          <w:tcPr>
            <w:tcW w:w="1631" w:type="dxa"/>
            <w:hideMark/>
          </w:tcPr>
          <w:p w:rsidR="00344B90" w:rsidRPr="005F3EB4" w:rsidRDefault="00497AD0" w:rsidP="00497AD0">
            <w:pPr>
              <w:jc w:val="center"/>
              <w:rPr>
                <w:rFonts w:eastAsia="Cambria" w:cs="Arial"/>
                <w:sz w:val="20"/>
              </w:rPr>
            </w:pPr>
            <w:r>
              <w:rPr>
                <w:rFonts w:eastAsia="Cambria" w:cs="Arial"/>
                <w:sz w:val="20"/>
              </w:rPr>
              <w:t>7</w:t>
            </w:r>
            <w:r w:rsidR="00344B90" w:rsidRPr="005F3EB4">
              <w:rPr>
                <w:rFonts w:eastAsia="Cambria" w:cs="Arial"/>
                <w:sz w:val="20"/>
              </w:rPr>
              <w:t xml:space="preserve"> a </w:t>
            </w:r>
            <w:r>
              <w:rPr>
                <w:rFonts w:eastAsia="Cambria" w:cs="Arial"/>
                <w:sz w:val="20"/>
              </w:rPr>
              <w:t>9</w:t>
            </w:r>
          </w:p>
        </w:tc>
        <w:tc>
          <w:tcPr>
            <w:tcW w:w="1074" w:type="dxa"/>
            <w:hideMark/>
          </w:tcPr>
          <w:p w:rsidR="00344B90" w:rsidRPr="005F3EB4" w:rsidRDefault="00344B90" w:rsidP="001E7E6B">
            <w:pPr>
              <w:jc w:val="center"/>
              <w:rPr>
                <w:rFonts w:eastAsia="Cambria" w:cs="Arial"/>
                <w:sz w:val="20"/>
              </w:rPr>
            </w:pPr>
            <w:r w:rsidRPr="005F3EB4">
              <w:rPr>
                <w:rFonts w:eastAsia="Cambria" w:cs="Arial"/>
                <w:sz w:val="20"/>
              </w:rPr>
              <w:t>3</w:t>
            </w:r>
          </w:p>
        </w:tc>
      </w:tr>
      <w:tr w:rsidR="00344B90" w:rsidRPr="005F3EB4" w:rsidTr="005F3EB4">
        <w:trPr>
          <w:jc w:val="center"/>
        </w:trPr>
        <w:tc>
          <w:tcPr>
            <w:tcW w:w="6564" w:type="dxa"/>
            <w:hideMark/>
          </w:tcPr>
          <w:p w:rsidR="00344B90" w:rsidRPr="005F3EB4" w:rsidRDefault="00365A28" w:rsidP="00365A28">
            <w:pPr>
              <w:jc w:val="both"/>
              <w:rPr>
                <w:rFonts w:eastAsia="Cambria" w:cs="Arial"/>
                <w:sz w:val="20"/>
              </w:rPr>
            </w:pPr>
            <w:r>
              <w:rPr>
                <w:rFonts w:cs="Arial"/>
                <w:sz w:val="20"/>
              </w:rPr>
              <w:t>Valoración</w:t>
            </w:r>
            <w:r w:rsidR="00344B90" w:rsidRPr="005F3EB4">
              <w:rPr>
                <w:rFonts w:cs="Arial"/>
                <w:sz w:val="20"/>
              </w:rPr>
              <w:t xml:space="preserve"> y análisis de la Matriz de Indicadores para Resultados (MIR)</w:t>
            </w:r>
          </w:p>
        </w:tc>
        <w:tc>
          <w:tcPr>
            <w:tcW w:w="1631" w:type="dxa"/>
            <w:hideMark/>
          </w:tcPr>
          <w:p w:rsidR="00344B90" w:rsidRPr="005F3EB4" w:rsidRDefault="00497AD0" w:rsidP="00497AD0">
            <w:pPr>
              <w:jc w:val="center"/>
              <w:rPr>
                <w:rFonts w:eastAsia="Cambria" w:cs="Arial"/>
                <w:sz w:val="20"/>
              </w:rPr>
            </w:pPr>
            <w:r>
              <w:rPr>
                <w:rFonts w:eastAsia="Cambria" w:cs="Arial"/>
                <w:sz w:val="20"/>
              </w:rPr>
              <w:t>10</w:t>
            </w:r>
            <w:r w:rsidR="00344B90" w:rsidRPr="005F3EB4">
              <w:rPr>
                <w:rFonts w:eastAsia="Cambria" w:cs="Arial"/>
                <w:sz w:val="20"/>
              </w:rPr>
              <w:t xml:space="preserve"> a </w:t>
            </w:r>
            <w:r>
              <w:rPr>
                <w:rFonts w:eastAsia="Cambria" w:cs="Arial"/>
                <w:sz w:val="20"/>
              </w:rPr>
              <w:t>20</w:t>
            </w:r>
          </w:p>
        </w:tc>
        <w:tc>
          <w:tcPr>
            <w:tcW w:w="1074" w:type="dxa"/>
            <w:hideMark/>
          </w:tcPr>
          <w:p w:rsidR="00344B90" w:rsidRPr="005F3EB4" w:rsidRDefault="00344B90" w:rsidP="001E7E6B">
            <w:pPr>
              <w:jc w:val="center"/>
              <w:rPr>
                <w:rFonts w:eastAsia="Cambria" w:cs="Arial"/>
                <w:sz w:val="20"/>
              </w:rPr>
            </w:pPr>
            <w:r w:rsidRPr="005F3EB4">
              <w:rPr>
                <w:rFonts w:eastAsia="Cambria" w:cs="Arial"/>
                <w:sz w:val="20"/>
              </w:rPr>
              <w:t>11</w:t>
            </w:r>
          </w:p>
        </w:tc>
      </w:tr>
      <w:tr w:rsidR="00344B90" w:rsidRPr="005F3EB4" w:rsidTr="005F3EB4">
        <w:trPr>
          <w:jc w:val="center"/>
        </w:trPr>
        <w:tc>
          <w:tcPr>
            <w:tcW w:w="6564" w:type="dxa"/>
            <w:hideMark/>
          </w:tcPr>
          <w:p w:rsidR="00344B90" w:rsidRPr="005F3EB4" w:rsidRDefault="00344B90" w:rsidP="00365A28">
            <w:pPr>
              <w:jc w:val="both"/>
              <w:rPr>
                <w:rFonts w:eastAsia="Cambria" w:cs="Arial"/>
                <w:sz w:val="20"/>
                <w:lang w:eastAsia="es-MX"/>
              </w:rPr>
            </w:pPr>
            <w:r w:rsidRPr="005F3EB4">
              <w:rPr>
                <w:rFonts w:cs="Arial"/>
                <w:sz w:val="20"/>
              </w:rPr>
              <w:t xml:space="preserve">Complementariedades y coincidencias con otros </w:t>
            </w:r>
            <w:proofErr w:type="spellStart"/>
            <w:r w:rsidRPr="005F3EB4">
              <w:rPr>
                <w:rFonts w:cs="Arial"/>
                <w:sz w:val="20"/>
              </w:rPr>
              <w:t>Pp</w:t>
            </w:r>
            <w:proofErr w:type="spellEnd"/>
          </w:p>
        </w:tc>
        <w:tc>
          <w:tcPr>
            <w:tcW w:w="1631" w:type="dxa"/>
            <w:hideMark/>
          </w:tcPr>
          <w:p w:rsidR="00344B90" w:rsidRPr="005F3EB4" w:rsidRDefault="00344B90" w:rsidP="001E7E6B">
            <w:pPr>
              <w:jc w:val="center"/>
              <w:rPr>
                <w:rFonts w:eastAsia="Cambria" w:cs="Arial"/>
                <w:sz w:val="20"/>
              </w:rPr>
            </w:pPr>
            <w:r w:rsidRPr="005F3EB4">
              <w:rPr>
                <w:rFonts w:eastAsia="Cambria" w:cs="Arial"/>
                <w:sz w:val="20"/>
              </w:rPr>
              <w:t>2</w:t>
            </w:r>
            <w:r w:rsidR="00D0202D" w:rsidRPr="005F3EB4">
              <w:rPr>
                <w:rFonts w:eastAsia="Cambria" w:cs="Arial"/>
                <w:sz w:val="20"/>
              </w:rPr>
              <w:t>0</w:t>
            </w:r>
          </w:p>
        </w:tc>
        <w:tc>
          <w:tcPr>
            <w:tcW w:w="1074" w:type="dxa"/>
            <w:hideMark/>
          </w:tcPr>
          <w:p w:rsidR="00344B90" w:rsidRPr="005F3EB4" w:rsidRDefault="00344B90" w:rsidP="001E7E6B">
            <w:pPr>
              <w:jc w:val="center"/>
              <w:rPr>
                <w:rFonts w:eastAsia="Cambria" w:cs="Arial"/>
                <w:sz w:val="20"/>
              </w:rPr>
            </w:pPr>
            <w:r w:rsidRPr="005F3EB4">
              <w:rPr>
                <w:rFonts w:eastAsia="Cambria" w:cs="Arial"/>
                <w:sz w:val="20"/>
              </w:rPr>
              <w:t>1</w:t>
            </w:r>
          </w:p>
        </w:tc>
      </w:tr>
      <w:tr w:rsidR="00344B90" w:rsidRPr="005F3EB4" w:rsidTr="005F3EB4">
        <w:trPr>
          <w:jc w:val="center"/>
        </w:trPr>
        <w:tc>
          <w:tcPr>
            <w:tcW w:w="6564" w:type="dxa"/>
            <w:hideMark/>
          </w:tcPr>
          <w:p w:rsidR="00344B90" w:rsidRPr="005F3EB4" w:rsidRDefault="00344B90" w:rsidP="001E7E6B">
            <w:pPr>
              <w:rPr>
                <w:rFonts w:eastAsia="Cambria" w:cs="Arial"/>
                <w:b/>
                <w:bCs/>
                <w:sz w:val="20"/>
              </w:rPr>
            </w:pPr>
            <w:r w:rsidRPr="005F3EB4">
              <w:rPr>
                <w:rFonts w:cs="Arial"/>
                <w:b/>
                <w:bCs/>
                <w:sz w:val="20"/>
              </w:rPr>
              <w:t>TOTAL</w:t>
            </w:r>
          </w:p>
        </w:tc>
        <w:tc>
          <w:tcPr>
            <w:tcW w:w="1631" w:type="dxa"/>
            <w:hideMark/>
          </w:tcPr>
          <w:p w:rsidR="00344B90" w:rsidRPr="005F3EB4" w:rsidRDefault="00344B90" w:rsidP="001E7E6B">
            <w:pPr>
              <w:jc w:val="center"/>
              <w:rPr>
                <w:rFonts w:eastAsia="Cambria" w:cs="Arial"/>
                <w:b/>
                <w:bCs/>
                <w:sz w:val="20"/>
              </w:rPr>
            </w:pPr>
            <w:r w:rsidRPr="005F3EB4">
              <w:rPr>
                <w:rFonts w:eastAsia="Cambria" w:cs="Arial"/>
                <w:b/>
                <w:bCs/>
                <w:sz w:val="20"/>
              </w:rPr>
              <w:t>2</w:t>
            </w:r>
            <w:r w:rsidR="00D0202D" w:rsidRPr="005F3EB4">
              <w:rPr>
                <w:rFonts w:eastAsia="Cambria" w:cs="Arial"/>
                <w:b/>
                <w:bCs/>
                <w:sz w:val="20"/>
              </w:rPr>
              <w:t>0</w:t>
            </w:r>
          </w:p>
        </w:tc>
        <w:tc>
          <w:tcPr>
            <w:tcW w:w="1074" w:type="dxa"/>
            <w:hideMark/>
          </w:tcPr>
          <w:p w:rsidR="00344B90" w:rsidRPr="005F3EB4" w:rsidRDefault="00344B90" w:rsidP="001E7E6B">
            <w:pPr>
              <w:jc w:val="center"/>
              <w:rPr>
                <w:rFonts w:eastAsia="Cambria" w:cs="Arial"/>
                <w:b/>
                <w:bCs/>
                <w:sz w:val="20"/>
              </w:rPr>
            </w:pPr>
            <w:r w:rsidRPr="005F3EB4">
              <w:rPr>
                <w:rFonts w:eastAsia="Cambria" w:cs="Arial"/>
                <w:b/>
                <w:bCs/>
                <w:sz w:val="20"/>
              </w:rPr>
              <w:t>2</w:t>
            </w:r>
            <w:r w:rsidR="00497AD0">
              <w:rPr>
                <w:rFonts w:eastAsia="Cambria" w:cs="Arial"/>
                <w:b/>
                <w:bCs/>
                <w:sz w:val="20"/>
              </w:rPr>
              <w:t>1</w:t>
            </w:r>
          </w:p>
        </w:tc>
      </w:tr>
    </w:tbl>
    <w:p w:rsidR="00344B90" w:rsidRPr="005F3EB4" w:rsidRDefault="00344B90" w:rsidP="001E7E6B">
      <w:pPr>
        <w:spacing w:after="0" w:line="240" w:lineRule="auto"/>
        <w:jc w:val="both"/>
        <w:rPr>
          <w:rFonts w:cs="Arial"/>
          <w:sz w:val="18"/>
          <w:lang w:val="es-ES"/>
        </w:rPr>
      </w:pPr>
    </w:p>
    <w:p w:rsidR="00344B90" w:rsidRPr="00344B90" w:rsidRDefault="00344B90" w:rsidP="001E7E6B">
      <w:pPr>
        <w:spacing w:after="0" w:line="240" w:lineRule="auto"/>
        <w:jc w:val="both"/>
        <w:rPr>
          <w:rFonts w:cs="Arial"/>
          <w:lang w:val="es-ES"/>
        </w:rPr>
      </w:pPr>
      <w:r w:rsidRPr="00344B90">
        <w:rPr>
          <w:rFonts w:cs="Arial"/>
          <w:lang w:val="es-ES"/>
        </w:rPr>
        <w:t xml:space="preserve">La evaluación se realizará mediante un análisis de gabinete con base en información proporcionada por </w:t>
      </w:r>
      <w:r w:rsidR="00D0202D">
        <w:rPr>
          <w:rFonts w:cs="Arial"/>
          <w:lang w:val="es-ES"/>
        </w:rPr>
        <w:t xml:space="preserve">el </w:t>
      </w:r>
      <w:r w:rsidRPr="00344B90">
        <w:rPr>
          <w:rFonts w:cs="Arial"/>
          <w:lang w:val="es-ES"/>
        </w:rPr>
        <w:t xml:space="preserve">responsable del </w:t>
      </w:r>
      <w:proofErr w:type="spellStart"/>
      <w:r w:rsidRPr="00344B90">
        <w:rPr>
          <w:rFonts w:cs="Arial"/>
          <w:lang w:val="es-ES"/>
        </w:rPr>
        <w:t>Pp</w:t>
      </w:r>
      <w:proofErr w:type="spellEnd"/>
      <w:r w:rsidRPr="00344B90">
        <w:rPr>
          <w:rFonts w:cs="Arial"/>
          <w:lang w:val="es-ES"/>
        </w:rPr>
        <w:t xml:space="preserve">, así como información adicional que el evaluador externo considere necesaria para justificar el análisis. </w:t>
      </w:r>
    </w:p>
    <w:p w:rsidR="005F3EB4" w:rsidRPr="005F3EB4" w:rsidRDefault="005F3EB4" w:rsidP="001E7E6B">
      <w:pPr>
        <w:spacing w:after="0" w:line="240" w:lineRule="auto"/>
        <w:jc w:val="both"/>
        <w:rPr>
          <w:rFonts w:cs="Arial"/>
          <w:sz w:val="20"/>
          <w:lang w:val="es-ES"/>
        </w:rPr>
      </w:pPr>
    </w:p>
    <w:p w:rsidR="00344B90" w:rsidRPr="00344B90" w:rsidRDefault="00344B90" w:rsidP="001E7E6B">
      <w:pPr>
        <w:spacing w:after="0" w:line="240" w:lineRule="auto"/>
        <w:jc w:val="both"/>
        <w:rPr>
          <w:rFonts w:cs="Arial"/>
          <w:lang w:val="es-ES"/>
        </w:rPr>
      </w:pPr>
      <w:r w:rsidRPr="00344B90">
        <w:rPr>
          <w:rFonts w:cs="Arial"/>
          <w:lang w:val="es-ES"/>
        </w:rPr>
        <w:t xml:space="preserve">En este contexto, se entenderá por análisis de gabinete al conjunto de actividades que involucra el acopio, la organización y la valoración de información concentrada en registros administrativos, bases de datos, evaluaciones internas o externas y documentación pública. De acuerdo con las necesidades de información y tomando en cuenta la forma de operar de cada </w:t>
      </w:r>
      <w:proofErr w:type="spellStart"/>
      <w:r w:rsidRPr="00344B90">
        <w:rPr>
          <w:rFonts w:cs="Arial"/>
          <w:lang w:val="es-ES"/>
        </w:rPr>
        <w:t>Pp</w:t>
      </w:r>
      <w:proofErr w:type="spellEnd"/>
      <w:r w:rsidRPr="00344B90">
        <w:rPr>
          <w:rFonts w:cs="Arial"/>
          <w:lang w:val="es-ES"/>
        </w:rPr>
        <w:t xml:space="preserve">, se podrán programar y llevar a cabo entrevistas con los responsables de los </w:t>
      </w:r>
      <w:proofErr w:type="spellStart"/>
      <w:r w:rsidRPr="00344B90">
        <w:rPr>
          <w:rFonts w:cs="Arial"/>
          <w:lang w:val="es-ES"/>
        </w:rPr>
        <w:t>Pp</w:t>
      </w:r>
      <w:proofErr w:type="spellEnd"/>
      <w:r w:rsidRPr="00344B90">
        <w:rPr>
          <w:rFonts w:cs="Arial"/>
          <w:lang w:val="es-ES"/>
        </w:rPr>
        <w:t xml:space="preserve"> o personal de la </w:t>
      </w:r>
      <w:r w:rsidR="00D0202D" w:rsidRPr="00344B90">
        <w:rPr>
          <w:rFonts w:cs="Arial"/>
          <w:lang w:val="es-ES"/>
        </w:rPr>
        <w:t xml:space="preserve">Unidad </w:t>
      </w:r>
      <w:r w:rsidR="00D0202D">
        <w:rPr>
          <w:rFonts w:cs="Arial"/>
          <w:lang w:val="es-ES"/>
        </w:rPr>
        <w:t>de Información, Planeación, Programación y Evaluación</w:t>
      </w:r>
      <w:r w:rsidRPr="00344B90">
        <w:rPr>
          <w:rFonts w:cs="Arial"/>
          <w:lang w:val="es-ES"/>
        </w:rPr>
        <w:t>, o cualquier otra que resulte relevante.</w:t>
      </w:r>
    </w:p>
    <w:p w:rsidR="00365A28" w:rsidRDefault="00365A28" w:rsidP="001E7E6B">
      <w:pPr>
        <w:pStyle w:val="Subttulo"/>
        <w:spacing w:before="0" w:after="0"/>
        <w:rPr>
          <w:rFonts w:ascii="Palatino Linotype" w:hAnsi="Palatino Linotype"/>
          <w:sz w:val="22"/>
          <w:szCs w:val="22"/>
        </w:rPr>
      </w:pPr>
      <w:bookmarkStart w:id="2" w:name="_Toc378698383"/>
      <w:bookmarkStart w:id="3" w:name="_Toc475737637"/>
    </w:p>
    <w:p w:rsidR="00D0202D" w:rsidRPr="00365A28" w:rsidRDefault="00D0202D" w:rsidP="001E7E6B">
      <w:pPr>
        <w:pStyle w:val="Subttulo"/>
        <w:spacing w:before="0" w:after="0"/>
        <w:rPr>
          <w:rFonts w:ascii="Palatino Linotype" w:hAnsi="Palatino Linotype"/>
          <w:sz w:val="22"/>
          <w:szCs w:val="22"/>
        </w:rPr>
      </w:pPr>
      <w:r w:rsidRPr="00365A28">
        <w:rPr>
          <w:rFonts w:ascii="Palatino Linotype" w:hAnsi="Palatino Linotype"/>
          <w:sz w:val="22"/>
          <w:szCs w:val="22"/>
        </w:rPr>
        <w:t>III.1  Criterios generales para responder a las preguntas</w:t>
      </w:r>
      <w:bookmarkEnd w:id="2"/>
      <w:bookmarkEnd w:id="3"/>
    </w:p>
    <w:p w:rsidR="00680977" w:rsidRPr="00365A28" w:rsidRDefault="00680977" w:rsidP="00680977">
      <w:pPr>
        <w:spacing w:after="0"/>
        <w:rPr>
          <w:lang w:val="es-ES" w:eastAsia="es-ES"/>
        </w:rPr>
      </w:pPr>
    </w:p>
    <w:p w:rsidR="00D0202D" w:rsidRPr="00365A28" w:rsidRDefault="00D0202D" w:rsidP="001E7E6B">
      <w:pPr>
        <w:spacing w:after="0" w:line="240" w:lineRule="auto"/>
        <w:jc w:val="both"/>
        <w:rPr>
          <w:rFonts w:cs="Arial"/>
          <w:lang w:val="es-ES"/>
        </w:rPr>
      </w:pPr>
      <w:r w:rsidRPr="00365A28">
        <w:rPr>
          <w:rFonts w:cs="Arial"/>
          <w:lang w:val="es-ES"/>
        </w:rPr>
        <w:t xml:space="preserve">Los cinco apartados de la evaluación incluyen </w:t>
      </w:r>
      <w:r w:rsidR="00CA45EB">
        <w:rPr>
          <w:rFonts w:cs="Arial"/>
          <w:lang w:val="es-ES"/>
        </w:rPr>
        <w:t xml:space="preserve">21 </w:t>
      </w:r>
      <w:r w:rsidRPr="00365A28">
        <w:rPr>
          <w:rFonts w:cs="Arial"/>
          <w:lang w:val="es-ES"/>
        </w:rPr>
        <w:t xml:space="preserve">preguntas específicas, de las cuales 16 deberán ser respondidas mediante un esquema binario (SÍ/NO) sustentando con evidencia documental y haciendo explícitos los principales argumentos empleados en el análisis y valoración. En los casos en que la respuesta sea SÍ, se seleccionará uno de cuatro niveles de respuesta definidos para cada pregunta. </w:t>
      </w:r>
    </w:p>
    <w:p w:rsidR="00D0202D" w:rsidRPr="00365A28" w:rsidRDefault="00D0202D" w:rsidP="001E7E6B">
      <w:pPr>
        <w:spacing w:after="0" w:line="240" w:lineRule="auto"/>
        <w:jc w:val="both"/>
        <w:rPr>
          <w:rFonts w:cs="Arial"/>
          <w:lang w:val="es-ES"/>
        </w:rPr>
      </w:pPr>
    </w:p>
    <w:p w:rsidR="00D0202D" w:rsidRPr="00365A28" w:rsidRDefault="00D0202D" w:rsidP="001E7E6B">
      <w:pPr>
        <w:spacing w:after="0" w:line="240" w:lineRule="auto"/>
        <w:jc w:val="both"/>
        <w:rPr>
          <w:rFonts w:cs="Arial"/>
          <w:lang w:val="es-ES"/>
        </w:rPr>
      </w:pPr>
      <w:r w:rsidRPr="00365A28">
        <w:rPr>
          <w:rFonts w:cs="Arial"/>
          <w:lang w:val="es-ES"/>
        </w:rPr>
        <w:t xml:space="preserve">Las </w:t>
      </w:r>
      <w:r w:rsidR="00CA45EB">
        <w:rPr>
          <w:rFonts w:cs="Arial"/>
          <w:lang w:val="es-ES"/>
        </w:rPr>
        <w:t>5</w:t>
      </w:r>
      <w:r w:rsidRPr="00365A28">
        <w:rPr>
          <w:rFonts w:cs="Arial"/>
          <w:lang w:val="es-ES"/>
        </w:rPr>
        <w:t xml:space="preserve"> preguntas que no consideran respuestas binarias (por lo que no incluyen niveles de respuesta) serán respondidas con base en un análisis sustentado en evidencia documental y haciendo explícitos los principales argumentos empleados en el mismo.</w:t>
      </w:r>
      <w:bookmarkStart w:id="4" w:name="_Toc378698384"/>
    </w:p>
    <w:p w:rsidR="00D0202D" w:rsidRPr="00365A28" w:rsidRDefault="00D0202D" w:rsidP="001E7E6B">
      <w:pPr>
        <w:pStyle w:val="Subttulo"/>
        <w:spacing w:before="0" w:after="0"/>
        <w:rPr>
          <w:rFonts w:ascii="Palatino Linotype" w:hAnsi="Palatino Linotype"/>
          <w:sz w:val="22"/>
          <w:szCs w:val="22"/>
        </w:rPr>
      </w:pPr>
    </w:p>
    <w:p w:rsidR="00D0202D" w:rsidRPr="00365A28" w:rsidRDefault="00D0202D" w:rsidP="001E7E6B">
      <w:pPr>
        <w:pStyle w:val="Subttulo"/>
        <w:spacing w:before="0" w:after="0"/>
        <w:rPr>
          <w:rFonts w:ascii="Palatino Linotype" w:hAnsi="Palatino Linotype"/>
          <w:sz w:val="22"/>
          <w:szCs w:val="22"/>
        </w:rPr>
      </w:pPr>
      <w:bookmarkStart w:id="5" w:name="_Toc475737638"/>
      <w:r w:rsidRPr="00365A28">
        <w:rPr>
          <w:rFonts w:ascii="Palatino Linotype" w:hAnsi="Palatino Linotype"/>
          <w:sz w:val="22"/>
          <w:szCs w:val="22"/>
        </w:rPr>
        <w:t>III.2. Formato de respuesta</w:t>
      </w:r>
      <w:bookmarkEnd w:id="4"/>
      <w:bookmarkEnd w:id="5"/>
    </w:p>
    <w:p w:rsidR="00680977" w:rsidRPr="00365A28" w:rsidRDefault="00680977" w:rsidP="00680977">
      <w:pPr>
        <w:spacing w:after="0"/>
        <w:rPr>
          <w:lang w:val="es-ES" w:eastAsia="es-ES"/>
        </w:rPr>
      </w:pPr>
    </w:p>
    <w:p w:rsidR="00D0202D" w:rsidRPr="00365A28" w:rsidRDefault="00D0202D" w:rsidP="001E7E6B">
      <w:pPr>
        <w:spacing w:after="0" w:line="240" w:lineRule="auto"/>
        <w:jc w:val="both"/>
        <w:rPr>
          <w:rFonts w:cs="Arial"/>
          <w:lang w:val="es-ES"/>
        </w:rPr>
      </w:pPr>
      <w:r w:rsidRPr="00365A28">
        <w:rPr>
          <w:rFonts w:cs="Arial"/>
          <w:lang w:val="es-ES"/>
        </w:rPr>
        <w:t>Cada una de las preguntas será contestada en un máximo de una cuartilla e incluirá los siguientes conceptos:</w:t>
      </w:r>
    </w:p>
    <w:p w:rsidR="005F3EB4" w:rsidRPr="00365A28" w:rsidRDefault="005F3EB4" w:rsidP="001E7E6B">
      <w:pPr>
        <w:spacing w:after="0" w:line="240" w:lineRule="auto"/>
        <w:jc w:val="both"/>
        <w:rPr>
          <w:rFonts w:cs="Arial"/>
          <w:lang w:val="es-ES"/>
        </w:rPr>
      </w:pPr>
    </w:p>
    <w:p w:rsidR="00D0202D" w:rsidRPr="00365A28" w:rsidRDefault="00EC35D5" w:rsidP="00CA45EB">
      <w:pPr>
        <w:spacing w:after="0" w:line="240" w:lineRule="auto"/>
        <w:ind w:left="426"/>
        <w:jc w:val="both"/>
        <w:rPr>
          <w:rFonts w:cs="Arial"/>
          <w:lang w:val="es-ES"/>
        </w:rPr>
      </w:pPr>
      <w:r w:rsidRPr="00365A28">
        <w:rPr>
          <w:rFonts w:cs="Arial"/>
          <w:lang w:val="es-ES"/>
        </w:rPr>
        <w:t>a.</w:t>
      </w:r>
      <w:r w:rsidRPr="00365A28">
        <w:rPr>
          <w:rFonts w:cs="Arial"/>
          <w:lang w:val="es-ES"/>
        </w:rPr>
        <w:tab/>
      </w:r>
      <w:r w:rsidR="00D0202D" w:rsidRPr="00365A28">
        <w:rPr>
          <w:rFonts w:cs="Arial"/>
          <w:lang w:val="es-ES"/>
        </w:rPr>
        <w:t>La pregunta;</w:t>
      </w:r>
    </w:p>
    <w:p w:rsidR="00D0202D" w:rsidRPr="00365A28" w:rsidRDefault="00D0202D" w:rsidP="00CA45EB">
      <w:pPr>
        <w:spacing w:after="0" w:line="240" w:lineRule="auto"/>
        <w:ind w:left="426"/>
        <w:jc w:val="both"/>
        <w:rPr>
          <w:rFonts w:cs="Arial"/>
          <w:lang w:val="es-ES"/>
        </w:rPr>
      </w:pPr>
      <w:r w:rsidRPr="00365A28">
        <w:rPr>
          <w:rFonts w:cs="Arial"/>
          <w:lang w:val="es-ES"/>
        </w:rPr>
        <w:t>b.</w:t>
      </w:r>
      <w:r w:rsidRPr="00365A28">
        <w:rPr>
          <w:rFonts w:cs="Arial"/>
          <w:lang w:val="es-ES"/>
        </w:rPr>
        <w:tab/>
        <w:t xml:space="preserve">La respuesta binaria (SÍ/NO) o abierta; </w:t>
      </w:r>
    </w:p>
    <w:p w:rsidR="00D0202D" w:rsidRPr="00365A28" w:rsidRDefault="00D0202D" w:rsidP="00CA45EB">
      <w:pPr>
        <w:spacing w:after="0" w:line="240" w:lineRule="auto"/>
        <w:ind w:left="709"/>
        <w:jc w:val="both"/>
        <w:rPr>
          <w:rFonts w:cs="Arial"/>
        </w:rPr>
      </w:pPr>
      <w:r w:rsidRPr="00365A28">
        <w:rPr>
          <w:rFonts w:cs="Arial"/>
        </w:rPr>
        <w:t>Para las respuestas binarias y en los casos en los que la respuesta sea SÍ, se incluirá el nivel de respuesta (que incluya el número o nivel y las características o atributos especificadas en estos Términos de Ref</w:t>
      </w:r>
      <w:r w:rsidR="005F3EB4" w:rsidRPr="00365A28">
        <w:rPr>
          <w:rFonts w:cs="Arial"/>
        </w:rPr>
        <w:t>erencia -</w:t>
      </w:r>
      <w:proofErr w:type="spellStart"/>
      <w:r w:rsidR="005F3EB4" w:rsidRPr="00365A28">
        <w:rPr>
          <w:rFonts w:cs="Arial"/>
        </w:rPr>
        <w:t>TdR</w:t>
      </w:r>
      <w:proofErr w:type="spellEnd"/>
      <w:r w:rsidR="005F3EB4" w:rsidRPr="00365A28">
        <w:rPr>
          <w:rFonts w:cs="Arial"/>
        </w:rPr>
        <w:t>- para la pregunta);</w:t>
      </w:r>
      <w:r w:rsidRPr="00365A28">
        <w:rPr>
          <w:rFonts w:cs="Arial"/>
        </w:rPr>
        <w:t xml:space="preserve"> y</w:t>
      </w:r>
      <w:r w:rsidR="005F3EB4" w:rsidRPr="00365A28">
        <w:rPr>
          <w:rFonts w:cs="Arial"/>
        </w:rPr>
        <w:t>,</w:t>
      </w:r>
    </w:p>
    <w:p w:rsidR="00D0202D" w:rsidRPr="00365A28" w:rsidRDefault="00D0202D" w:rsidP="00CA45EB">
      <w:pPr>
        <w:spacing w:after="0" w:line="240" w:lineRule="auto"/>
        <w:ind w:left="426"/>
        <w:jc w:val="both"/>
        <w:rPr>
          <w:rFonts w:cs="Arial"/>
          <w:lang w:val="es-ES"/>
        </w:rPr>
      </w:pPr>
      <w:r w:rsidRPr="00365A28">
        <w:rPr>
          <w:rFonts w:cs="Arial"/>
          <w:lang w:val="es-ES"/>
        </w:rPr>
        <w:t>c.</w:t>
      </w:r>
      <w:r w:rsidRPr="00365A28">
        <w:rPr>
          <w:rFonts w:cs="Arial"/>
          <w:lang w:val="es-ES"/>
        </w:rPr>
        <w:tab/>
        <w:t>El análisis que justifique la respuesta y la valoración otorgada.</w:t>
      </w:r>
    </w:p>
    <w:p w:rsidR="00E7472B" w:rsidRPr="00365A28" w:rsidRDefault="00E7472B" w:rsidP="001E7E6B">
      <w:pPr>
        <w:pStyle w:val="Subttulo"/>
        <w:spacing w:before="0" w:after="0"/>
        <w:rPr>
          <w:rFonts w:ascii="Palatino Linotype" w:hAnsi="Palatino Linotype"/>
          <w:sz w:val="22"/>
          <w:szCs w:val="22"/>
        </w:rPr>
      </w:pPr>
      <w:bookmarkStart w:id="6" w:name="_Toc378698385"/>
      <w:bookmarkStart w:id="7" w:name="_Toc475737639"/>
    </w:p>
    <w:p w:rsidR="00D0202D" w:rsidRPr="00365A28" w:rsidRDefault="00D0202D" w:rsidP="001E7E6B">
      <w:pPr>
        <w:pStyle w:val="Subttulo"/>
        <w:spacing w:before="0" w:after="0"/>
        <w:rPr>
          <w:rFonts w:ascii="Palatino Linotype" w:hAnsi="Palatino Linotype"/>
          <w:sz w:val="22"/>
          <w:szCs w:val="22"/>
        </w:rPr>
      </w:pPr>
      <w:r w:rsidRPr="00365A28">
        <w:rPr>
          <w:rFonts w:ascii="Palatino Linotype" w:hAnsi="Palatino Linotype"/>
          <w:sz w:val="22"/>
          <w:szCs w:val="22"/>
        </w:rPr>
        <w:t>III.2.1 Consideraciones para responder</w:t>
      </w:r>
      <w:bookmarkEnd w:id="6"/>
      <w:bookmarkEnd w:id="7"/>
    </w:p>
    <w:p w:rsidR="00680977" w:rsidRPr="00365A28" w:rsidRDefault="00680977" w:rsidP="00680977">
      <w:pPr>
        <w:spacing w:after="0"/>
        <w:rPr>
          <w:lang w:val="es-ES" w:eastAsia="es-ES"/>
        </w:rPr>
      </w:pPr>
    </w:p>
    <w:p w:rsidR="00D0202D" w:rsidRPr="00365A28" w:rsidRDefault="00D0202D" w:rsidP="001E7E6B">
      <w:pPr>
        <w:spacing w:after="0" w:line="240" w:lineRule="auto"/>
        <w:jc w:val="both"/>
        <w:rPr>
          <w:rFonts w:cs="Arial"/>
          <w:lang w:val="es-ES"/>
        </w:rPr>
      </w:pPr>
      <w:r w:rsidRPr="00365A28">
        <w:rPr>
          <w:rFonts w:cs="Arial"/>
          <w:lang w:val="es-ES"/>
        </w:rPr>
        <w:t>Para las preguntas que deben responderse de manera binaria (SÍ/NO), se considerará lo siguiente:</w:t>
      </w:r>
    </w:p>
    <w:p w:rsidR="00D0202D" w:rsidRPr="00365A28" w:rsidRDefault="00D0202D" w:rsidP="00A65D1B">
      <w:pPr>
        <w:pStyle w:val="Prrafodelista"/>
        <w:numPr>
          <w:ilvl w:val="0"/>
          <w:numId w:val="102"/>
        </w:numPr>
        <w:spacing w:after="0" w:line="240" w:lineRule="auto"/>
        <w:ind w:left="426"/>
        <w:contextualSpacing w:val="0"/>
        <w:jc w:val="both"/>
        <w:rPr>
          <w:rFonts w:cs="Arial"/>
        </w:rPr>
      </w:pPr>
      <w:r w:rsidRPr="00365A28">
        <w:rPr>
          <w:rFonts w:cs="Arial"/>
        </w:rPr>
        <w:t xml:space="preserve">Determinación de la respuesta binaria (SÍ/NO). Cuando el </w:t>
      </w:r>
      <w:proofErr w:type="spellStart"/>
      <w:r w:rsidRPr="00365A28">
        <w:rPr>
          <w:rFonts w:cs="Arial"/>
        </w:rPr>
        <w:t>Pp</w:t>
      </w:r>
      <w:proofErr w:type="spellEnd"/>
      <w:r w:rsidRPr="00365A28">
        <w:rPr>
          <w:rFonts w:cs="Arial"/>
        </w:rPr>
        <w:t xml:space="preserve"> no cuente con documentos ni evidencias para dar respuesta a la pregunta, se considerará información inexistente y, por lo tanto, la respuesta deberá ser “No”.</w:t>
      </w:r>
    </w:p>
    <w:p w:rsidR="00EC35D5" w:rsidRPr="00365A28" w:rsidRDefault="00EC35D5" w:rsidP="001E7E6B">
      <w:pPr>
        <w:pStyle w:val="Prrafodelista"/>
        <w:spacing w:after="0" w:line="240" w:lineRule="auto"/>
        <w:ind w:left="426"/>
        <w:contextualSpacing w:val="0"/>
        <w:jc w:val="both"/>
        <w:rPr>
          <w:rFonts w:cs="Arial"/>
        </w:rPr>
      </w:pPr>
    </w:p>
    <w:p w:rsidR="00D0202D" w:rsidRPr="00365A28" w:rsidRDefault="00D0202D" w:rsidP="00A65D1B">
      <w:pPr>
        <w:pStyle w:val="Prrafodelista"/>
        <w:numPr>
          <w:ilvl w:val="0"/>
          <w:numId w:val="102"/>
        </w:numPr>
        <w:spacing w:after="0" w:line="240" w:lineRule="auto"/>
        <w:ind w:left="426"/>
        <w:contextualSpacing w:val="0"/>
        <w:jc w:val="both"/>
        <w:rPr>
          <w:rFonts w:cs="Arial"/>
        </w:rPr>
      </w:pPr>
      <w:r w:rsidRPr="00365A28">
        <w:rPr>
          <w:rFonts w:cs="Arial"/>
        </w:rPr>
        <w:t xml:space="preserve">Si el </w:t>
      </w:r>
      <w:proofErr w:type="spellStart"/>
      <w:r w:rsidRPr="00365A28">
        <w:rPr>
          <w:rFonts w:cs="Arial"/>
        </w:rPr>
        <w:t>Pp</w:t>
      </w:r>
      <w:proofErr w:type="spellEnd"/>
      <w:r w:rsidRPr="00365A28">
        <w:rPr>
          <w:rFonts w:cs="Arial"/>
        </w:rPr>
        <w:t xml:space="preserve"> cuenta con información para responder a la pregunta, es decir, si la respuesta es “Sí”, se procederá a precisar uno de cuatro niveles de respuesta, tomando en cuenta los criterios establecidos en cada nivel.</w:t>
      </w:r>
    </w:p>
    <w:p w:rsidR="00EC35D5" w:rsidRPr="00365A28" w:rsidRDefault="00EC35D5" w:rsidP="001E7E6B">
      <w:pPr>
        <w:spacing w:after="0" w:line="240" w:lineRule="auto"/>
        <w:jc w:val="both"/>
        <w:rPr>
          <w:rFonts w:cs="Arial"/>
        </w:rPr>
      </w:pPr>
    </w:p>
    <w:p w:rsidR="00D0202D" w:rsidRPr="00365A28" w:rsidRDefault="00D0202D" w:rsidP="00A65D1B">
      <w:pPr>
        <w:pStyle w:val="Prrafodelista"/>
        <w:numPr>
          <w:ilvl w:val="0"/>
          <w:numId w:val="102"/>
        </w:numPr>
        <w:spacing w:after="0" w:line="240" w:lineRule="auto"/>
        <w:ind w:left="426"/>
        <w:contextualSpacing w:val="0"/>
        <w:jc w:val="both"/>
        <w:rPr>
          <w:rFonts w:cs="Arial"/>
        </w:rPr>
      </w:pPr>
      <w:r w:rsidRPr="00365A28">
        <w:rPr>
          <w:rFonts w:cs="Arial"/>
        </w:rPr>
        <w:t xml:space="preserve">Para cada respuesta se deberán especificar claramente las características o atributos con los que cuenta el </w:t>
      </w:r>
      <w:proofErr w:type="spellStart"/>
      <w:r w:rsidRPr="00365A28">
        <w:rPr>
          <w:rFonts w:cs="Arial"/>
        </w:rPr>
        <w:t>Pp</w:t>
      </w:r>
      <w:proofErr w:type="spellEnd"/>
      <w:r w:rsidRPr="00365A28">
        <w:rPr>
          <w:rFonts w:cs="Arial"/>
        </w:rPr>
        <w:t>, así como las características o atributos señalados, con los que no cuenta. Para cada caso, se deberá justificar por qué se considera que cuenta o no con cada característica.</w:t>
      </w:r>
    </w:p>
    <w:p w:rsidR="00365A28" w:rsidRPr="00365A28" w:rsidRDefault="00EC35D5" w:rsidP="001E7E6B">
      <w:pPr>
        <w:spacing w:after="0" w:line="240" w:lineRule="auto"/>
        <w:jc w:val="both"/>
        <w:rPr>
          <w:rFonts w:cs="Arial"/>
        </w:rPr>
      </w:pPr>
      <w:r w:rsidRPr="00365A28">
        <w:rPr>
          <w:rFonts w:cs="Arial"/>
        </w:rPr>
        <w:t xml:space="preserve"> </w:t>
      </w:r>
    </w:p>
    <w:p w:rsidR="00D0202D" w:rsidRDefault="00D0202D" w:rsidP="001E7E6B">
      <w:pPr>
        <w:spacing w:after="0" w:line="240" w:lineRule="auto"/>
        <w:jc w:val="both"/>
        <w:rPr>
          <w:rFonts w:cs="Arial"/>
        </w:rPr>
      </w:pPr>
      <w:r w:rsidRPr="00365A28">
        <w:rPr>
          <w:rFonts w:cs="Arial"/>
        </w:rPr>
        <w:t>Para todas las respuestas, cuando la instancia evaluadora externa haya identificado áreas de mejora, deberá emitir propuestas concretas y factibles para atenderlas, mismas que deberán especificar los elementos, ejes o características más relevantes para atenderlas, para lo que se deberán considerar las</w:t>
      </w:r>
      <w:r w:rsidRPr="00D0202D">
        <w:rPr>
          <w:rFonts w:cs="Arial"/>
        </w:rPr>
        <w:t xml:space="preserve"> particularidades del </w:t>
      </w:r>
      <w:proofErr w:type="spellStart"/>
      <w:r w:rsidRPr="00D0202D">
        <w:rPr>
          <w:rFonts w:cs="Arial"/>
        </w:rPr>
        <w:t>Pp</w:t>
      </w:r>
      <w:proofErr w:type="spellEnd"/>
      <w:r w:rsidRPr="00D0202D">
        <w:rPr>
          <w:rFonts w:cs="Arial"/>
        </w:rPr>
        <w:t xml:space="preserve"> y se deberá respetar la consistencia con la Metodología de Marco Lógico (MML).</w:t>
      </w:r>
      <w:r w:rsidRPr="00D0202D">
        <w:rPr>
          <w:rStyle w:val="Refdenotaalpie"/>
          <w:rFonts w:cs="Arial"/>
        </w:rPr>
        <w:footnoteReference w:id="1"/>
      </w:r>
    </w:p>
    <w:p w:rsidR="00EC35D5" w:rsidRPr="00D0202D" w:rsidRDefault="00EC35D5" w:rsidP="001E7E6B">
      <w:pPr>
        <w:spacing w:after="0" w:line="240" w:lineRule="auto"/>
        <w:jc w:val="both"/>
        <w:rPr>
          <w:rFonts w:cs="Arial"/>
        </w:rPr>
      </w:pPr>
    </w:p>
    <w:p w:rsidR="00D0202D" w:rsidRDefault="00D0202D" w:rsidP="001E7E6B">
      <w:pPr>
        <w:spacing w:after="0" w:line="240" w:lineRule="auto"/>
        <w:jc w:val="both"/>
        <w:rPr>
          <w:rFonts w:cs="Arial"/>
          <w:lang w:val="es-ES"/>
        </w:rPr>
      </w:pPr>
      <w:r w:rsidRPr="00D0202D">
        <w:rPr>
          <w:rFonts w:cs="Arial"/>
          <w:lang w:val="es-ES"/>
        </w:rPr>
        <w:t xml:space="preserve">Se podrá responder “No </w:t>
      </w:r>
      <w:r w:rsidR="00EC35D5" w:rsidRPr="00D0202D">
        <w:rPr>
          <w:rFonts w:cs="Arial"/>
          <w:lang w:val="es-ES"/>
        </w:rPr>
        <w:t xml:space="preserve">aplica” </w:t>
      </w:r>
      <w:r w:rsidRPr="00D0202D">
        <w:rPr>
          <w:rFonts w:cs="Arial"/>
          <w:lang w:val="es-ES"/>
        </w:rPr>
        <w:t xml:space="preserve">a alguna(s) de las preguntas sólo cuando las particularidades del </w:t>
      </w:r>
      <w:proofErr w:type="spellStart"/>
      <w:r w:rsidRPr="00D0202D">
        <w:rPr>
          <w:rFonts w:cs="Arial"/>
          <w:lang w:val="es-ES"/>
        </w:rPr>
        <w:t>Pp</w:t>
      </w:r>
      <w:proofErr w:type="spellEnd"/>
      <w:r w:rsidRPr="00D0202D">
        <w:rPr>
          <w:rFonts w:cs="Arial"/>
          <w:lang w:val="es-ES"/>
        </w:rPr>
        <w:t xml:space="preserve"> evaluado no permitan responder a la pregunta planteada. De presentarse el caso, se explicarán en el espacio para la respuesta, las causas y los motivos del porqué se considera que la pregunta “No </w:t>
      </w:r>
      <w:r w:rsidR="00EC35D5" w:rsidRPr="00D0202D">
        <w:rPr>
          <w:rFonts w:cs="Arial"/>
          <w:lang w:val="es-ES"/>
        </w:rPr>
        <w:t>aplica</w:t>
      </w:r>
      <w:r w:rsidRPr="00D0202D">
        <w:rPr>
          <w:rFonts w:cs="Arial"/>
          <w:lang w:val="es-ES"/>
        </w:rPr>
        <w:t xml:space="preserve">” al </w:t>
      </w:r>
      <w:proofErr w:type="spellStart"/>
      <w:r w:rsidRPr="00D0202D">
        <w:rPr>
          <w:rFonts w:cs="Arial"/>
          <w:lang w:val="es-ES"/>
        </w:rPr>
        <w:t>Pp</w:t>
      </w:r>
      <w:proofErr w:type="spellEnd"/>
      <w:r w:rsidRPr="00D0202D">
        <w:rPr>
          <w:rFonts w:cs="Arial"/>
          <w:lang w:val="es-ES"/>
        </w:rPr>
        <w:t xml:space="preserve"> evaluado, en el entendido de que la Secretaría de </w:t>
      </w:r>
      <w:r w:rsidR="00EC35D5">
        <w:rPr>
          <w:rFonts w:cs="Arial"/>
          <w:lang w:val="es-ES"/>
        </w:rPr>
        <w:t xml:space="preserve">Finanzas, a través de la Dirección de Evaluación del Desempeño, </w:t>
      </w:r>
      <w:r w:rsidRPr="00D0202D">
        <w:rPr>
          <w:rFonts w:cs="Arial"/>
          <w:lang w:val="es-ES"/>
        </w:rPr>
        <w:t xml:space="preserve">podrá solicitar que se analicen nuevamente las preguntas en las que se haya respondido “No </w:t>
      </w:r>
      <w:r w:rsidR="00EC35D5" w:rsidRPr="00D0202D">
        <w:rPr>
          <w:rFonts w:cs="Arial"/>
          <w:lang w:val="es-ES"/>
        </w:rPr>
        <w:t>aplica</w:t>
      </w:r>
      <w:r w:rsidRPr="00D0202D">
        <w:rPr>
          <w:rFonts w:cs="Arial"/>
          <w:lang w:val="es-ES"/>
        </w:rPr>
        <w:t xml:space="preserve">”. </w:t>
      </w:r>
    </w:p>
    <w:p w:rsidR="00EC35D5" w:rsidRPr="00E7472B" w:rsidRDefault="00EC35D5" w:rsidP="001E7E6B">
      <w:pPr>
        <w:spacing w:after="0" w:line="240" w:lineRule="auto"/>
        <w:jc w:val="both"/>
        <w:rPr>
          <w:rFonts w:cs="Arial"/>
          <w:sz w:val="20"/>
          <w:lang w:val="es-ES"/>
        </w:rPr>
      </w:pPr>
    </w:p>
    <w:p w:rsidR="00D0202D" w:rsidRDefault="00D0202D" w:rsidP="001E7E6B">
      <w:pPr>
        <w:spacing w:after="0" w:line="240" w:lineRule="auto"/>
        <w:jc w:val="both"/>
        <w:rPr>
          <w:rFonts w:cs="Arial"/>
          <w:lang w:val="es-ES"/>
        </w:rPr>
      </w:pPr>
      <w:r w:rsidRPr="00D0202D">
        <w:rPr>
          <w:rFonts w:cs="Arial"/>
          <w:lang w:val="es-ES"/>
        </w:rPr>
        <w:t xml:space="preserve">En los casos en que se opte por responder “No Aplica”, no será aceptable señalar como causa o motivo que el </w:t>
      </w:r>
      <w:proofErr w:type="spellStart"/>
      <w:r w:rsidRPr="00D0202D">
        <w:rPr>
          <w:rFonts w:cs="Arial"/>
          <w:lang w:val="es-ES"/>
        </w:rPr>
        <w:t>Pp</w:t>
      </w:r>
      <w:proofErr w:type="spellEnd"/>
      <w:r w:rsidRPr="00D0202D">
        <w:rPr>
          <w:rFonts w:cs="Arial"/>
          <w:lang w:val="es-ES"/>
        </w:rPr>
        <w:t xml:space="preserve"> no sea considerado como programa o acción de desarrollo social.</w:t>
      </w:r>
    </w:p>
    <w:p w:rsidR="00EC35D5" w:rsidRPr="00E7472B" w:rsidRDefault="00EC35D5" w:rsidP="001E7E6B">
      <w:pPr>
        <w:spacing w:after="0" w:line="240" w:lineRule="auto"/>
        <w:jc w:val="both"/>
        <w:rPr>
          <w:rFonts w:cs="Arial"/>
          <w:sz w:val="20"/>
          <w:lang w:val="es-ES"/>
        </w:rPr>
      </w:pPr>
    </w:p>
    <w:p w:rsidR="00D0202D" w:rsidRDefault="00D0202D" w:rsidP="001E7E6B">
      <w:pPr>
        <w:spacing w:after="0" w:line="240" w:lineRule="auto"/>
        <w:jc w:val="both"/>
        <w:rPr>
          <w:rFonts w:cs="Arial"/>
          <w:b/>
          <w:lang w:val="es-ES"/>
        </w:rPr>
      </w:pPr>
      <w:r w:rsidRPr="00EC35D5">
        <w:rPr>
          <w:rFonts w:cs="Arial"/>
          <w:b/>
          <w:lang w:val="es-ES"/>
        </w:rPr>
        <w:t xml:space="preserve">Para el total de las respuestas, se deberán considerar los siguientes </w:t>
      </w:r>
      <w:r w:rsidR="00EC35D5">
        <w:rPr>
          <w:rFonts w:cs="Arial"/>
          <w:b/>
          <w:lang w:val="es-ES"/>
        </w:rPr>
        <w:t>cinco</w:t>
      </w:r>
      <w:r w:rsidRPr="00EC35D5">
        <w:rPr>
          <w:rFonts w:cs="Arial"/>
          <w:b/>
          <w:lang w:val="es-ES"/>
        </w:rPr>
        <w:t xml:space="preserve"> aspectos:</w:t>
      </w:r>
    </w:p>
    <w:p w:rsidR="00E7472B" w:rsidRPr="00E7472B" w:rsidRDefault="00E7472B" w:rsidP="001E7E6B">
      <w:pPr>
        <w:spacing w:after="0" w:line="240" w:lineRule="auto"/>
        <w:jc w:val="both"/>
        <w:rPr>
          <w:rFonts w:cs="Arial"/>
          <w:b/>
          <w:sz w:val="18"/>
          <w:lang w:val="es-ES"/>
        </w:rPr>
      </w:pPr>
    </w:p>
    <w:p w:rsidR="00D0202D" w:rsidRDefault="00D0202D" w:rsidP="00A65D1B">
      <w:pPr>
        <w:pStyle w:val="Prrafodelista"/>
        <w:numPr>
          <w:ilvl w:val="0"/>
          <w:numId w:val="104"/>
        </w:numPr>
        <w:spacing w:after="0" w:line="240" w:lineRule="auto"/>
        <w:contextualSpacing w:val="0"/>
        <w:jc w:val="both"/>
        <w:rPr>
          <w:rFonts w:cs="Arial"/>
        </w:rPr>
      </w:pPr>
      <w:r w:rsidRPr="00D0202D">
        <w:rPr>
          <w:rFonts w:cs="Arial"/>
        </w:rPr>
        <w:t>De manera enunciativa más no limitativa, elementos con los que se justificará la valoración, así como la información que se debe incluir en la respuesta o en anexos y que sustente la respuesta y valoración.</w:t>
      </w:r>
    </w:p>
    <w:p w:rsidR="00B8636F" w:rsidRPr="00D0202D" w:rsidRDefault="00B8636F" w:rsidP="001E7E6B">
      <w:pPr>
        <w:pStyle w:val="Prrafodelista"/>
        <w:spacing w:after="0" w:line="240" w:lineRule="auto"/>
        <w:contextualSpacing w:val="0"/>
        <w:jc w:val="both"/>
        <w:rPr>
          <w:rFonts w:cs="Arial"/>
        </w:rPr>
      </w:pPr>
    </w:p>
    <w:p w:rsidR="00D0202D" w:rsidRDefault="00D0202D" w:rsidP="00A65D1B">
      <w:pPr>
        <w:pStyle w:val="Prrafodelista"/>
        <w:numPr>
          <w:ilvl w:val="0"/>
          <w:numId w:val="104"/>
        </w:numPr>
        <w:spacing w:after="0" w:line="240" w:lineRule="auto"/>
        <w:contextualSpacing w:val="0"/>
        <w:jc w:val="both"/>
        <w:rPr>
          <w:rFonts w:cs="Arial"/>
        </w:rPr>
      </w:pPr>
      <w:r w:rsidRPr="00D0202D">
        <w:rPr>
          <w:rFonts w:cs="Arial"/>
        </w:rPr>
        <w:t xml:space="preserve">Fuentes de información mínimas a utilizar para la respuesta. Se podrán utilizar otras fuentes de información que se consideren necesarias además de las especificadas para cada pregunta. Asimismo, se deberán considerar recomendaciones emitidas por la </w:t>
      </w:r>
      <w:r w:rsidR="00B8636F">
        <w:rPr>
          <w:rFonts w:cs="Arial"/>
        </w:rPr>
        <w:t>Secretaría de Finanzas</w:t>
      </w:r>
      <w:r w:rsidRPr="00D0202D">
        <w:rPr>
          <w:rFonts w:cs="Arial"/>
        </w:rPr>
        <w:t xml:space="preserve"> acerca de la MIR y los indicadores del </w:t>
      </w:r>
      <w:proofErr w:type="spellStart"/>
      <w:r w:rsidRPr="00D0202D">
        <w:rPr>
          <w:rFonts w:cs="Arial"/>
        </w:rPr>
        <w:t>Pp</w:t>
      </w:r>
      <w:proofErr w:type="spellEnd"/>
      <w:r w:rsidRPr="00D0202D">
        <w:rPr>
          <w:rFonts w:cs="Arial"/>
        </w:rPr>
        <w:t xml:space="preserve"> evaluado</w:t>
      </w:r>
      <w:r w:rsidR="00B8636F">
        <w:rPr>
          <w:rFonts w:cs="Arial"/>
        </w:rPr>
        <w:t>;</w:t>
      </w:r>
      <w:r w:rsidRPr="00D0202D">
        <w:rPr>
          <w:rFonts w:cs="Arial"/>
        </w:rPr>
        <w:t xml:space="preserve"> o por la Secretaría de la </w:t>
      </w:r>
      <w:r w:rsidR="00B8636F">
        <w:rPr>
          <w:rFonts w:cs="Arial"/>
        </w:rPr>
        <w:t xml:space="preserve">Contraloría u Órgano Interno de Control, </w:t>
      </w:r>
      <w:r w:rsidRPr="00D0202D">
        <w:rPr>
          <w:rFonts w:cs="Arial"/>
        </w:rPr>
        <w:t>en el ámbito de sus atribuciones</w:t>
      </w:r>
      <w:r w:rsidR="00B8636F">
        <w:rPr>
          <w:rFonts w:cs="Arial"/>
        </w:rPr>
        <w:t>;</w:t>
      </w:r>
      <w:r w:rsidRPr="00D0202D">
        <w:rPr>
          <w:rFonts w:cs="Arial"/>
        </w:rPr>
        <w:t xml:space="preserve"> así como informes o documentos que en su caso hayan emitido instancias fiscalizadoras como el Órgano Superior de </w:t>
      </w:r>
      <w:r w:rsidR="00B8636F">
        <w:rPr>
          <w:rFonts w:cs="Arial"/>
        </w:rPr>
        <w:t>Fiscalización del Estado de México</w:t>
      </w:r>
      <w:r w:rsidRPr="00D0202D">
        <w:rPr>
          <w:rFonts w:cs="Arial"/>
        </w:rPr>
        <w:t>.</w:t>
      </w:r>
    </w:p>
    <w:p w:rsidR="00680977" w:rsidRPr="00B8636F" w:rsidRDefault="00680977" w:rsidP="001E7E6B">
      <w:pPr>
        <w:spacing w:after="0" w:line="240" w:lineRule="auto"/>
        <w:jc w:val="both"/>
        <w:rPr>
          <w:rFonts w:cs="Arial"/>
        </w:rPr>
      </w:pPr>
    </w:p>
    <w:p w:rsidR="00D0202D" w:rsidRDefault="00D0202D" w:rsidP="00A65D1B">
      <w:pPr>
        <w:pStyle w:val="Prrafodelista"/>
        <w:numPr>
          <w:ilvl w:val="0"/>
          <w:numId w:val="104"/>
        </w:numPr>
        <w:spacing w:after="0" w:line="240" w:lineRule="auto"/>
        <w:contextualSpacing w:val="0"/>
        <w:jc w:val="both"/>
        <w:rPr>
          <w:rFonts w:cs="Arial"/>
        </w:rPr>
      </w:pPr>
      <w:r w:rsidRPr="00D0202D">
        <w:rPr>
          <w:rFonts w:cs="Arial"/>
        </w:rPr>
        <w:t>Congruencia entre respuestas. En caso de que la pregunta analizada tenga relación con otra(s), se señalará(n) la(s) pregunta(s) con la(s) que debe haber coherencia en la(s) repuesta(s). Lo anterior no implica, en el caso de las preguntas con respuesta binaria, que el nivel de respuesta otorgado a las preguntas relacionadas tenga que ser el mismo, sino que la argumentación sea consistente.</w:t>
      </w:r>
    </w:p>
    <w:p w:rsidR="00365A28" w:rsidRPr="00B8636F" w:rsidRDefault="00365A28" w:rsidP="001E7E6B">
      <w:pPr>
        <w:spacing w:after="0" w:line="240" w:lineRule="auto"/>
        <w:jc w:val="both"/>
        <w:rPr>
          <w:rFonts w:cs="Arial"/>
        </w:rPr>
      </w:pPr>
    </w:p>
    <w:p w:rsidR="00CA45EB" w:rsidRDefault="00D0202D" w:rsidP="00CA45EB">
      <w:pPr>
        <w:pStyle w:val="Prrafodelista"/>
        <w:numPr>
          <w:ilvl w:val="0"/>
          <w:numId w:val="104"/>
        </w:numPr>
        <w:spacing w:after="0" w:line="240" w:lineRule="auto"/>
        <w:contextualSpacing w:val="0"/>
        <w:jc w:val="both"/>
        <w:rPr>
          <w:rFonts w:cs="Arial"/>
        </w:rPr>
      </w:pPr>
      <w:r w:rsidRPr="00D0202D">
        <w:rPr>
          <w:rFonts w:cs="Arial"/>
        </w:rPr>
        <w:t xml:space="preserve">Para calcular los promedios a los que se hace referencia en los criterios de valoración correspondientes a las preguntas </w:t>
      </w:r>
      <w:r w:rsidR="00CA45EB">
        <w:rPr>
          <w:rFonts w:cs="Arial"/>
        </w:rPr>
        <w:t>10</w:t>
      </w:r>
      <w:r w:rsidR="00B8636F">
        <w:rPr>
          <w:rFonts w:cs="Arial"/>
        </w:rPr>
        <w:t>, 1</w:t>
      </w:r>
      <w:r w:rsidR="00CA45EB">
        <w:rPr>
          <w:rFonts w:cs="Arial"/>
        </w:rPr>
        <w:t>1</w:t>
      </w:r>
      <w:r w:rsidR="00B8636F">
        <w:rPr>
          <w:rFonts w:cs="Arial"/>
        </w:rPr>
        <w:t>, 15, 16</w:t>
      </w:r>
      <w:r w:rsidR="00CA45EB">
        <w:rPr>
          <w:rFonts w:cs="Arial"/>
        </w:rPr>
        <w:t xml:space="preserve">, </w:t>
      </w:r>
      <w:r w:rsidR="00B8636F">
        <w:rPr>
          <w:rFonts w:cs="Arial"/>
        </w:rPr>
        <w:t>17</w:t>
      </w:r>
      <w:r w:rsidR="00CA45EB">
        <w:rPr>
          <w:rFonts w:cs="Arial"/>
        </w:rPr>
        <w:t xml:space="preserve"> y 18</w:t>
      </w:r>
      <w:r w:rsidRPr="00D0202D">
        <w:rPr>
          <w:rFonts w:cs="Arial"/>
        </w:rPr>
        <w:t xml:space="preserve"> el evaluador externo deberá identificar con cuántas y cuáles características o atributos cuenta cada elemento evaluable (Actividades, Componentes, Indicadores, Fichas Técnicas, Metas y Medios de Verificación, según sea el caso); deberá obtener el promedio simple de la cantidad de características con que cuenta cada elemento evaluable y deberá asignar la valoración o el nivel correspondiente (de 1 a 4) en función del promedio arrojado.</w:t>
      </w:r>
    </w:p>
    <w:p w:rsidR="00272C63" w:rsidRPr="00272C63" w:rsidRDefault="00272C63" w:rsidP="00272C63">
      <w:pPr>
        <w:spacing w:after="0" w:line="240" w:lineRule="auto"/>
        <w:jc w:val="both"/>
        <w:rPr>
          <w:rFonts w:cs="Arial"/>
        </w:rPr>
      </w:pPr>
    </w:p>
    <w:p w:rsidR="00CA45EB" w:rsidRPr="00CA45EB" w:rsidRDefault="00CA45EB" w:rsidP="00CA45EB">
      <w:pPr>
        <w:pStyle w:val="Prrafodelista"/>
        <w:numPr>
          <w:ilvl w:val="0"/>
          <w:numId w:val="104"/>
        </w:numPr>
        <w:spacing w:after="0" w:line="240" w:lineRule="auto"/>
        <w:contextualSpacing w:val="0"/>
        <w:jc w:val="both"/>
        <w:rPr>
          <w:rFonts w:cs="Arial"/>
        </w:rPr>
      </w:pPr>
      <w:r>
        <w:rPr>
          <w:rFonts w:cs="Arial"/>
        </w:rPr>
        <w:t xml:space="preserve">En caso de que se haga alusión a algún fundamento normativo para responder o justificar alguna respuesta o valoración, este no deberá referirse de manera aislada; es decir, el evaluador no solo deberá referir a esta normatividad, sino que además deberá identificar y valorar el vínculo entre el </w:t>
      </w:r>
      <w:proofErr w:type="spellStart"/>
      <w:r>
        <w:rPr>
          <w:rFonts w:cs="Arial"/>
        </w:rPr>
        <w:t>Pp</w:t>
      </w:r>
      <w:proofErr w:type="spellEnd"/>
      <w:r>
        <w:rPr>
          <w:rFonts w:cs="Arial"/>
        </w:rPr>
        <w:t xml:space="preserve"> evaluado y el prob</w:t>
      </w:r>
      <w:r w:rsidR="00272C63">
        <w:rPr>
          <w:rFonts w:cs="Arial"/>
        </w:rPr>
        <w:t xml:space="preserve">lema o necesidad de política pública que se aborda en esa normatividad. A partir de eso, se podrá entender que el problema o necesidad –definido en el diagnóstico o en un instrumento institucional del </w:t>
      </w:r>
      <w:proofErr w:type="spellStart"/>
      <w:r w:rsidR="00272C63">
        <w:rPr>
          <w:rFonts w:cs="Arial"/>
        </w:rPr>
        <w:t>Pp</w:t>
      </w:r>
      <w:proofErr w:type="spellEnd"/>
      <w:r w:rsidR="00272C63">
        <w:rPr>
          <w:rFonts w:cs="Arial"/>
        </w:rPr>
        <w:t xml:space="preserve"> cuyo fundamento sea una normatividad- sustenta el ejercicio o ejecución de una función de gobierno específica a través del </w:t>
      </w:r>
      <w:proofErr w:type="spellStart"/>
      <w:r w:rsidR="00272C63">
        <w:rPr>
          <w:rFonts w:cs="Arial"/>
        </w:rPr>
        <w:t>Pp</w:t>
      </w:r>
      <w:proofErr w:type="spellEnd"/>
      <w:r w:rsidR="00272C63">
        <w:rPr>
          <w:rFonts w:cs="Arial"/>
        </w:rPr>
        <w:t>, no siendo factible fundamenta la respuesta en el simple cumplimiento normativo</w:t>
      </w:r>
    </w:p>
    <w:p w:rsidR="00CA45EB" w:rsidRPr="00B8636F" w:rsidRDefault="00CA45EB" w:rsidP="001E7E6B">
      <w:pPr>
        <w:pStyle w:val="Prrafodelista"/>
        <w:spacing w:after="0" w:line="240" w:lineRule="auto"/>
        <w:rPr>
          <w:rFonts w:cs="Arial"/>
        </w:rPr>
      </w:pPr>
    </w:p>
    <w:p w:rsidR="00D0202D" w:rsidRDefault="00D0202D" w:rsidP="00A65D1B">
      <w:pPr>
        <w:pStyle w:val="Prrafodelista"/>
        <w:numPr>
          <w:ilvl w:val="0"/>
          <w:numId w:val="104"/>
        </w:numPr>
        <w:spacing w:after="0" w:line="240" w:lineRule="auto"/>
        <w:contextualSpacing w:val="0"/>
        <w:jc w:val="both"/>
        <w:rPr>
          <w:rFonts w:cs="Arial"/>
        </w:rPr>
      </w:pPr>
      <w:r w:rsidRPr="00B8636F">
        <w:rPr>
          <w:rFonts w:cs="Arial"/>
        </w:rPr>
        <w:t>Los anexos que se incluirán en el informe de evaluación son los siguientes:</w:t>
      </w:r>
    </w:p>
    <w:p w:rsidR="00365A28" w:rsidRPr="00365A28" w:rsidRDefault="00365A28" w:rsidP="00365A28">
      <w:pPr>
        <w:spacing w:after="0" w:line="240" w:lineRule="auto"/>
        <w:ind w:left="708" w:hanging="708"/>
        <w:jc w:val="both"/>
        <w:rPr>
          <w:rFonts w:cs="Arial"/>
        </w:rPr>
      </w:pPr>
    </w:p>
    <w:p w:rsidR="00B8636F" w:rsidRDefault="00D0202D" w:rsidP="00A65D1B">
      <w:pPr>
        <w:pStyle w:val="Prrafodelista"/>
        <w:numPr>
          <w:ilvl w:val="0"/>
          <w:numId w:val="103"/>
        </w:numPr>
        <w:spacing w:after="0" w:line="240" w:lineRule="auto"/>
        <w:ind w:left="993"/>
        <w:contextualSpacing w:val="0"/>
        <w:jc w:val="both"/>
        <w:rPr>
          <w:rFonts w:cs="Arial"/>
        </w:rPr>
      </w:pPr>
      <w:r w:rsidRPr="00B8636F">
        <w:rPr>
          <w:rFonts w:cs="Arial"/>
        </w:rPr>
        <w:t>Anexo 1 “Descripción Gener</w:t>
      </w:r>
      <w:r w:rsidR="00B8636F">
        <w:rPr>
          <w:rFonts w:cs="Arial"/>
        </w:rPr>
        <w:t>al del Programa”. Formato libre</w:t>
      </w:r>
      <w:r w:rsidR="00272C63">
        <w:rPr>
          <w:rFonts w:cs="Arial"/>
        </w:rPr>
        <w:t xml:space="preserve">, pero de acuerdo con los ocho aspectos señalados en el Apartado </w:t>
      </w:r>
      <w:hyperlink w:anchor="IV" w:history="1">
        <w:r w:rsidR="00272C63" w:rsidRPr="00BC4268">
          <w:rPr>
            <w:rStyle w:val="Hipervnculo"/>
            <w:rFonts w:cs="Arial"/>
          </w:rPr>
          <w:t>IV</w:t>
        </w:r>
      </w:hyperlink>
      <w:r w:rsidR="00272C63">
        <w:rPr>
          <w:rFonts w:cs="Arial"/>
        </w:rPr>
        <w:t xml:space="preserve"> de estos </w:t>
      </w:r>
      <w:proofErr w:type="spellStart"/>
      <w:r w:rsidR="00272C63">
        <w:rPr>
          <w:rFonts w:cs="Arial"/>
        </w:rPr>
        <w:t>TdR</w:t>
      </w:r>
      <w:proofErr w:type="spellEnd"/>
    </w:p>
    <w:p w:rsidR="00272C63" w:rsidRDefault="00272C63" w:rsidP="00272C63">
      <w:pPr>
        <w:pStyle w:val="Prrafodelista"/>
        <w:spacing w:after="0" w:line="240" w:lineRule="auto"/>
        <w:ind w:left="993"/>
        <w:contextualSpacing w:val="0"/>
        <w:jc w:val="both"/>
        <w:rPr>
          <w:rFonts w:cs="Arial"/>
        </w:rPr>
      </w:pPr>
      <w:r>
        <w:rPr>
          <w:rFonts w:cs="Arial"/>
        </w:rPr>
        <w:t xml:space="preserve"> </w:t>
      </w:r>
    </w:p>
    <w:p w:rsidR="00D0202D" w:rsidRDefault="00D0202D" w:rsidP="00A65D1B">
      <w:pPr>
        <w:pStyle w:val="Prrafodelista"/>
        <w:numPr>
          <w:ilvl w:val="0"/>
          <w:numId w:val="103"/>
        </w:numPr>
        <w:spacing w:after="0" w:line="240" w:lineRule="auto"/>
        <w:ind w:left="993"/>
        <w:contextualSpacing w:val="0"/>
        <w:jc w:val="both"/>
        <w:rPr>
          <w:rFonts w:cs="Arial"/>
        </w:rPr>
      </w:pPr>
      <w:r w:rsidRPr="00B8636F">
        <w:rPr>
          <w:rFonts w:cs="Arial"/>
        </w:rPr>
        <w:t>Anexo 2 “Metodología para la cuantificación de las poblaciones o áreas de enfoque potencial y objetivo”. Formato libre.</w:t>
      </w:r>
    </w:p>
    <w:p w:rsidR="00BC4268" w:rsidRPr="00BC4268" w:rsidRDefault="00BC4268" w:rsidP="00BC4268">
      <w:pPr>
        <w:pStyle w:val="Prrafodelista"/>
        <w:rPr>
          <w:rFonts w:cs="Arial"/>
        </w:rPr>
      </w:pPr>
    </w:p>
    <w:p w:rsidR="00BC4268" w:rsidRDefault="00BC4268" w:rsidP="00A65D1B">
      <w:pPr>
        <w:pStyle w:val="Prrafodelista"/>
        <w:numPr>
          <w:ilvl w:val="0"/>
          <w:numId w:val="103"/>
        </w:numPr>
        <w:spacing w:after="0" w:line="240" w:lineRule="auto"/>
        <w:ind w:left="993"/>
        <w:contextualSpacing w:val="0"/>
        <w:jc w:val="both"/>
        <w:rPr>
          <w:rFonts w:cs="Arial"/>
        </w:rPr>
      </w:pPr>
      <w:r>
        <w:rPr>
          <w:rFonts w:cs="Arial"/>
        </w:rPr>
        <w:t>Anexo 3. Matriz de Indicadores para Resultados.</w:t>
      </w:r>
    </w:p>
    <w:p w:rsidR="00272C63" w:rsidRPr="00272C63" w:rsidRDefault="00272C63" w:rsidP="00272C63">
      <w:pPr>
        <w:spacing w:after="0" w:line="240" w:lineRule="auto"/>
        <w:jc w:val="both"/>
        <w:rPr>
          <w:rFonts w:cs="Arial"/>
        </w:rPr>
      </w:pPr>
    </w:p>
    <w:p w:rsidR="00D0202D" w:rsidRDefault="00D0202D" w:rsidP="00A65D1B">
      <w:pPr>
        <w:pStyle w:val="Prrafodelista"/>
        <w:numPr>
          <w:ilvl w:val="0"/>
          <w:numId w:val="103"/>
        </w:numPr>
        <w:spacing w:after="0" w:line="240" w:lineRule="auto"/>
        <w:ind w:left="993"/>
        <w:contextualSpacing w:val="0"/>
        <w:jc w:val="both"/>
        <w:rPr>
          <w:rFonts w:cs="Arial"/>
        </w:rPr>
      </w:pPr>
      <w:r w:rsidRPr="00D0202D">
        <w:rPr>
          <w:rFonts w:cs="Arial"/>
        </w:rPr>
        <w:t>A</w:t>
      </w:r>
      <w:r w:rsidR="00BC4268">
        <w:rPr>
          <w:rFonts w:cs="Arial"/>
        </w:rPr>
        <w:t>nexo 4</w:t>
      </w:r>
      <w:r w:rsidRPr="00D0202D">
        <w:rPr>
          <w:rFonts w:cs="Arial"/>
        </w:rPr>
        <w:t xml:space="preserve"> “Indicadores”. Revisar formato en el apartado </w:t>
      </w:r>
      <w:hyperlink w:anchor="XI" w:history="1">
        <w:r w:rsidRPr="0078071B">
          <w:rPr>
            <w:rStyle w:val="Hipervnculo"/>
            <w:rFonts w:cs="Arial"/>
          </w:rPr>
          <w:t>X</w:t>
        </w:r>
        <w:r w:rsidRPr="0078071B">
          <w:rPr>
            <w:rStyle w:val="Hipervnculo"/>
            <w:rFonts w:cs="Arial"/>
          </w:rPr>
          <w:t>I</w:t>
        </w:r>
      </w:hyperlink>
      <w:r w:rsidRPr="00D0202D">
        <w:rPr>
          <w:rFonts w:cs="Arial"/>
        </w:rPr>
        <w:t xml:space="preserve"> de estos Términos de Referencia (</w:t>
      </w:r>
      <w:proofErr w:type="spellStart"/>
      <w:r w:rsidRPr="00D0202D">
        <w:rPr>
          <w:rFonts w:cs="Arial"/>
        </w:rPr>
        <w:t>TdR</w:t>
      </w:r>
      <w:proofErr w:type="spellEnd"/>
      <w:r w:rsidRPr="00D0202D">
        <w:rPr>
          <w:rFonts w:cs="Arial"/>
        </w:rPr>
        <w:t>).</w:t>
      </w:r>
    </w:p>
    <w:p w:rsidR="00BC4268" w:rsidRPr="00BC4268" w:rsidRDefault="00BC4268" w:rsidP="00BC4268">
      <w:pPr>
        <w:spacing w:after="0" w:line="240" w:lineRule="auto"/>
        <w:jc w:val="both"/>
        <w:rPr>
          <w:rFonts w:cs="Arial"/>
        </w:rPr>
      </w:pPr>
    </w:p>
    <w:p w:rsidR="00D0202D" w:rsidRDefault="00BC4268" w:rsidP="00A65D1B">
      <w:pPr>
        <w:pStyle w:val="Prrafodelista"/>
        <w:numPr>
          <w:ilvl w:val="0"/>
          <w:numId w:val="103"/>
        </w:numPr>
        <w:spacing w:after="0" w:line="240" w:lineRule="auto"/>
        <w:ind w:left="993"/>
        <w:contextualSpacing w:val="0"/>
        <w:jc w:val="both"/>
        <w:rPr>
          <w:rFonts w:cs="Arial"/>
        </w:rPr>
      </w:pPr>
      <w:r>
        <w:rPr>
          <w:rFonts w:cs="Arial"/>
        </w:rPr>
        <w:t>Anexo 5</w:t>
      </w:r>
      <w:r w:rsidR="00D0202D" w:rsidRPr="00D0202D">
        <w:rPr>
          <w:rFonts w:cs="Arial"/>
        </w:rPr>
        <w:t xml:space="preserve"> “Metas del programa”. Revisar formato en el apartado </w:t>
      </w:r>
      <w:hyperlink w:anchor="XI" w:history="1">
        <w:r w:rsidR="00D0202D" w:rsidRPr="00E7472B">
          <w:t>X</w:t>
        </w:r>
        <w:r w:rsidR="00D0202D" w:rsidRPr="00E7472B">
          <w:t>I</w:t>
        </w:r>
      </w:hyperlink>
      <w:r w:rsidR="00D0202D" w:rsidRPr="00D0202D">
        <w:rPr>
          <w:rFonts w:cs="Arial"/>
        </w:rPr>
        <w:t xml:space="preserve"> de estos </w:t>
      </w:r>
      <w:proofErr w:type="spellStart"/>
      <w:r w:rsidR="00D0202D" w:rsidRPr="00D0202D">
        <w:rPr>
          <w:rFonts w:cs="Arial"/>
        </w:rPr>
        <w:t>TdR</w:t>
      </w:r>
      <w:proofErr w:type="spellEnd"/>
      <w:r w:rsidR="00D0202D" w:rsidRPr="00D0202D">
        <w:rPr>
          <w:rFonts w:cs="Arial"/>
        </w:rPr>
        <w:t>.</w:t>
      </w:r>
    </w:p>
    <w:p w:rsidR="00BC4268" w:rsidRPr="00BC4268" w:rsidRDefault="00BC4268" w:rsidP="00BC4268">
      <w:pPr>
        <w:spacing w:after="0" w:line="240" w:lineRule="auto"/>
        <w:jc w:val="both"/>
        <w:rPr>
          <w:rFonts w:cs="Arial"/>
        </w:rPr>
      </w:pPr>
    </w:p>
    <w:p w:rsidR="00D0202D" w:rsidRPr="00D0202D" w:rsidRDefault="00BC4268" w:rsidP="00A65D1B">
      <w:pPr>
        <w:pStyle w:val="Prrafodelista"/>
        <w:numPr>
          <w:ilvl w:val="0"/>
          <w:numId w:val="103"/>
        </w:numPr>
        <w:spacing w:after="0" w:line="240" w:lineRule="auto"/>
        <w:ind w:left="993"/>
        <w:contextualSpacing w:val="0"/>
        <w:jc w:val="both"/>
        <w:rPr>
          <w:rFonts w:cs="Arial"/>
        </w:rPr>
      </w:pPr>
      <w:r>
        <w:rPr>
          <w:rFonts w:cs="Arial"/>
        </w:rPr>
        <w:t>Anexo 6</w:t>
      </w:r>
      <w:r w:rsidR="00D0202D" w:rsidRPr="00D0202D">
        <w:rPr>
          <w:rFonts w:cs="Arial"/>
        </w:rPr>
        <w:t xml:space="preserve"> “Propuesta de mejora de la Matriz de Indicadores para Resultados”. Revisar formato en el apartado </w:t>
      </w:r>
      <w:hyperlink w:anchor="XI" w:history="1">
        <w:r w:rsidR="00D0202D" w:rsidRPr="00E7472B">
          <w:t>XI</w:t>
        </w:r>
      </w:hyperlink>
      <w:r w:rsidR="00D0202D" w:rsidRPr="00D0202D">
        <w:rPr>
          <w:rFonts w:cs="Arial"/>
        </w:rPr>
        <w:t xml:space="preserve"> de estos </w:t>
      </w:r>
      <w:proofErr w:type="spellStart"/>
      <w:r w:rsidR="00D0202D" w:rsidRPr="00D0202D">
        <w:rPr>
          <w:rFonts w:cs="Arial"/>
        </w:rPr>
        <w:t>TdR</w:t>
      </w:r>
      <w:proofErr w:type="spellEnd"/>
      <w:r w:rsidR="00D0202D" w:rsidRPr="00D0202D">
        <w:rPr>
          <w:rFonts w:cs="Arial"/>
        </w:rPr>
        <w:t>.</w:t>
      </w:r>
    </w:p>
    <w:p w:rsidR="00D0202D" w:rsidRDefault="00D0202D" w:rsidP="00A65D1B">
      <w:pPr>
        <w:pStyle w:val="Prrafodelista"/>
        <w:numPr>
          <w:ilvl w:val="0"/>
          <w:numId w:val="103"/>
        </w:numPr>
        <w:spacing w:after="0" w:line="240" w:lineRule="auto"/>
        <w:ind w:left="993"/>
        <w:contextualSpacing w:val="0"/>
        <w:jc w:val="both"/>
        <w:rPr>
          <w:rFonts w:cs="Arial"/>
        </w:rPr>
      </w:pPr>
      <w:r w:rsidRPr="00D0202D">
        <w:rPr>
          <w:rFonts w:cs="Arial"/>
        </w:rPr>
        <w:lastRenderedPageBreak/>
        <w:t>Ane</w:t>
      </w:r>
      <w:r w:rsidR="00BC4268">
        <w:rPr>
          <w:rFonts w:cs="Arial"/>
        </w:rPr>
        <w:t>xo 7</w:t>
      </w:r>
      <w:r w:rsidRPr="00D0202D">
        <w:rPr>
          <w:rFonts w:cs="Arial"/>
        </w:rPr>
        <w:t xml:space="preserve"> “Complementariedades y coincidencias entre programas presupuestarios”. Revisar formato en el apartado </w:t>
      </w:r>
      <w:hyperlink w:anchor="XI" w:history="1">
        <w:r w:rsidRPr="00E7472B">
          <w:t>XI</w:t>
        </w:r>
      </w:hyperlink>
      <w:r w:rsidRPr="00D0202D">
        <w:rPr>
          <w:rFonts w:cs="Arial"/>
        </w:rPr>
        <w:t xml:space="preserve"> de estos </w:t>
      </w:r>
      <w:proofErr w:type="spellStart"/>
      <w:r w:rsidRPr="00D0202D">
        <w:rPr>
          <w:rFonts w:cs="Arial"/>
        </w:rPr>
        <w:t>TdR</w:t>
      </w:r>
      <w:proofErr w:type="spellEnd"/>
      <w:r w:rsidRPr="00D0202D">
        <w:rPr>
          <w:rFonts w:cs="Arial"/>
        </w:rPr>
        <w:t>.</w:t>
      </w:r>
    </w:p>
    <w:p w:rsidR="00BC4268" w:rsidRPr="00D0202D" w:rsidRDefault="00BC4268" w:rsidP="00BC4268">
      <w:pPr>
        <w:pStyle w:val="Prrafodelista"/>
        <w:spacing w:after="0" w:line="240" w:lineRule="auto"/>
        <w:ind w:left="993"/>
        <w:contextualSpacing w:val="0"/>
        <w:jc w:val="both"/>
        <w:rPr>
          <w:rFonts w:cs="Arial"/>
        </w:rPr>
      </w:pPr>
    </w:p>
    <w:p w:rsidR="00BC4268" w:rsidRDefault="00BC4268" w:rsidP="00BC4268">
      <w:pPr>
        <w:pStyle w:val="Prrafodelista"/>
        <w:numPr>
          <w:ilvl w:val="0"/>
          <w:numId w:val="103"/>
        </w:numPr>
        <w:spacing w:after="0" w:line="240" w:lineRule="auto"/>
        <w:ind w:left="993"/>
        <w:contextualSpacing w:val="0"/>
        <w:jc w:val="both"/>
        <w:rPr>
          <w:rFonts w:cs="Arial"/>
        </w:rPr>
      </w:pPr>
      <w:r>
        <w:rPr>
          <w:rFonts w:cs="Arial"/>
        </w:rPr>
        <w:t>Anexo 8</w:t>
      </w:r>
      <w:r w:rsidR="00D0202D" w:rsidRPr="00D0202D">
        <w:rPr>
          <w:rFonts w:cs="Arial"/>
        </w:rPr>
        <w:t xml:space="preserve"> “Principales fortalezas, retos y recomendaciones”. Revisar formato en el apartado </w:t>
      </w:r>
      <w:hyperlink w:anchor="XI" w:history="1">
        <w:r w:rsidR="00D0202D" w:rsidRPr="00E7472B">
          <w:t>XI</w:t>
        </w:r>
      </w:hyperlink>
      <w:r w:rsidR="00D0202D" w:rsidRPr="00D0202D">
        <w:rPr>
          <w:rFonts w:cs="Arial"/>
        </w:rPr>
        <w:t xml:space="preserve"> de estos </w:t>
      </w:r>
      <w:proofErr w:type="spellStart"/>
      <w:r w:rsidR="00D0202D" w:rsidRPr="00D0202D">
        <w:rPr>
          <w:rFonts w:cs="Arial"/>
        </w:rPr>
        <w:t>TdR</w:t>
      </w:r>
      <w:proofErr w:type="spellEnd"/>
      <w:r w:rsidR="00D0202D" w:rsidRPr="00D0202D">
        <w:rPr>
          <w:rFonts w:cs="Arial"/>
        </w:rPr>
        <w:t>.</w:t>
      </w:r>
    </w:p>
    <w:p w:rsidR="00BC4268" w:rsidRPr="00BC4268" w:rsidRDefault="00BC4268" w:rsidP="00BC4268">
      <w:pPr>
        <w:spacing w:after="0" w:line="240" w:lineRule="auto"/>
        <w:jc w:val="both"/>
        <w:rPr>
          <w:rFonts w:cs="Arial"/>
        </w:rPr>
      </w:pPr>
    </w:p>
    <w:p w:rsidR="00D0202D" w:rsidRPr="00D0202D" w:rsidRDefault="00BC4268" w:rsidP="00A65D1B">
      <w:pPr>
        <w:pStyle w:val="Prrafodelista"/>
        <w:numPr>
          <w:ilvl w:val="0"/>
          <w:numId w:val="103"/>
        </w:numPr>
        <w:spacing w:after="0" w:line="240" w:lineRule="auto"/>
        <w:ind w:left="993"/>
        <w:contextualSpacing w:val="0"/>
        <w:jc w:val="both"/>
        <w:rPr>
          <w:rFonts w:cs="Arial"/>
        </w:rPr>
      </w:pPr>
      <w:r>
        <w:rPr>
          <w:rFonts w:cs="Arial"/>
        </w:rPr>
        <w:t>Anexo 9</w:t>
      </w:r>
      <w:r w:rsidR="00D0202D" w:rsidRPr="00D0202D">
        <w:rPr>
          <w:rFonts w:cs="Arial"/>
        </w:rPr>
        <w:t xml:space="preserve"> “</w:t>
      </w:r>
      <w:r w:rsidR="0078071B">
        <w:rPr>
          <w:rFonts w:cs="Arial"/>
        </w:rPr>
        <w:t>Valoración final</w:t>
      </w:r>
      <w:r w:rsidR="00D0202D" w:rsidRPr="00D0202D">
        <w:rPr>
          <w:rFonts w:cs="Arial"/>
        </w:rPr>
        <w:t>”. Formato libre.</w:t>
      </w:r>
    </w:p>
    <w:p w:rsidR="00BC4268" w:rsidRDefault="00BC4268" w:rsidP="00BC4268">
      <w:pPr>
        <w:pStyle w:val="Prrafodelista"/>
        <w:spacing w:after="0" w:line="240" w:lineRule="auto"/>
        <w:ind w:left="993"/>
        <w:contextualSpacing w:val="0"/>
        <w:jc w:val="both"/>
        <w:rPr>
          <w:rFonts w:cs="Arial"/>
        </w:rPr>
      </w:pPr>
      <w:bookmarkStart w:id="8" w:name="_Toc378698386"/>
    </w:p>
    <w:p w:rsidR="00272C63" w:rsidRPr="00E7472B" w:rsidRDefault="00272C63" w:rsidP="00A65D1B">
      <w:pPr>
        <w:pStyle w:val="Prrafodelista"/>
        <w:numPr>
          <w:ilvl w:val="0"/>
          <w:numId w:val="103"/>
        </w:numPr>
        <w:spacing w:after="0" w:line="240" w:lineRule="auto"/>
        <w:ind w:left="993"/>
        <w:contextualSpacing w:val="0"/>
        <w:jc w:val="both"/>
        <w:rPr>
          <w:rFonts w:cs="Arial"/>
        </w:rPr>
      </w:pPr>
      <w:r>
        <w:rPr>
          <w:rFonts w:cs="Arial"/>
        </w:rPr>
        <w:t xml:space="preserve">Anexo 10 “Ficha técnica con los datos general del evaluador externo y el costo de la evaluación”. Revisar formato en el apartado </w:t>
      </w:r>
      <w:hyperlink w:anchor="XI" w:history="1">
        <w:r w:rsidRPr="00BC4268">
          <w:rPr>
            <w:rStyle w:val="Hipervnculo"/>
            <w:rFonts w:cs="Arial"/>
          </w:rPr>
          <w:t>XI</w:t>
        </w:r>
      </w:hyperlink>
      <w:r>
        <w:rPr>
          <w:rFonts w:cs="Arial"/>
        </w:rPr>
        <w:t xml:space="preserve"> de estos </w:t>
      </w:r>
      <w:proofErr w:type="spellStart"/>
      <w:r>
        <w:rPr>
          <w:rFonts w:cs="Arial"/>
        </w:rPr>
        <w:t>TdR</w:t>
      </w:r>
      <w:proofErr w:type="spellEnd"/>
      <w:r>
        <w:rPr>
          <w:rFonts w:cs="Arial"/>
        </w:rPr>
        <w:t>.</w:t>
      </w:r>
    </w:p>
    <w:p w:rsidR="00D0202D" w:rsidRPr="00D0202D" w:rsidRDefault="00D0202D" w:rsidP="001E7E6B">
      <w:pPr>
        <w:pStyle w:val="Puesto"/>
        <w:spacing w:before="0" w:after="0"/>
        <w:rPr>
          <w:rFonts w:ascii="Palatino Linotype" w:hAnsi="Palatino Linotype"/>
          <w:sz w:val="22"/>
          <w:szCs w:val="22"/>
        </w:rPr>
      </w:pPr>
    </w:p>
    <w:p w:rsidR="00D0202D" w:rsidRPr="0078071B" w:rsidRDefault="0078071B" w:rsidP="001E7E6B">
      <w:pPr>
        <w:pStyle w:val="Prrafodelista"/>
        <w:numPr>
          <w:ilvl w:val="0"/>
          <w:numId w:val="1"/>
        </w:numPr>
        <w:spacing w:after="0" w:line="240" w:lineRule="auto"/>
        <w:ind w:left="567" w:hanging="567"/>
        <w:jc w:val="both"/>
        <w:rPr>
          <w:b/>
        </w:rPr>
      </w:pPr>
      <w:bookmarkStart w:id="9" w:name="_Toc475737640"/>
      <w:bookmarkStart w:id="10" w:name="IV"/>
      <w:r w:rsidRPr="0078071B">
        <w:rPr>
          <w:b/>
        </w:rPr>
        <w:t xml:space="preserve">EVALUACIÓN </w:t>
      </w:r>
      <w:bookmarkEnd w:id="10"/>
      <w:r w:rsidRPr="0078071B">
        <w:rPr>
          <w:b/>
        </w:rPr>
        <w:t>(CARACTERÍSTICAS DEL PROGRAMA)</w:t>
      </w:r>
      <w:bookmarkEnd w:id="8"/>
      <w:bookmarkEnd w:id="9"/>
    </w:p>
    <w:p w:rsidR="0078071B" w:rsidRDefault="0078071B" w:rsidP="001E7E6B">
      <w:pPr>
        <w:spacing w:after="0" w:line="240" w:lineRule="auto"/>
        <w:jc w:val="both"/>
        <w:rPr>
          <w:rFonts w:cs="Arial"/>
          <w:lang w:val="es-ES"/>
        </w:rPr>
      </w:pPr>
    </w:p>
    <w:p w:rsidR="00D0202D" w:rsidRDefault="00D0202D" w:rsidP="001E7E6B">
      <w:pPr>
        <w:spacing w:after="0" w:line="240" w:lineRule="auto"/>
        <w:jc w:val="both"/>
        <w:rPr>
          <w:rFonts w:cs="Arial"/>
          <w:lang w:val="es-ES"/>
        </w:rPr>
      </w:pPr>
      <w:r w:rsidRPr="00D0202D">
        <w:rPr>
          <w:rFonts w:cs="Arial"/>
          <w:lang w:val="es-ES"/>
        </w:rPr>
        <w:t xml:space="preserve">Con base en información solicitada a los responsables del </w:t>
      </w:r>
      <w:proofErr w:type="spellStart"/>
      <w:r w:rsidRPr="00D0202D">
        <w:rPr>
          <w:rFonts w:cs="Arial"/>
          <w:lang w:val="es-ES"/>
        </w:rPr>
        <w:t>Pp</w:t>
      </w:r>
      <w:proofErr w:type="spellEnd"/>
      <w:r w:rsidRPr="00D0202D">
        <w:rPr>
          <w:rFonts w:cs="Arial"/>
          <w:lang w:val="es-ES"/>
        </w:rPr>
        <w:t xml:space="preserve">, se incluirá en el Anexo 1 “Descripción General del Programa”, una breve descripción de las características más relevantes del </w:t>
      </w:r>
      <w:proofErr w:type="spellStart"/>
      <w:r w:rsidRPr="00D0202D">
        <w:rPr>
          <w:rFonts w:cs="Arial"/>
          <w:lang w:val="es-ES"/>
        </w:rPr>
        <w:t>Pp</w:t>
      </w:r>
      <w:proofErr w:type="spellEnd"/>
      <w:r w:rsidRPr="00D0202D">
        <w:rPr>
          <w:rFonts w:cs="Arial"/>
          <w:lang w:val="es-ES"/>
        </w:rPr>
        <w:t>, en un máximo de dos cuartillas. Dicha descripción considerará los siguientes aspectos:</w:t>
      </w:r>
    </w:p>
    <w:p w:rsidR="00E7472B" w:rsidRPr="00E7472B" w:rsidRDefault="00E7472B" w:rsidP="001E7E6B">
      <w:pPr>
        <w:spacing w:after="0" w:line="240" w:lineRule="auto"/>
        <w:jc w:val="both"/>
        <w:rPr>
          <w:rFonts w:cs="Arial"/>
          <w:sz w:val="18"/>
          <w:lang w:val="es-ES"/>
        </w:rPr>
      </w:pPr>
    </w:p>
    <w:p w:rsidR="00D0202D" w:rsidRPr="00D0202D" w:rsidRDefault="00D0202D" w:rsidP="001E7E6B">
      <w:pPr>
        <w:spacing w:after="0" w:line="240" w:lineRule="auto"/>
        <w:ind w:left="851" w:hanging="568"/>
        <w:jc w:val="both"/>
        <w:rPr>
          <w:rFonts w:cs="Arial"/>
          <w:lang w:val="es-ES"/>
        </w:rPr>
      </w:pPr>
      <w:r w:rsidRPr="00D0202D">
        <w:rPr>
          <w:rFonts w:cs="Arial"/>
          <w:lang w:val="es-ES"/>
        </w:rPr>
        <w:t>1.</w:t>
      </w:r>
      <w:r w:rsidRPr="00D0202D">
        <w:rPr>
          <w:rFonts w:cs="Arial"/>
          <w:lang w:val="es-ES"/>
        </w:rPr>
        <w:tab/>
        <w:t xml:space="preserve">Identificación del </w:t>
      </w:r>
      <w:proofErr w:type="spellStart"/>
      <w:r w:rsidRPr="00D0202D">
        <w:rPr>
          <w:rFonts w:cs="Arial"/>
          <w:lang w:val="es-ES"/>
        </w:rPr>
        <w:t>Pp</w:t>
      </w:r>
      <w:proofErr w:type="spellEnd"/>
      <w:r w:rsidRPr="00D0202D">
        <w:rPr>
          <w:rFonts w:cs="Arial"/>
          <w:lang w:val="es-ES"/>
        </w:rPr>
        <w:t xml:space="preserve"> (nombre, siglas, dependencia o entidad coordinadora, año de inicio de operación, entre otros);</w:t>
      </w:r>
    </w:p>
    <w:p w:rsidR="00D0202D" w:rsidRPr="00D0202D" w:rsidRDefault="00D0202D" w:rsidP="001E7E6B">
      <w:pPr>
        <w:spacing w:after="0" w:line="240" w:lineRule="auto"/>
        <w:ind w:left="851" w:hanging="568"/>
        <w:jc w:val="both"/>
        <w:rPr>
          <w:rFonts w:cs="Arial"/>
          <w:lang w:val="es-ES"/>
        </w:rPr>
      </w:pPr>
      <w:r w:rsidRPr="00D0202D">
        <w:rPr>
          <w:rFonts w:cs="Arial"/>
          <w:lang w:val="es-ES"/>
        </w:rPr>
        <w:t>2.</w:t>
      </w:r>
      <w:r w:rsidRPr="00D0202D">
        <w:rPr>
          <w:rFonts w:cs="Arial"/>
          <w:lang w:val="es-ES"/>
        </w:rPr>
        <w:tab/>
        <w:t xml:space="preserve">Problema o necesidad que el </w:t>
      </w:r>
      <w:proofErr w:type="spellStart"/>
      <w:r w:rsidRPr="00D0202D">
        <w:rPr>
          <w:rFonts w:cs="Arial"/>
          <w:lang w:val="es-ES"/>
        </w:rPr>
        <w:t>Pp</w:t>
      </w:r>
      <w:proofErr w:type="spellEnd"/>
      <w:r w:rsidRPr="00D0202D">
        <w:rPr>
          <w:rFonts w:cs="Arial"/>
          <w:lang w:val="es-ES"/>
        </w:rPr>
        <w:t xml:space="preserve"> pretende atender, atenuar o resolver;</w:t>
      </w:r>
    </w:p>
    <w:p w:rsidR="00D0202D" w:rsidRPr="00D0202D" w:rsidRDefault="00D0202D" w:rsidP="001E7E6B">
      <w:pPr>
        <w:spacing w:after="0" w:line="240" w:lineRule="auto"/>
        <w:ind w:left="851" w:hanging="568"/>
        <w:jc w:val="both"/>
        <w:rPr>
          <w:rFonts w:cs="Arial"/>
          <w:lang w:val="es-ES"/>
        </w:rPr>
      </w:pPr>
      <w:r w:rsidRPr="00D0202D">
        <w:rPr>
          <w:rFonts w:cs="Arial"/>
          <w:lang w:val="es-ES"/>
        </w:rPr>
        <w:t>3.</w:t>
      </w:r>
      <w:r w:rsidRPr="00D0202D">
        <w:rPr>
          <w:rFonts w:cs="Arial"/>
          <w:lang w:val="es-ES"/>
        </w:rPr>
        <w:tab/>
        <w:t xml:space="preserve">La contribución del </w:t>
      </w:r>
      <w:proofErr w:type="spellStart"/>
      <w:r w:rsidRPr="00D0202D">
        <w:rPr>
          <w:rFonts w:cs="Arial"/>
          <w:lang w:val="es-ES"/>
        </w:rPr>
        <w:t>Pp</w:t>
      </w:r>
      <w:proofErr w:type="spellEnd"/>
      <w:r w:rsidRPr="00D0202D">
        <w:rPr>
          <w:rFonts w:cs="Arial"/>
          <w:lang w:val="es-ES"/>
        </w:rPr>
        <w:t xml:space="preserve"> a las Metas </w:t>
      </w:r>
      <w:r w:rsidR="0078071B">
        <w:rPr>
          <w:rFonts w:cs="Arial"/>
          <w:lang w:val="es-ES"/>
        </w:rPr>
        <w:t>Estatal</w:t>
      </w:r>
      <w:r w:rsidRPr="00D0202D">
        <w:rPr>
          <w:rFonts w:cs="Arial"/>
          <w:lang w:val="es-ES"/>
        </w:rPr>
        <w:t>, a través de los objetivos sectoriales;</w:t>
      </w:r>
    </w:p>
    <w:p w:rsidR="00D0202D" w:rsidRPr="00D0202D" w:rsidRDefault="00D0202D" w:rsidP="001E7E6B">
      <w:pPr>
        <w:spacing w:after="0" w:line="240" w:lineRule="auto"/>
        <w:ind w:left="851" w:hanging="568"/>
        <w:jc w:val="both"/>
        <w:rPr>
          <w:rFonts w:cs="Arial"/>
          <w:lang w:val="es-ES"/>
        </w:rPr>
      </w:pPr>
      <w:r w:rsidRPr="00D0202D">
        <w:rPr>
          <w:rFonts w:cs="Arial"/>
          <w:lang w:val="es-ES"/>
        </w:rPr>
        <w:t>4.</w:t>
      </w:r>
      <w:r w:rsidRPr="00D0202D">
        <w:rPr>
          <w:rFonts w:cs="Arial"/>
          <w:lang w:val="es-ES"/>
        </w:rPr>
        <w:tab/>
        <w:t xml:space="preserve">Descripción de los objetivos del </w:t>
      </w:r>
      <w:proofErr w:type="spellStart"/>
      <w:r w:rsidRPr="00D0202D">
        <w:rPr>
          <w:rFonts w:cs="Arial"/>
          <w:lang w:val="es-ES"/>
        </w:rPr>
        <w:t>Pp</w:t>
      </w:r>
      <w:proofErr w:type="spellEnd"/>
      <w:r w:rsidRPr="00D0202D">
        <w:rPr>
          <w:rFonts w:cs="Arial"/>
          <w:lang w:val="es-ES"/>
        </w:rPr>
        <w:t>, así como de los bienes o servicios que ofrece (componentes);</w:t>
      </w:r>
    </w:p>
    <w:p w:rsidR="00D0202D" w:rsidRPr="00D0202D" w:rsidRDefault="00D0202D" w:rsidP="001E7E6B">
      <w:pPr>
        <w:spacing w:after="0" w:line="240" w:lineRule="auto"/>
        <w:ind w:left="851" w:hanging="568"/>
        <w:jc w:val="both"/>
        <w:rPr>
          <w:rFonts w:cs="Arial"/>
          <w:lang w:val="es-ES"/>
        </w:rPr>
      </w:pPr>
      <w:r w:rsidRPr="00D0202D">
        <w:rPr>
          <w:rFonts w:cs="Arial"/>
          <w:lang w:val="es-ES"/>
        </w:rPr>
        <w:t>5.</w:t>
      </w:r>
      <w:r w:rsidRPr="00D0202D">
        <w:rPr>
          <w:rFonts w:cs="Arial"/>
          <w:lang w:val="es-ES"/>
        </w:rPr>
        <w:tab/>
        <w:t xml:space="preserve">Identificación y cuantificación de las poblaciones o áreas de enfoque potencial y objetivo; </w:t>
      </w:r>
    </w:p>
    <w:p w:rsidR="00D0202D" w:rsidRPr="00D0202D" w:rsidRDefault="00D0202D" w:rsidP="001E7E6B">
      <w:pPr>
        <w:spacing w:after="0" w:line="240" w:lineRule="auto"/>
        <w:ind w:left="851" w:hanging="568"/>
        <w:jc w:val="both"/>
        <w:rPr>
          <w:rFonts w:cs="Arial"/>
          <w:lang w:val="es-ES"/>
        </w:rPr>
      </w:pPr>
      <w:r w:rsidRPr="00D0202D">
        <w:rPr>
          <w:rFonts w:cs="Arial"/>
          <w:lang w:val="es-ES"/>
        </w:rPr>
        <w:t>6.</w:t>
      </w:r>
      <w:r w:rsidRPr="00D0202D">
        <w:rPr>
          <w:rFonts w:cs="Arial"/>
          <w:lang w:val="es-ES"/>
        </w:rPr>
        <w:tab/>
        <w:t>Presupuesto aprobado para el ejercicio fiscal en curso;</w:t>
      </w:r>
    </w:p>
    <w:p w:rsidR="00D0202D" w:rsidRPr="00D0202D" w:rsidRDefault="00D0202D" w:rsidP="001E7E6B">
      <w:pPr>
        <w:spacing w:after="0" w:line="240" w:lineRule="auto"/>
        <w:ind w:left="851" w:hanging="568"/>
        <w:jc w:val="both"/>
        <w:rPr>
          <w:rFonts w:cs="Arial"/>
          <w:lang w:val="es-ES"/>
        </w:rPr>
      </w:pPr>
      <w:r w:rsidRPr="00D0202D">
        <w:rPr>
          <w:rFonts w:cs="Arial"/>
          <w:lang w:val="es-ES"/>
        </w:rPr>
        <w:t>7.</w:t>
      </w:r>
      <w:r w:rsidRPr="00D0202D">
        <w:rPr>
          <w:rFonts w:cs="Arial"/>
          <w:lang w:val="es-ES"/>
        </w:rPr>
        <w:tab/>
        <w:t>Metas de los indicadores de Fin, Propósito y Componentes</w:t>
      </w:r>
      <w:r w:rsidR="00F77CD1">
        <w:rPr>
          <w:rFonts w:cs="Arial"/>
          <w:lang w:val="es-ES"/>
        </w:rPr>
        <w:t>;</w:t>
      </w:r>
      <w:r w:rsidRPr="00D0202D">
        <w:rPr>
          <w:rFonts w:cs="Arial"/>
          <w:lang w:val="es-ES"/>
        </w:rPr>
        <w:t xml:space="preserve"> y</w:t>
      </w:r>
      <w:r w:rsidR="00F77CD1">
        <w:rPr>
          <w:rFonts w:cs="Arial"/>
          <w:lang w:val="es-ES"/>
        </w:rPr>
        <w:t>,</w:t>
      </w:r>
    </w:p>
    <w:p w:rsidR="00D0202D" w:rsidRPr="00D0202D" w:rsidRDefault="00D0202D" w:rsidP="001E7E6B">
      <w:pPr>
        <w:spacing w:after="0" w:line="240" w:lineRule="auto"/>
        <w:ind w:left="851" w:hanging="568"/>
        <w:jc w:val="both"/>
        <w:rPr>
          <w:rFonts w:cs="Arial"/>
          <w:lang w:val="es-ES"/>
        </w:rPr>
      </w:pPr>
      <w:r w:rsidRPr="00D0202D">
        <w:rPr>
          <w:rFonts w:cs="Arial"/>
          <w:lang w:val="es-ES"/>
        </w:rPr>
        <w:t>8.</w:t>
      </w:r>
      <w:r w:rsidRPr="00D0202D">
        <w:rPr>
          <w:rFonts w:cs="Arial"/>
          <w:lang w:val="es-ES"/>
        </w:rPr>
        <w:tab/>
        <w:t xml:space="preserve">Resumen de la valoración de la pertinencia del diseño del </w:t>
      </w:r>
      <w:proofErr w:type="spellStart"/>
      <w:r w:rsidRPr="00D0202D">
        <w:rPr>
          <w:rFonts w:cs="Arial"/>
          <w:lang w:val="es-ES"/>
        </w:rPr>
        <w:t>Pp</w:t>
      </w:r>
      <w:proofErr w:type="spellEnd"/>
      <w:r w:rsidRPr="00D0202D">
        <w:rPr>
          <w:rFonts w:cs="Arial"/>
          <w:lang w:val="es-ES"/>
        </w:rPr>
        <w:t xml:space="preserve"> respecto a la atención del problema o necesidad.</w:t>
      </w:r>
    </w:p>
    <w:p w:rsidR="00D0202D" w:rsidRPr="00D0202D" w:rsidRDefault="00D0202D" w:rsidP="001E7E6B">
      <w:pPr>
        <w:spacing w:after="0" w:line="240" w:lineRule="auto"/>
        <w:ind w:left="1413" w:hanging="705"/>
        <w:jc w:val="both"/>
        <w:rPr>
          <w:rFonts w:cs="Arial"/>
          <w:lang w:val="es-ES"/>
        </w:rPr>
      </w:pPr>
    </w:p>
    <w:p w:rsidR="00D0202D" w:rsidRPr="00E7472B" w:rsidRDefault="00E7472B" w:rsidP="001E7E6B">
      <w:pPr>
        <w:pStyle w:val="Subttulo"/>
        <w:spacing w:before="0" w:after="0"/>
        <w:rPr>
          <w:rFonts w:ascii="Palatino Linotype" w:hAnsi="Palatino Linotype"/>
          <w:sz w:val="22"/>
          <w:szCs w:val="22"/>
        </w:rPr>
      </w:pPr>
      <w:bookmarkStart w:id="11" w:name="_Toc378698387"/>
      <w:bookmarkStart w:id="12" w:name="_Toc475737641"/>
      <w:r w:rsidRPr="00E7472B">
        <w:rPr>
          <w:rFonts w:ascii="Palatino Linotype" w:hAnsi="Palatino Linotype"/>
          <w:sz w:val="22"/>
          <w:szCs w:val="22"/>
        </w:rPr>
        <w:t xml:space="preserve">IV.1 </w:t>
      </w:r>
      <w:r w:rsidRPr="00E7472B">
        <w:rPr>
          <w:rFonts w:ascii="Palatino Linotype" w:hAnsi="Palatino Linotype"/>
          <w:sz w:val="22"/>
          <w:szCs w:val="22"/>
        </w:rPr>
        <w:tab/>
        <w:t>JUSTIFICACIÓN DE LA CREACIÓN O MODIFICACIÓN SUSTANCIAL DEL DISEÑO DEL PROGRAMA</w:t>
      </w:r>
      <w:bookmarkEnd w:id="11"/>
      <w:bookmarkEnd w:id="12"/>
    </w:p>
    <w:p w:rsidR="00F77CD1" w:rsidRDefault="00F77CD1" w:rsidP="001E7E6B">
      <w:pPr>
        <w:spacing w:after="0" w:line="240" w:lineRule="auto"/>
        <w:jc w:val="both"/>
        <w:rPr>
          <w:rFonts w:cs="Arial"/>
          <w:lang w:val="es-ES"/>
        </w:rPr>
      </w:pPr>
    </w:p>
    <w:p w:rsidR="00D0202D" w:rsidRPr="00D0202D" w:rsidRDefault="00D0202D" w:rsidP="001E7E6B">
      <w:pPr>
        <w:spacing w:after="0" w:line="240" w:lineRule="auto"/>
        <w:jc w:val="both"/>
        <w:rPr>
          <w:rFonts w:cs="Arial"/>
          <w:lang w:val="es-ES"/>
        </w:rPr>
      </w:pPr>
      <w:r w:rsidRPr="00D0202D">
        <w:rPr>
          <w:rFonts w:cs="Arial"/>
          <w:lang w:val="es-ES"/>
        </w:rPr>
        <w:t xml:space="preserve">Con base en la identificación que </w:t>
      </w:r>
      <w:r w:rsidR="00F77CD1">
        <w:rPr>
          <w:rFonts w:cs="Arial"/>
          <w:lang w:val="es-ES"/>
        </w:rPr>
        <w:t>e</w:t>
      </w:r>
      <w:r w:rsidRPr="00D0202D">
        <w:rPr>
          <w:rFonts w:cs="Arial"/>
          <w:lang w:val="es-ES"/>
        </w:rPr>
        <w:t>l</w:t>
      </w:r>
      <w:r w:rsidR="00F77CD1">
        <w:rPr>
          <w:rFonts w:cs="Arial"/>
          <w:lang w:val="es-ES"/>
        </w:rPr>
        <w:t xml:space="preserve"> Instituto </w:t>
      </w:r>
      <w:r w:rsidRPr="00D0202D">
        <w:rPr>
          <w:rFonts w:cs="Arial"/>
          <w:lang w:val="es-ES"/>
        </w:rPr>
        <w:t xml:space="preserve">o unidad responsable del </w:t>
      </w:r>
      <w:proofErr w:type="spellStart"/>
      <w:r w:rsidRPr="00D0202D">
        <w:rPr>
          <w:rFonts w:cs="Arial"/>
          <w:lang w:val="es-ES"/>
        </w:rPr>
        <w:t>Pp</w:t>
      </w:r>
      <w:proofErr w:type="spellEnd"/>
      <w:r w:rsidRPr="00D0202D">
        <w:rPr>
          <w:rFonts w:cs="Arial"/>
          <w:lang w:val="es-ES"/>
        </w:rPr>
        <w:t xml:space="preserve"> hayan realizado del problema o necesidad que se espera resolver o atender con su implementación, se realizará un análisis que permitirá contestar las siguientes preguntas: </w:t>
      </w:r>
    </w:p>
    <w:p w:rsidR="00F77CD1" w:rsidRPr="00D0202D" w:rsidRDefault="00F77CD1" w:rsidP="001E7E6B">
      <w:pPr>
        <w:spacing w:after="0" w:line="240" w:lineRule="auto"/>
        <w:jc w:val="both"/>
        <w:rPr>
          <w:rFonts w:cs="Arial"/>
          <w:lang w:val="es-ES"/>
        </w:rPr>
      </w:pPr>
    </w:p>
    <w:p w:rsidR="00D0202D" w:rsidRPr="00D0202D" w:rsidRDefault="00D0202D" w:rsidP="00A65D1B">
      <w:pPr>
        <w:pStyle w:val="Prrafodelista"/>
        <w:numPr>
          <w:ilvl w:val="0"/>
          <w:numId w:val="101"/>
        </w:numPr>
        <w:spacing w:after="0" w:line="240" w:lineRule="auto"/>
        <w:contextualSpacing w:val="0"/>
        <w:jc w:val="both"/>
        <w:rPr>
          <w:rFonts w:cs="Arial"/>
          <w:b/>
        </w:rPr>
      </w:pPr>
      <w:r w:rsidRPr="00D0202D">
        <w:rPr>
          <w:rFonts w:cs="Arial"/>
          <w:b/>
        </w:rPr>
        <w:t xml:space="preserve">¿El problema o necesidad que busca resolver o atender el </w:t>
      </w:r>
      <w:proofErr w:type="spellStart"/>
      <w:r w:rsidRPr="00D0202D">
        <w:rPr>
          <w:rFonts w:cs="Arial"/>
          <w:b/>
        </w:rPr>
        <w:t>Pp</w:t>
      </w:r>
      <w:proofErr w:type="spellEnd"/>
      <w:r w:rsidRPr="00D0202D">
        <w:rPr>
          <w:rFonts w:cs="Arial"/>
          <w:b/>
        </w:rPr>
        <w:t xml:space="preserve"> está identificado en un documento, y este problema o necesidad cuenta con las siguientes características:</w:t>
      </w:r>
    </w:p>
    <w:p w:rsidR="00D0202D" w:rsidRPr="00680977" w:rsidRDefault="00D0202D" w:rsidP="001E7E6B">
      <w:pPr>
        <w:spacing w:after="0" w:line="240" w:lineRule="auto"/>
        <w:ind w:left="705"/>
        <w:jc w:val="both"/>
        <w:rPr>
          <w:rFonts w:cs="Arial"/>
          <w:b/>
          <w:lang w:val="es-ES"/>
        </w:rPr>
      </w:pPr>
      <w:r w:rsidRPr="00680977">
        <w:rPr>
          <w:rFonts w:cs="Arial"/>
          <w:b/>
          <w:lang w:val="es-ES"/>
        </w:rPr>
        <w:t>a) Se formula como un hecho negativo o como una situación que puede ser revertida, de acuerdo con la MML</w:t>
      </w:r>
      <w:r w:rsidR="000C789C">
        <w:rPr>
          <w:rFonts w:cs="Arial"/>
          <w:b/>
          <w:lang w:val="es-ES"/>
        </w:rPr>
        <w:t>.</w:t>
      </w:r>
    </w:p>
    <w:p w:rsidR="00D0202D" w:rsidRPr="00680977" w:rsidRDefault="00D0202D" w:rsidP="001E7E6B">
      <w:pPr>
        <w:spacing w:after="0" w:line="240" w:lineRule="auto"/>
        <w:ind w:left="705"/>
        <w:jc w:val="both"/>
        <w:rPr>
          <w:rFonts w:cs="Arial"/>
          <w:b/>
          <w:lang w:val="es-ES"/>
        </w:rPr>
      </w:pPr>
      <w:r w:rsidRPr="00680977">
        <w:rPr>
          <w:rFonts w:cs="Arial"/>
          <w:b/>
          <w:lang w:val="es-ES"/>
        </w:rPr>
        <w:t>b) Contiene a la población o área de enfoque potencial u objetivo</w:t>
      </w:r>
      <w:r w:rsidR="000C789C">
        <w:rPr>
          <w:rFonts w:cs="Arial"/>
          <w:b/>
          <w:lang w:val="es-ES"/>
        </w:rPr>
        <w:t>.</w:t>
      </w:r>
    </w:p>
    <w:p w:rsidR="00D0202D" w:rsidRPr="00680977" w:rsidRDefault="00D0202D" w:rsidP="001E7E6B">
      <w:pPr>
        <w:spacing w:after="0" w:line="240" w:lineRule="auto"/>
        <w:ind w:left="705"/>
        <w:jc w:val="both"/>
        <w:rPr>
          <w:rFonts w:cs="Arial"/>
          <w:b/>
          <w:lang w:val="es-ES"/>
        </w:rPr>
      </w:pPr>
      <w:r w:rsidRPr="00680977">
        <w:rPr>
          <w:rFonts w:cs="Arial"/>
          <w:b/>
          <w:lang w:val="es-ES"/>
        </w:rPr>
        <w:lastRenderedPageBreak/>
        <w:t>c) Se actualiza periódicamente</w:t>
      </w:r>
      <w:r w:rsidR="000C789C">
        <w:rPr>
          <w:rFonts w:cs="Arial"/>
          <w:b/>
          <w:lang w:val="es-ES"/>
        </w:rPr>
        <w:t>.</w:t>
      </w:r>
    </w:p>
    <w:p w:rsidR="00D0202D" w:rsidRPr="00680977" w:rsidRDefault="00D0202D" w:rsidP="001E7E6B">
      <w:pPr>
        <w:spacing w:after="0" w:line="240" w:lineRule="auto"/>
        <w:ind w:left="705"/>
        <w:jc w:val="both"/>
        <w:rPr>
          <w:rFonts w:cs="Arial"/>
          <w:b/>
          <w:lang w:val="es-ES"/>
        </w:rPr>
      </w:pPr>
      <w:r w:rsidRPr="00680977">
        <w:rPr>
          <w:rFonts w:cs="Arial"/>
          <w:b/>
          <w:lang w:val="es-ES"/>
        </w:rPr>
        <w:t>d) Es relevante o prioritario para su atención por el Estado</w:t>
      </w:r>
      <w:proofErr w:type="gramStart"/>
      <w:r w:rsidRPr="00680977">
        <w:rPr>
          <w:rFonts w:cs="Arial"/>
          <w:b/>
          <w:lang w:val="es-ES"/>
        </w:rPr>
        <w:t>?</w:t>
      </w:r>
      <w:proofErr w:type="gramEnd"/>
    </w:p>
    <w:p w:rsidR="00F77CD1" w:rsidRDefault="00F77CD1" w:rsidP="001E7E6B">
      <w:pPr>
        <w:spacing w:after="0" w:line="240" w:lineRule="auto"/>
        <w:jc w:val="both"/>
        <w:rPr>
          <w:rFonts w:cs="Arial"/>
          <w:lang w:val="es-ES"/>
        </w:rPr>
      </w:pPr>
    </w:p>
    <w:p w:rsidR="00D0202D" w:rsidRPr="00D0202D" w:rsidRDefault="00D0202D" w:rsidP="001E7E6B">
      <w:pPr>
        <w:spacing w:after="0" w:line="240" w:lineRule="auto"/>
        <w:jc w:val="both"/>
        <w:rPr>
          <w:rFonts w:cs="Arial"/>
          <w:lang w:val="es-ES"/>
        </w:rPr>
      </w:pPr>
      <w:r w:rsidRPr="00D0202D">
        <w:rPr>
          <w:rFonts w:cs="Arial"/>
          <w:lang w:val="es-ES"/>
        </w:rPr>
        <w:t xml:space="preserve">Si el </w:t>
      </w:r>
      <w:proofErr w:type="spellStart"/>
      <w:r w:rsidRPr="00D0202D">
        <w:rPr>
          <w:rFonts w:cs="Arial"/>
          <w:lang w:val="es-ES"/>
        </w:rPr>
        <w:t>Pp</w:t>
      </w:r>
      <w:proofErr w:type="spellEnd"/>
      <w:r w:rsidRPr="00D0202D">
        <w:rPr>
          <w:rFonts w:cs="Arial"/>
          <w:lang w:val="es-ES"/>
        </w:rPr>
        <w:t xml:space="preserve"> no cuenta con documentación o evidencias de que el problema o necesidad esté identificado, o este problema o necesidad no cuenta con alguna de las características establecidas en la pregunta, se deberá considerar información inexistente y, por lo tanto, la respuesta sería “No”.</w:t>
      </w:r>
    </w:p>
    <w:p w:rsidR="00F77CD1" w:rsidRDefault="00F77CD1" w:rsidP="001E7E6B">
      <w:pPr>
        <w:spacing w:after="0" w:line="240" w:lineRule="auto"/>
        <w:jc w:val="both"/>
        <w:rPr>
          <w:rFonts w:cs="Arial"/>
          <w:lang w:val="es-ES"/>
        </w:rPr>
      </w:pPr>
    </w:p>
    <w:p w:rsidR="00D0202D" w:rsidRDefault="00D0202D" w:rsidP="001E7E6B">
      <w:pPr>
        <w:spacing w:after="0" w:line="240" w:lineRule="auto"/>
        <w:jc w:val="both"/>
        <w:rPr>
          <w:rFonts w:cs="Arial"/>
          <w:lang w:val="es-ES"/>
        </w:rPr>
      </w:pPr>
      <w:r w:rsidRPr="00D0202D">
        <w:rPr>
          <w:rFonts w:cs="Arial"/>
          <w:lang w:val="es-ES"/>
        </w:rPr>
        <w:t xml:space="preserve">Si el </w:t>
      </w:r>
      <w:proofErr w:type="spellStart"/>
      <w:r w:rsidRPr="00D0202D">
        <w:rPr>
          <w:rFonts w:cs="Arial"/>
          <w:lang w:val="es-ES"/>
        </w:rPr>
        <w:t>Pp</w:t>
      </w:r>
      <w:proofErr w:type="spellEnd"/>
      <w:r w:rsidRPr="00D0202D">
        <w:rPr>
          <w:rFonts w:cs="Arial"/>
          <w:lang w:val="es-ES"/>
        </w:rPr>
        <w:t xml:space="preserve"> cuenta con información para responder a la pregunta, es decir, si la respuesta es “Sí” se deberá seleccionar un nivel según los siguientes criterios:</w:t>
      </w:r>
    </w:p>
    <w:p w:rsidR="00F77CD1" w:rsidRPr="00D0202D" w:rsidRDefault="00F77CD1" w:rsidP="001E7E6B">
      <w:pPr>
        <w:spacing w:after="0" w:line="240" w:lineRule="auto"/>
        <w:jc w:val="both"/>
        <w:rPr>
          <w:rFonts w:cs="Arial"/>
          <w:lang w:val="es-ES"/>
        </w:rPr>
      </w:pPr>
    </w:p>
    <w:tbl>
      <w:tblPr>
        <w:tblStyle w:val="Estilo1"/>
        <w:tblW w:w="9639" w:type="dxa"/>
        <w:tblLook w:val="00A0" w:firstRow="1" w:lastRow="0" w:firstColumn="1" w:lastColumn="0" w:noHBand="0" w:noVBand="0"/>
      </w:tblPr>
      <w:tblGrid>
        <w:gridCol w:w="779"/>
        <w:gridCol w:w="8860"/>
      </w:tblGrid>
      <w:tr w:rsidR="003277B1" w:rsidRPr="003277B1" w:rsidTr="000042CE">
        <w:trPr>
          <w:cnfStyle w:val="100000000000" w:firstRow="1" w:lastRow="0" w:firstColumn="0" w:lastColumn="0" w:oddVBand="0" w:evenVBand="0" w:oddHBand="0" w:evenHBand="0" w:firstRowFirstColumn="0" w:firstRowLastColumn="0" w:lastRowFirstColumn="0" w:lastRowLastColumn="0"/>
          <w:trHeight w:val="268"/>
        </w:trPr>
        <w:tc>
          <w:tcPr>
            <w:tcW w:w="779" w:type="dxa"/>
          </w:tcPr>
          <w:p w:rsidR="00D0202D" w:rsidRPr="003277B1" w:rsidRDefault="00D0202D" w:rsidP="001E7E6B">
            <w:pPr>
              <w:jc w:val="center"/>
              <w:rPr>
                <w:rFonts w:cs="Arial"/>
                <w:b/>
                <w:iCs/>
              </w:rPr>
            </w:pPr>
            <w:r w:rsidRPr="003277B1">
              <w:rPr>
                <w:rFonts w:cs="Arial"/>
                <w:b/>
                <w:iCs/>
              </w:rPr>
              <w:t>Nivel</w:t>
            </w:r>
          </w:p>
        </w:tc>
        <w:tc>
          <w:tcPr>
            <w:tcW w:w="8860" w:type="dxa"/>
          </w:tcPr>
          <w:p w:rsidR="00D0202D" w:rsidRPr="003277B1" w:rsidRDefault="00D0202D" w:rsidP="001E7E6B">
            <w:pPr>
              <w:jc w:val="center"/>
              <w:rPr>
                <w:rFonts w:cs="Arial"/>
                <w:b/>
                <w:iCs/>
              </w:rPr>
            </w:pPr>
            <w:r w:rsidRPr="003277B1">
              <w:rPr>
                <w:rFonts w:cs="Arial"/>
                <w:b/>
                <w:iCs/>
              </w:rPr>
              <w:t>Criterios</w:t>
            </w:r>
          </w:p>
        </w:tc>
      </w:tr>
      <w:tr w:rsidR="00D0202D" w:rsidRPr="00D0202D" w:rsidTr="000042CE">
        <w:tc>
          <w:tcPr>
            <w:tcW w:w="779" w:type="dxa"/>
          </w:tcPr>
          <w:p w:rsidR="00D0202D" w:rsidRPr="00D0202D" w:rsidRDefault="00D0202D" w:rsidP="001E7E6B">
            <w:pPr>
              <w:jc w:val="center"/>
              <w:rPr>
                <w:rFonts w:cs="Arial"/>
              </w:rPr>
            </w:pPr>
            <w:r w:rsidRPr="00D0202D">
              <w:rPr>
                <w:rFonts w:cs="Arial"/>
              </w:rPr>
              <w:t>1</w:t>
            </w:r>
          </w:p>
        </w:tc>
        <w:tc>
          <w:tcPr>
            <w:tcW w:w="8860" w:type="dxa"/>
          </w:tcPr>
          <w:p w:rsidR="00D0202D" w:rsidRPr="00D0202D" w:rsidRDefault="00D0202D" w:rsidP="001E7E6B">
            <w:pPr>
              <w:jc w:val="both"/>
              <w:rPr>
                <w:rFonts w:eastAsia="Times New Roman" w:cs="Arial"/>
                <w:lang w:eastAsia="es-MX"/>
              </w:rPr>
            </w:pPr>
            <w:r w:rsidRPr="00D0202D">
              <w:rPr>
                <w:rFonts w:cs="Arial"/>
              </w:rPr>
              <w:t xml:space="preserve">El problema o necesidad cumple con </w:t>
            </w:r>
            <w:r w:rsidRPr="00D0202D">
              <w:rPr>
                <w:rFonts w:cs="Arial"/>
                <w:b/>
              </w:rPr>
              <w:t>una</w:t>
            </w:r>
            <w:r w:rsidRPr="00D0202D">
              <w:rPr>
                <w:rFonts w:cs="Arial"/>
              </w:rPr>
              <w:t xml:space="preserve"> de las características establecidas en la pregunta.</w:t>
            </w:r>
          </w:p>
        </w:tc>
      </w:tr>
      <w:tr w:rsidR="00D0202D" w:rsidRPr="00D0202D" w:rsidTr="000042CE">
        <w:tc>
          <w:tcPr>
            <w:tcW w:w="779" w:type="dxa"/>
          </w:tcPr>
          <w:p w:rsidR="00D0202D" w:rsidRPr="00D0202D" w:rsidRDefault="00D0202D" w:rsidP="001E7E6B">
            <w:pPr>
              <w:jc w:val="center"/>
              <w:rPr>
                <w:rFonts w:cs="Arial"/>
              </w:rPr>
            </w:pPr>
            <w:r w:rsidRPr="00D0202D">
              <w:rPr>
                <w:rFonts w:cs="Arial"/>
              </w:rPr>
              <w:t>2</w:t>
            </w:r>
          </w:p>
        </w:tc>
        <w:tc>
          <w:tcPr>
            <w:tcW w:w="8860" w:type="dxa"/>
          </w:tcPr>
          <w:p w:rsidR="00D0202D" w:rsidRPr="00D0202D" w:rsidRDefault="00D0202D" w:rsidP="001E7E6B">
            <w:pPr>
              <w:jc w:val="both"/>
              <w:rPr>
                <w:rFonts w:eastAsia="Times New Roman" w:cs="Arial"/>
                <w:lang w:eastAsia="es-MX"/>
              </w:rPr>
            </w:pPr>
            <w:r w:rsidRPr="00D0202D">
              <w:rPr>
                <w:rFonts w:cs="Arial"/>
              </w:rPr>
              <w:t xml:space="preserve">El problema o necesidad cumple con </w:t>
            </w:r>
            <w:r w:rsidRPr="00D0202D">
              <w:rPr>
                <w:rFonts w:cs="Arial"/>
                <w:b/>
              </w:rPr>
              <w:t>dos</w:t>
            </w:r>
            <w:r w:rsidRPr="00D0202D">
              <w:rPr>
                <w:rFonts w:cs="Arial"/>
              </w:rPr>
              <w:t xml:space="preserve"> de las características establecidas en la pregunta.</w:t>
            </w:r>
          </w:p>
        </w:tc>
      </w:tr>
      <w:tr w:rsidR="00D0202D" w:rsidRPr="00D0202D" w:rsidTr="000042CE">
        <w:tc>
          <w:tcPr>
            <w:tcW w:w="779" w:type="dxa"/>
          </w:tcPr>
          <w:p w:rsidR="00D0202D" w:rsidRPr="00D0202D" w:rsidRDefault="00D0202D" w:rsidP="001E7E6B">
            <w:pPr>
              <w:jc w:val="center"/>
              <w:rPr>
                <w:rFonts w:cs="Arial"/>
              </w:rPr>
            </w:pPr>
            <w:r w:rsidRPr="00D0202D">
              <w:rPr>
                <w:rFonts w:cs="Arial"/>
              </w:rPr>
              <w:t>3</w:t>
            </w:r>
          </w:p>
        </w:tc>
        <w:tc>
          <w:tcPr>
            <w:tcW w:w="8860" w:type="dxa"/>
          </w:tcPr>
          <w:p w:rsidR="00D0202D" w:rsidRPr="00D0202D" w:rsidRDefault="00D0202D" w:rsidP="001E7E6B">
            <w:pPr>
              <w:jc w:val="both"/>
              <w:rPr>
                <w:rFonts w:eastAsia="Times New Roman" w:cs="Arial"/>
                <w:lang w:eastAsia="es-MX"/>
              </w:rPr>
            </w:pPr>
            <w:r w:rsidRPr="00D0202D">
              <w:rPr>
                <w:rFonts w:cs="Arial"/>
              </w:rPr>
              <w:t xml:space="preserve">El problema o necesidad cumple con </w:t>
            </w:r>
            <w:r w:rsidRPr="00D0202D">
              <w:rPr>
                <w:rFonts w:cs="Arial"/>
                <w:b/>
              </w:rPr>
              <w:t>tres</w:t>
            </w:r>
            <w:r w:rsidRPr="00D0202D">
              <w:rPr>
                <w:rFonts w:cs="Arial"/>
              </w:rPr>
              <w:t xml:space="preserve"> de las características establecidas en la pregunta.</w:t>
            </w:r>
          </w:p>
        </w:tc>
      </w:tr>
      <w:tr w:rsidR="00D0202D" w:rsidRPr="00D0202D" w:rsidTr="000042CE">
        <w:tc>
          <w:tcPr>
            <w:tcW w:w="779" w:type="dxa"/>
          </w:tcPr>
          <w:p w:rsidR="00D0202D" w:rsidRPr="00D0202D" w:rsidRDefault="00D0202D" w:rsidP="001E7E6B">
            <w:pPr>
              <w:jc w:val="center"/>
              <w:rPr>
                <w:rFonts w:cs="Arial"/>
              </w:rPr>
            </w:pPr>
            <w:r w:rsidRPr="00D0202D">
              <w:rPr>
                <w:rFonts w:cs="Arial"/>
              </w:rPr>
              <w:t>4</w:t>
            </w:r>
          </w:p>
        </w:tc>
        <w:tc>
          <w:tcPr>
            <w:tcW w:w="8860" w:type="dxa"/>
          </w:tcPr>
          <w:p w:rsidR="00D0202D" w:rsidRPr="00D0202D" w:rsidRDefault="00D0202D" w:rsidP="001E7E6B">
            <w:pPr>
              <w:jc w:val="both"/>
              <w:rPr>
                <w:rFonts w:eastAsia="Times New Roman" w:cs="Arial"/>
                <w:lang w:eastAsia="es-MX"/>
              </w:rPr>
            </w:pPr>
            <w:r w:rsidRPr="00D0202D">
              <w:rPr>
                <w:rFonts w:cs="Arial"/>
              </w:rPr>
              <w:t xml:space="preserve">El problema o necesidad cumple con </w:t>
            </w:r>
            <w:r w:rsidRPr="00D0202D">
              <w:rPr>
                <w:rFonts w:cs="Arial"/>
                <w:b/>
              </w:rPr>
              <w:t>todas</w:t>
            </w:r>
            <w:r w:rsidRPr="00D0202D">
              <w:rPr>
                <w:rFonts w:cs="Arial"/>
              </w:rPr>
              <w:t xml:space="preserve"> las características establecidas en la pregunta.</w:t>
            </w:r>
          </w:p>
        </w:tc>
      </w:tr>
    </w:tbl>
    <w:p w:rsidR="00F77CD1" w:rsidRDefault="00F77CD1" w:rsidP="001E7E6B">
      <w:pPr>
        <w:spacing w:after="0" w:line="240" w:lineRule="auto"/>
        <w:jc w:val="both"/>
        <w:rPr>
          <w:rFonts w:cs="Arial"/>
        </w:rPr>
      </w:pPr>
    </w:p>
    <w:p w:rsidR="00D0202D" w:rsidRPr="003277B1" w:rsidRDefault="00D0202D" w:rsidP="00A65D1B">
      <w:pPr>
        <w:pStyle w:val="Prrafodelista"/>
        <w:numPr>
          <w:ilvl w:val="1"/>
          <w:numId w:val="101"/>
        </w:numPr>
        <w:spacing w:after="0" w:line="240" w:lineRule="auto"/>
        <w:jc w:val="both"/>
        <w:rPr>
          <w:rFonts w:cs="Arial"/>
        </w:rPr>
      </w:pPr>
      <w:r w:rsidRPr="003277B1">
        <w:rPr>
          <w:rFonts w:cs="Arial"/>
        </w:rPr>
        <w:t>En la respuesta:</w:t>
      </w:r>
    </w:p>
    <w:p w:rsidR="003277B1" w:rsidRPr="003277B1" w:rsidRDefault="003277B1" w:rsidP="001E7E6B">
      <w:pPr>
        <w:spacing w:after="0" w:line="240" w:lineRule="auto"/>
        <w:jc w:val="both"/>
        <w:rPr>
          <w:rFonts w:cs="Arial"/>
        </w:rPr>
      </w:pPr>
    </w:p>
    <w:p w:rsidR="00D0202D" w:rsidRDefault="00D0202D" w:rsidP="00A65D1B">
      <w:pPr>
        <w:pStyle w:val="Prrafodelista"/>
        <w:numPr>
          <w:ilvl w:val="1"/>
          <w:numId w:val="23"/>
        </w:numPr>
        <w:spacing w:after="0" w:line="240" w:lineRule="auto"/>
        <w:ind w:left="851"/>
        <w:contextualSpacing w:val="0"/>
        <w:jc w:val="both"/>
        <w:rPr>
          <w:rFonts w:cs="Arial"/>
        </w:rPr>
      </w:pPr>
      <w:r w:rsidRPr="00D0202D">
        <w:rPr>
          <w:rFonts w:cs="Arial"/>
        </w:rPr>
        <w:t>Se incluirá la definición del problema o necesidad y, en su caso, la propuesta de modificación o recomendaciones de mejora en apego a la MML;</w:t>
      </w:r>
    </w:p>
    <w:p w:rsidR="003277B1" w:rsidRPr="000042CE" w:rsidRDefault="003277B1" w:rsidP="001E7E6B">
      <w:pPr>
        <w:pStyle w:val="Prrafodelista"/>
        <w:spacing w:after="0" w:line="240" w:lineRule="auto"/>
        <w:ind w:left="851"/>
        <w:contextualSpacing w:val="0"/>
        <w:jc w:val="both"/>
        <w:rPr>
          <w:rFonts w:cs="Arial"/>
          <w:sz w:val="12"/>
        </w:rPr>
      </w:pPr>
    </w:p>
    <w:p w:rsidR="003277B1" w:rsidRDefault="00D0202D" w:rsidP="00A65D1B">
      <w:pPr>
        <w:pStyle w:val="Prrafodelista"/>
        <w:numPr>
          <w:ilvl w:val="1"/>
          <w:numId w:val="23"/>
        </w:numPr>
        <w:spacing w:after="0" w:line="240" w:lineRule="auto"/>
        <w:ind w:left="851"/>
        <w:contextualSpacing w:val="0"/>
        <w:jc w:val="both"/>
        <w:rPr>
          <w:rFonts w:cs="Arial"/>
        </w:rPr>
      </w:pPr>
      <w:r w:rsidRPr="00D0202D">
        <w:rPr>
          <w:rFonts w:cs="Arial"/>
        </w:rPr>
        <w:t>Se indicará si el problema o necesidad considera diferencias entre hombres y mujeres, a fin de conocer las limitaciones o las oportunidades que presenta el entorno económico, demográfico, social, cultural, político, jurídico e institucional para la promoción de la igualdad de género.</w:t>
      </w:r>
    </w:p>
    <w:p w:rsidR="003277B1" w:rsidRPr="000042CE" w:rsidRDefault="003277B1" w:rsidP="001E7E6B">
      <w:pPr>
        <w:pStyle w:val="Prrafodelista"/>
        <w:spacing w:after="0" w:line="240" w:lineRule="auto"/>
        <w:rPr>
          <w:rFonts w:cs="Arial"/>
          <w:sz w:val="12"/>
        </w:rPr>
      </w:pPr>
    </w:p>
    <w:p w:rsidR="00D0202D" w:rsidRDefault="003277B1" w:rsidP="00A65D1B">
      <w:pPr>
        <w:pStyle w:val="Prrafodelista"/>
        <w:numPr>
          <w:ilvl w:val="1"/>
          <w:numId w:val="23"/>
        </w:numPr>
        <w:spacing w:after="0" w:line="240" w:lineRule="auto"/>
        <w:ind w:left="851"/>
        <w:contextualSpacing w:val="0"/>
        <w:jc w:val="both"/>
        <w:rPr>
          <w:rFonts w:cs="Arial"/>
        </w:rPr>
      </w:pPr>
      <w:r w:rsidRPr="003277B1">
        <w:rPr>
          <w:rFonts w:cs="Arial"/>
        </w:rPr>
        <w:t xml:space="preserve">Se </w:t>
      </w:r>
      <w:r w:rsidR="00D0202D" w:rsidRPr="003277B1">
        <w:rPr>
          <w:rFonts w:cs="Arial"/>
        </w:rPr>
        <w:t>considera que la información se actualiza periódicamente cuando está establecido de manera explícita un plazo para su revisión y actualización.</w:t>
      </w:r>
    </w:p>
    <w:p w:rsidR="003277B1" w:rsidRPr="000042CE" w:rsidRDefault="003277B1" w:rsidP="001E7E6B">
      <w:pPr>
        <w:spacing w:after="0" w:line="240" w:lineRule="auto"/>
        <w:jc w:val="both"/>
        <w:rPr>
          <w:rFonts w:cs="Arial"/>
          <w:sz w:val="16"/>
        </w:rPr>
      </w:pPr>
    </w:p>
    <w:p w:rsidR="00D0202D" w:rsidRPr="00841223" w:rsidRDefault="00D0202D" w:rsidP="00A65D1B">
      <w:pPr>
        <w:pStyle w:val="Prrafodelista"/>
        <w:numPr>
          <w:ilvl w:val="1"/>
          <w:numId w:val="101"/>
        </w:numPr>
        <w:spacing w:after="0" w:line="240" w:lineRule="auto"/>
        <w:jc w:val="both"/>
        <w:rPr>
          <w:rFonts w:cs="Arial"/>
        </w:rPr>
      </w:pPr>
      <w:r w:rsidRPr="00841223">
        <w:rPr>
          <w:rFonts w:cs="Arial"/>
        </w:rPr>
        <w:t xml:space="preserve">Las fuentes de información mínimas a utilizar serán documentos normativos o institucionales, informes, diagnósticos, estudios, árbol de problema o necesidad que atiende el </w:t>
      </w:r>
      <w:proofErr w:type="spellStart"/>
      <w:r w:rsidRPr="00841223">
        <w:rPr>
          <w:rFonts w:cs="Arial"/>
        </w:rPr>
        <w:t>Pp</w:t>
      </w:r>
      <w:proofErr w:type="spellEnd"/>
      <w:r w:rsidRPr="00841223">
        <w:rPr>
          <w:rFonts w:cs="Arial"/>
        </w:rPr>
        <w:t xml:space="preserve"> o documentos utilizados por el </w:t>
      </w:r>
      <w:proofErr w:type="spellStart"/>
      <w:r w:rsidRPr="00841223">
        <w:rPr>
          <w:rFonts w:cs="Arial"/>
        </w:rPr>
        <w:t>Pp</w:t>
      </w:r>
      <w:proofErr w:type="spellEnd"/>
      <w:r w:rsidRPr="00841223">
        <w:rPr>
          <w:rFonts w:cs="Arial"/>
        </w:rPr>
        <w:t xml:space="preserve"> que contengan información sobre el problema o necesidad, su población, su cuantificación y su proceso de revisión o actualización.</w:t>
      </w:r>
    </w:p>
    <w:p w:rsidR="00841223" w:rsidRPr="000042CE" w:rsidRDefault="00841223" w:rsidP="001E7E6B">
      <w:pPr>
        <w:pStyle w:val="Prrafodelista"/>
        <w:spacing w:after="0" w:line="240" w:lineRule="auto"/>
        <w:ind w:left="705"/>
        <w:jc w:val="both"/>
        <w:rPr>
          <w:rFonts w:cs="Arial"/>
          <w:sz w:val="16"/>
        </w:rPr>
      </w:pPr>
    </w:p>
    <w:p w:rsidR="00D0202D" w:rsidRPr="00D0202D" w:rsidRDefault="00D0202D" w:rsidP="00A65D1B">
      <w:pPr>
        <w:pStyle w:val="Prrafodelista"/>
        <w:numPr>
          <w:ilvl w:val="1"/>
          <w:numId w:val="101"/>
        </w:numPr>
        <w:spacing w:after="0" w:line="240" w:lineRule="auto"/>
        <w:jc w:val="both"/>
        <w:rPr>
          <w:rFonts w:cs="Arial"/>
        </w:rPr>
      </w:pPr>
      <w:r w:rsidRPr="00D0202D">
        <w:rPr>
          <w:rFonts w:cs="Arial"/>
        </w:rPr>
        <w:t xml:space="preserve">La respuesta a esta pregunta deberá ser consistente con las respuestas de las preguntas 2, 3, </w:t>
      </w:r>
      <w:r w:rsidR="00BC4268">
        <w:rPr>
          <w:rFonts w:cs="Arial"/>
        </w:rPr>
        <w:t>7</w:t>
      </w:r>
      <w:r w:rsidR="00841223">
        <w:rPr>
          <w:rFonts w:cs="Arial"/>
        </w:rPr>
        <w:t xml:space="preserve"> </w:t>
      </w:r>
      <w:r w:rsidRPr="00D0202D">
        <w:rPr>
          <w:rFonts w:cs="Arial"/>
        </w:rPr>
        <w:t>y 2</w:t>
      </w:r>
      <w:r w:rsidR="00841223">
        <w:rPr>
          <w:rFonts w:cs="Arial"/>
        </w:rPr>
        <w:t>0</w:t>
      </w:r>
      <w:r w:rsidRPr="00D0202D">
        <w:rPr>
          <w:rFonts w:cs="Arial"/>
        </w:rPr>
        <w:t>.</w:t>
      </w:r>
    </w:p>
    <w:p w:rsidR="00D0202D" w:rsidRPr="000042CE" w:rsidRDefault="00D0202D" w:rsidP="001E7E6B">
      <w:pPr>
        <w:spacing w:after="0" w:line="240" w:lineRule="auto"/>
        <w:ind w:left="426" w:hanging="426"/>
        <w:jc w:val="both"/>
        <w:rPr>
          <w:rFonts w:cs="Arial"/>
          <w:b/>
          <w:sz w:val="14"/>
          <w:lang w:val="es-ES"/>
        </w:rPr>
      </w:pPr>
    </w:p>
    <w:p w:rsidR="00D0202D" w:rsidRPr="00D0202D" w:rsidRDefault="00D0202D" w:rsidP="00A65D1B">
      <w:pPr>
        <w:pStyle w:val="Prrafodelista"/>
        <w:numPr>
          <w:ilvl w:val="0"/>
          <w:numId w:val="101"/>
        </w:numPr>
        <w:spacing w:after="0" w:line="240" w:lineRule="auto"/>
        <w:contextualSpacing w:val="0"/>
        <w:jc w:val="both"/>
        <w:rPr>
          <w:rFonts w:cs="Arial"/>
          <w:b/>
        </w:rPr>
      </w:pPr>
      <w:r w:rsidRPr="00D0202D">
        <w:rPr>
          <w:rFonts w:cs="Arial"/>
          <w:b/>
        </w:rPr>
        <w:t xml:space="preserve">¿El Diagnóstico del problema o necesidad que atiende el </w:t>
      </w:r>
      <w:proofErr w:type="spellStart"/>
      <w:r w:rsidRPr="00D0202D">
        <w:rPr>
          <w:rFonts w:cs="Arial"/>
          <w:b/>
        </w:rPr>
        <w:t>Pp</w:t>
      </w:r>
      <w:proofErr w:type="spellEnd"/>
      <w:r w:rsidRPr="00D0202D">
        <w:rPr>
          <w:rFonts w:cs="Arial"/>
          <w:b/>
        </w:rPr>
        <w:t xml:space="preserve"> describe de manera específica: </w:t>
      </w:r>
    </w:p>
    <w:p w:rsidR="00D0202D" w:rsidRPr="00680977" w:rsidRDefault="00D0202D" w:rsidP="001E7E6B">
      <w:pPr>
        <w:spacing w:after="0" w:line="240" w:lineRule="auto"/>
        <w:ind w:left="705"/>
        <w:jc w:val="both"/>
        <w:rPr>
          <w:rFonts w:cs="Arial"/>
          <w:b/>
          <w:lang w:val="es-ES"/>
        </w:rPr>
      </w:pPr>
      <w:r w:rsidRPr="00680977">
        <w:rPr>
          <w:rFonts w:cs="Arial"/>
          <w:b/>
          <w:lang w:val="es-ES"/>
        </w:rPr>
        <w:t>a) Causas, efectos y características del problema o necesidad, estructuradas y argumentadas de manera sólida o consistente de acuerdo con la MML</w:t>
      </w:r>
      <w:r w:rsidR="00841223" w:rsidRPr="00680977">
        <w:rPr>
          <w:rFonts w:cs="Arial"/>
          <w:b/>
          <w:lang w:val="es-ES"/>
        </w:rPr>
        <w:t>.</w:t>
      </w:r>
    </w:p>
    <w:p w:rsidR="00D0202D" w:rsidRPr="00680977" w:rsidRDefault="00D0202D" w:rsidP="001E7E6B">
      <w:pPr>
        <w:spacing w:after="0" w:line="240" w:lineRule="auto"/>
        <w:ind w:left="705"/>
        <w:jc w:val="both"/>
        <w:rPr>
          <w:rFonts w:cs="Arial"/>
          <w:b/>
          <w:lang w:val="es-ES"/>
        </w:rPr>
      </w:pPr>
      <w:r w:rsidRPr="00680977">
        <w:rPr>
          <w:rFonts w:cs="Arial"/>
          <w:b/>
          <w:lang w:val="es-ES"/>
        </w:rPr>
        <w:t>b) Cuantificación y caracterización de la población o área de enfoque que presenta el problema o necesidad</w:t>
      </w:r>
      <w:r w:rsidR="00841223" w:rsidRPr="00680977">
        <w:rPr>
          <w:rFonts w:cs="Arial"/>
          <w:b/>
          <w:lang w:val="es-ES"/>
        </w:rPr>
        <w:t>.</w:t>
      </w:r>
    </w:p>
    <w:p w:rsidR="00D0202D" w:rsidRPr="00680977" w:rsidRDefault="00D0202D" w:rsidP="001E7E6B">
      <w:pPr>
        <w:spacing w:after="0" w:line="240" w:lineRule="auto"/>
        <w:ind w:left="705"/>
        <w:jc w:val="both"/>
        <w:rPr>
          <w:rFonts w:cs="Arial"/>
          <w:b/>
          <w:lang w:val="es-ES"/>
        </w:rPr>
      </w:pPr>
      <w:r w:rsidRPr="00680977">
        <w:rPr>
          <w:rFonts w:cs="Arial"/>
          <w:b/>
          <w:lang w:val="es-ES"/>
        </w:rPr>
        <w:t>c) Ubicación territorial de la población o área de enfoque que p</w:t>
      </w:r>
      <w:r w:rsidR="00841223" w:rsidRPr="00680977">
        <w:rPr>
          <w:rFonts w:cs="Arial"/>
          <w:b/>
          <w:lang w:val="es-ES"/>
        </w:rPr>
        <w:t>resenta el problema o necesidad.</w:t>
      </w:r>
    </w:p>
    <w:p w:rsidR="00D0202D" w:rsidRPr="00680977" w:rsidRDefault="00D0202D" w:rsidP="001E7E6B">
      <w:pPr>
        <w:spacing w:after="0" w:line="240" w:lineRule="auto"/>
        <w:ind w:left="705"/>
        <w:jc w:val="both"/>
        <w:rPr>
          <w:rFonts w:cs="Arial"/>
          <w:b/>
          <w:lang w:val="es-ES"/>
        </w:rPr>
      </w:pPr>
      <w:r w:rsidRPr="00680977">
        <w:rPr>
          <w:rFonts w:cs="Arial"/>
          <w:b/>
          <w:lang w:val="es-ES"/>
        </w:rPr>
        <w:lastRenderedPageBreak/>
        <w:t>d) Periodo o plazo para su actualización</w:t>
      </w:r>
      <w:proofErr w:type="gramStart"/>
      <w:r w:rsidRPr="00680977">
        <w:rPr>
          <w:rFonts w:cs="Arial"/>
          <w:b/>
          <w:lang w:val="es-ES"/>
        </w:rPr>
        <w:t>?</w:t>
      </w:r>
      <w:proofErr w:type="gramEnd"/>
    </w:p>
    <w:p w:rsidR="00841223" w:rsidRPr="000042CE" w:rsidRDefault="00841223" w:rsidP="001E7E6B">
      <w:pPr>
        <w:spacing w:after="0" w:line="240" w:lineRule="auto"/>
        <w:ind w:left="705"/>
        <w:jc w:val="both"/>
        <w:rPr>
          <w:rFonts w:cs="Arial"/>
          <w:sz w:val="20"/>
          <w:lang w:val="es-ES"/>
        </w:rPr>
      </w:pPr>
    </w:p>
    <w:p w:rsidR="00D0202D" w:rsidRDefault="00D0202D" w:rsidP="001E7E6B">
      <w:pPr>
        <w:spacing w:after="0" w:line="240" w:lineRule="auto"/>
        <w:jc w:val="both"/>
        <w:rPr>
          <w:rFonts w:cs="Arial"/>
          <w:lang w:val="es-ES"/>
        </w:rPr>
      </w:pPr>
      <w:r w:rsidRPr="00D0202D">
        <w:rPr>
          <w:rFonts w:cs="Arial"/>
          <w:lang w:val="es-ES"/>
        </w:rPr>
        <w:t xml:space="preserve">Si el </w:t>
      </w:r>
      <w:proofErr w:type="spellStart"/>
      <w:r w:rsidRPr="00D0202D">
        <w:rPr>
          <w:rFonts w:cs="Arial"/>
          <w:lang w:val="es-ES"/>
        </w:rPr>
        <w:t>Pp</w:t>
      </w:r>
      <w:proofErr w:type="spellEnd"/>
      <w:r w:rsidRPr="00D0202D">
        <w:rPr>
          <w:rFonts w:cs="Arial"/>
          <w:lang w:val="es-ES"/>
        </w:rPr>
        <w:t xml:space="preserve"> no cuenta con un diagnóstico del problema o necesidad que atiende, se deberá considerar información inexistente y, por lo tanto, la respuesta sería “No”.</w:t>
      </w:r>
    </w:p>
    <w:p w:rsidR="00C65E0F" w:rsidRPr="00D0202D" w:rsidRDefault="00C65E0F" w:rsidP="001E7E6B">
      <w:pPr>
        <w:spacing w:after="0" w:line="240" w:lineRule="auto"/>
        <w:jc w:val="both"/>
        <w:rPr>
          <w:rFonts w:cs="Arial"/>
          <w:lang w:val="es-ES"/>
        </w:rPr>
      </w:pPr>
    </w:p>
    <w:p w:rsidR="00D0202D" w:rsidRDefault="00D0202D" w:rsidP="001E7E6B">
      <w:pPr>
        <w:spacing w:after="0" w:line="240" w:lineRule="auto"/>
        <w:jc w:val="both"/>
        <w:rPr>
          <w:rFonts w:cs="Arial"/>
          <w:lang w:val="es-ES"/>
        </w:rPr>
      </w:pPr>
      <w:r w:rsidRPr="00D0202D">
        <w:rPr>
          <w:rFonts w:cs="Arial"/>
          <w:lang w:val="es-ES"/>
        </w:rPr>
        <w:t xml:space="preserve">Si el </w:t>
      </w:r>
      <w:proofErr w:type="spellStart"/>
      <w:r w:rsidRPr="00D0202D">
        <w:rPr>
          <w:rFonts w:cs="Arial"/>
          <w:lang w:val="es-ES"/>
        </w:rPr>
        <w:t>Pp</w:t>
      </w:r>
      <w:proofErr w:type="spellEnd"/>
      <w:r w:rsidRPr="00D0202D">
        <w:rPr>
          <w:rFonts w:cs="Arial"/>
          <w:lang w:val="es-ES"/>
        </w:rPr>
        <w:t xml:space="preserve"> cuenta con información para responder a la pregunta, es decir, si la respuesta es “Sí” se deberá seleccionar un nivel según los siguientes criterios:</w:t>
      </w:r>
    </w:p>
    <w:p w:rsidR="00C65E0F" w:rsidRPr="00D0202D" w:rsidRDefault="00C65E0F" w:rsidP="001E7E6B">
      <w:pPr>
        <w:spacing w:after="0" w:line="240" w:lineRule="auto"/>
        <w:jc w:val="both"/>
        <w:rPr>
          <w:rFonts w:cs="Arial"/>
          <w:lang w:val="es-ES"/>
        </w:rPr>
      </w:pPr>
    </w:p>
    <w:tbl>
      <w:tblPr>
        <w:tblStyle w:val="Estilo1"/>
        <w:tblW w:w="8931" w:type="dxa"/>
        <w:jc w:val="center"/>
        <w:tblLook w:val="00A0" w:firstRow="1" w:lastRow="0" w:firstColumn="1" w:lastColumn="0" w:noHBand="0" w:noVBand="0"/>
      </w:tblPr>
      <w:tblGrid>
        <w:gridCol w:w="779"/>
        <w:gridCol w:w="8152"/>
      </w:tblGrid>
      <w:tr w:rsidR="00D0202D" w:rsidRPr="00C65E0F" w:rsidTr="000042CE">
        <w:trPr>
          <w:cnfStyle w:val="100000000000" w:firstRow="1" w:lastRow="0" w:firstColumn="0" w:lastColumn="0" w:oddVBand="0" w:evenVBand="0" w:oddHBand="0" w:evenHBand="0" w:firstRowFirstColumn="0" w:firstRowLastColumn="0" w:lastRowFirstColumn="0" w:lastRowLastColumn="0"/>
          <w:jc w:val="center"/>
        </w:trPr>
        <w:tc>
          <w:tcPr>
            <w:tcW w:w="779" w:type="dxa"/>
          </w:tcPr>
          <w:p w:rsidR="00D0202D" w:rsidRPr="00C65E0F" w:rsidRDefault="00D0202D" w:rsidP="001E7E6B">
            <w:pPr>
              <w:jc w:val="center"/>
              <w:rPr>
                <w:rFonts w:cs="Arial"/>
                <w:b/>
                <w:iCs/>
              </w:rPr>
            </w:pPr>
            <w:r w:rsidRPr="00C65E0F">
              <w:rPr>
                <w:rFonts w:cs="Arial"/>
                <w:b/>
                <w:iCs/>
              </w:rPr>
              <w:t>Nivel</w:t>
            </w:r>
          </w:p>
        </w:tc>
        <w:tc>
          <w:tcPr>
            <w:tcW w:w="8152" w:type="dxa"/>
          </w:tcPr>
          <w:p w:rsidR="00D0202D" w:rsidRPr="00C65E0F" w:rsidRDefault="00D0202D" w:rsidP="001E7E6B">
            <w:pPr>
              <w:jc w:val="center"/>
              <w:rPr>
                <w:rFonts w:cs="Arial"/>
                <w:b/>
                <w:iCs/>
              </w:rPr>
            </w:pPr>
            <w:r w:rsidRPr="00C65E0F">
              <w:rPr>
                <w:rFonts w:cs="Arial"/>
                <w:b/>
                <w:iCs/>
              </w:rPr>
              <w:t>Criterios</w:t>
            </w:r>
          </w:p>
        </w:tc>
      </w:tr>
      <w:tr w:rsidR="00C65E0F" w:rsidRPr="00C65E0F" w:rsidTr="000042CE">
        <w:trPr>
          <w:jc w:val="center"/>
        </w:trPr>
        <w:tc>
          <w:tcPr>
            <w:tcW w:w="779" w:type="dxa"/>
          </w:tcPr>
          <w:p w:rsidR="00D0202D" w:rsidRPr="00C65E0F" w:rsidRDefault="00D0202D" w:rsidP="001E7E6B">
            <w:pPr>
              <w:jc w:val="center"/>
              <w:rPr>
                <w:rFonts w:cs="Arial"/>
                <w:iCs/>
              </w:rPr>
            </w:pPr>
            <w:r w:rsidRPr="00C65E0F">
              <w:rPr>
                <w:rFonts w:cs="Arial"/>
                <w:iCs/>
              </w:rPr>
              <w:t>1</w:t>
            </w:r>
          </w:p>
        </w:tc>
        <w:tc>
          <w:tcPr>
            <w:tcW w:w="8152" w:type="dxa"/>
          </w:tcPr>
          <w:p w:rsidR="00D0202D" w:rsidRPr="00C65E0F" w:rsidRDefault="00D0202D" w:rsidP="00377ACB">
            <w:pPr>
              <w:rPr>
                <w:rFonts w:cs="Arial"/>
                <w:iCs/>
              </w:rPr>
            </w:pPr>
            <w:r w:rsidRPr="00C65E0F">
              <w:rPr>
                <w:rFonts w:cs="Arial"/>
                <w:iCs/>
              </w:rPr>
              <w:t>El diagnóstico cumple con una de las características establecidas en la pregunta.</w:t>
            </w:r>
          </w:p>
        </w:tc>
      </w:tr>
      <w:tr w:rsidR="00C65E0F" w:rsidRPr="00C65E0F" w:rsidTr="000042CE">
        <w:trPr>
          <w:jc w:val="center"/>
        </w:trPr>
        <w:tc>
          <w:tcPr>
            <w:tcW w:w="779" w:type="dxa"/>
          </w:tcPr>
          <w:p w:rsidR="00D0202D" w:rsidRPr="00C65E0F" w:rsidRDefault="00D0202D" w:rsidP="001E7E6B">
            <w:pPr>
              <w:jc w:val="center"/>
              <w:rPr>
                <w:rFonts w:cs="Arial"/>
                <w:iCs/>
              </w:rPr>
            </w:pPr>
            <w:r w:rsidRPr="00C65E0F">
              <w:rPr>
                <w:rFonts w:cs="Arial"/>
                <w:iCs/>
              </w:rPr>
              <w:t>2</w:t>
            </w:r>
          </w:p>
        </w:tc>
        <w:tc>
          <w:tcPr>
            <w:tcW w:w="8152" w:type="dxa"/>
          </w:tcPr>
          <w:p w:rsidR="00D0202D" w:rsidRPr="00C65E0F" w:rsidRDefault="00D0202D" w:rsidP="00377ACB">
            <w:pPr>
              <w:rPr>
                <w:rFonts w:cs="Arial"/>
                <w:iCs/>
              </w:rPr>
            </w:pPr>
            <w:r w:rsidRPr="00C65E0F">
              <w:rPr>
                <w:rFonts w:cs="Arial"/>
                <w:iCs/>
              </w:rPr>
              <w:t>El diagnóstico cumple con dos de las características establecidas en la pregunta.</w:t>
            </w:r>
          </w:p>
        </w:tc>
      </w:tr>
      <w:tr w:rsidR="00C65E0F" w:rsidRPr="00C65E0F" w:rsidTr="000042CE">
        <w:trPr>
          <w:jc w:val="center"/>
        </w:trPr>
        <w:tc>
          <w:tcPr>
            <w:tcW w:w="779" w:type="dxa"/>
          </w:tcPr>
          <w:p w:rsidR="00D0202D" w:rsidRPr="00C65E0F" w:rsidRDefault="00D0202D" w:rsidP="001E7E6B">
            <w:pPr>
              <w:jc w:val="center"/>
              <w:rPr>
                <w:rFonts w:cs="Arial"/>
                <w:iCs/>
              </w:rPr>
            </w:pPr>
            <w:r w:rsidRPr="00C65E0F">
              <w:rPr>
                <w:rFonts w:cs="Arial"/>
                <w:iCs/>
              </w:rPr>
              <w:t>3</w:t>
            </w:r>
          </w:p>
        </w:tc>
        <w:tc>
          <w:tcPr>
            <w:tcW w:w="8152" w:type="dxa"/>
          </w:tcPr>
          <w:p w:rsidR="00D0202D" w:rsidRPr="00C65E0F" w:rsidRDefault="00D0202D" w:rsidP="00377ACB">
            <w:pPr>
              <w:rPr>
                <w:rFonts w:cs="Arial"/>
                <w:iCs/>
              </w:rPr>
            </w:pPr>
            <w:r w:rsidRPr="00C65E0F">
              <w:rPr>
                <w:rFonts w:cs="Arial"/>
                <w:iCs/>
              </w:rPr>
              <w:t>El diagnóstico cumple con tres de las características establecidas en la pregunta.</w:t>
            </w:r>
          </w:p>
        </w:tc>
      </w:tr>
      <w:tr w:rsidR="00C65E0F" w:rsidRPr="00C65E0F" w:rsidTr="000042CE">
        <w:trPr>
          <w:trHeight w:val="366"/>
          <w:jc w:val="center"/>
        </w:trPr>
        <w:tc>
          <w:tcPr>
            <w:tcW w:w="779" w:type="dxa"/>
          </w:tcPr>
          <w:p w:rsidR="00D0202D" w:rsidRPr="00C65E0F" w:rsidRDefault="00D0202D" w:rsidP="001E7E6B">
            <w:pPr>
              <w:jc w:val="center"/>
              <w:rPr>
                <w:rFonts w:cs="Arial"/>
                <w:iCs/>
              </w:rPr>
            </w:pPr>
            <w:r w:rsidRPr="00C65E0F">
              <w:rPr>
                <w:rFonts w:cs="Arial"/>
                <w:iCs/>
              </w:rPr>
              <w:t>4</w:t>
            </w:r>
          </w:p>
        </w:tc>
        <w:tc>
          <w:tcPr>
            <w:tcW w:w="8152" w:type="dxa"/>
          </w:tcPr>
          <w:p w:rsidR="00D0202D" w:rsidRPr="00C65E0F" w:rsidRDefault="00D0202D" w:rsidP="00377ACB">
            <w:pPr>
              <w:rPr>
                <w:rFonts w:cs="Arial"/>
                <w:iCs/>
              </w:rPr>
            </w:pPr>
            <w:r w:rsidRPr="00C65E0F">
              <w:rPr>
                <w:rFonts w:cs="Arial"/>
                <w:iCs/>
              </w:rPr>
              <w:t>El diagnóstico cumple con todas las características establecidas en la pregunta.</w:t>
            </w:r>
          </w:p>
        </w:tc>
      </w:tr>
    </w:tbl>
    <w:p w:rsidR="00C65E0F" w:rsidRDefault="00C65E0F" w:rsidP="001E7E6B">
      <w:pPr>
        <w:spacing w:after="0" w:line="240" w:lineRule="auto"/>
        <w:jc w:val="both"/>
        <w:rPr>
          <w:rFonts w:cs="Arial"/>
        </w:rPr>
      </w:pPr>
    </w:p>
    <w:p w:rsidR="00D0202D" w:rsidRPr="00837B72" w:rsidRDefault="00D0202D" w:rsidP="001E7E6B">
      <w:pPr>
        <w:spacing w:after="0" w:line="240" w:lineRule="auto"/>
        <w:jc w:val="both"/>
        <w:rPr>
          <w:rFonts w:cs="Arial"/>
        </w:rPr>
      </w:pPr>
      <w:r w:rsidRPr="00837B72">
        <w:rPr>
          <w:rFonts w:cs="Arial"/>
        </w:rPr>
        <w:t>2.1.</w:t>
      </w:r>
      <w:r w:rsidRPr="00837B72">
        <w:rPr>
          <w:rFonts w:cs="Arial"/>
        </w:rPr>
        <w:tab/>
        <w:t>En la respuesta se deberán incluir:</w:t>
      </w:r>
    </w:p>
    <w:p w:rsidR="00D0202D" w:rsidRPr="00D0202D" w:rsidRDefault="00D0202D" w:rsidP="00A65D1B">
      <w:pPr>
        <w:pStyle w:val="Prrafodelista"/>
        <w:numPr>
          <w:ilvl w:val="1"/>
          <w:numId w:val="23"/>
        </w:numPr>
        <w:spacing w:after="0" w:line="240" w:lineRule="auto"/>
        <w:contextualSpacing w:val="0"/>
        <w:jc w:val="both"/>
        <w:rPr>
          <w:rFonts w:cs="Arial"/>
        </w:rPr>
      </w:pPr>
      <w:r w:rsidRPr="00D0202D">
        <w:rPr>
          <w:rFonts w:cs="Arial"/>
        </w:rPr>
        <w:t xml:space="preserve">Las </w:t>
      </w:r>
      <w:r w:rsidR="00837B72">
        <w:rPr>
          <w:rFonts w:cs="Arial"/>
        </w:rPr>
        <w:t xml:space="preserve">principales </w:t>
      </w:r>
      <w:r w:rsidRPr="00D0202D">
        <w:rPr>
          <w:rFonts w:cs="Arial"/>
        </w:rPr>
        <w:t xml:space="preserve">causas y </w:t>
      </w:r>
      <w:r w:rsidR="00837B72">
        <w:rPr>
          <w:rFonts w:cs="Arial"/>
        </w:rPr>
        <w:t>e</w:t>
      </w:r>
      <w:r w:rsidRPr="00D0202D">
        <w:rPr>
          <w:rFonts w:cs="Arial"/>
        </w:rPr>
        <w:t xml:space="preserve">fectos del problema o necesidad señalados en el </w:t>
      </w:r>
      <w:r w:rsidR="00837B72">
        <w:rPr>
          <w:rFonts w:cs="Arial"/>
        </w:rPr>
        <w:t xml:space="preserve">diagnóstico o </w:t>
      </w:r>
      <w:r w:rsidRPr="00D0202D">
        <w:rPr>
          <w:rFonts w:cs="Arial"/>
        </w:rPr>
        <w:t>árbol de problemas;</w:t>
      </w:r>
    </w:p>
    <w:p w:rsidR="00D0202D" w:rsidRDefault="00D0202D" w:rsidP="00A65D1B">
      <w:pPr>
        <w:pStyle w:val="Prrafodelista"/>
        <w:numPr>
          <w:ilvl w:val="1"/>
          <w:numId w:val="23"/>
        </w:numPr>
        <w:spacing w:after="0" w:line="240" w:lineRule="auto"/>
        <w:contextualSpacing w:val="0"/>
        <w:jc w:val="both"/>
        <w:rPr>
          <w:rFonts w:cs="Arial"/>
        </w:rPr>
      </w:pPr>
      <w:r w:rsidRPr="00D0202D">
        <w:rPr>
          <w:rFonts w:cs="Arial"/>
        </w:rPr>
        <w:t>Adicionalmente, se valorará la vigencia y pertinencia de los elementos del diagnóstico y, en su caso, se propondrán sugerencias para mejorarlo.</w:t>
      </w:r>
    </w:p>
    <w:p w:rsidR="00377ACB" w:rsidRPr="00D0202D" w:rsidRDefault="00377ACB" w:rsidP="001E7E6B">
      <w:pPr>
        <w:pStyle w:val="Prrafodelista"/>
        <w:spacing w:after="0" w:line="240" w:lineRule="auto"/>
        <w:ind w:left="1080"/>
        <w:contextualSpacing w:val="0"/>
        <w:jc w:val="both"/>
        <w:rPr>
          <w:rFonts w:cs="Arial"/>
        </w:rPr>
      </w:pPr>
    </w:p>
    <w:p w:rsidR="00D0202D" w:rsidRDefault="00D0202D" w:rsidP="001E7E6B">
      <w:pPr>
        <w:spacing w:after="0" w:line="240" w:lineRule="auto"/>
        <w:ind w:left="709" w:hanging="709"/>
        <w:jc w:val="both"/>
        <w:rPr>
          <w:rFonts w:cs="Arial"/>
        </w:rPr>
      </w:pPr>
      <w:r w:rsidRPr="00D0202D">
        <w:rPr>
          <w:rFonts w:cs="Arial"/>
        </w:rPr>
        <w:t>2.2.</w:t>
      </w:r>
      <w:r w:rsidRPr="00D0202D">
        <w:rPr>
          <w:rFonts w:cs="Arial"/>
        </w:rPr>
        <w:tab/>
        <w:t xml:space="preserve">La fuente de información mínima a utilizar será el documento de diagnóstico del </w:t>
      </w:r>
      <w:proofErr w:type="spellStart"/>
      <w:r w:rsidRPr="00D0202D">
        <w:rPr>
          <w:rFonts w:cs="Arial"/>
        </w:rPr>
        <w:t>Pp</w:t>
      </w:r>
      <w:proofErr w:type="spellEnd"/>
      <w:r w:rsidR="00577526">
        <w:rPr>
          <w:rFonts w:cs="Arial"/>
        </w:rPr>
        <w:t xml:space="preserve"> y/o el árbol de problemas o necesidades</w:t>
      </w:r>
      <w:r w:rsidRPr="00D0202D">
        <w:rPr>
          <w:rFonts w:cs="Arial"/>
        </w:rPr>
        <w:t>.</w:t>
      </w:r>
    </w:p>
    <w:p w:rsidR="00577526" w:rsidRPr="00D0202D" w:rsidRDefault="00577526" w:rsidP="001E7E6B">
      <w:pPr>
        <w:spacing w:after="0" w:line="240" w:lineRule="auto"/>
        <w:jc w:val="both"/>
        <w:rPr>
          <w:rFonts w:cs="Arial"/>
        </w:rPr>
      </w:pPr>
    </w:p>
    <w:p w:rsidR="00D0202D" w:rsidRPr="00D0202D" w:rsidRDefault="00D0202D" w:rsidP="001E7E6B">
      <w:pPr>
        <w:spacing w:after="0" w:line="240" w:lineRule="auto"/>
        <w:ind w:left="705" w:hanging="705"/>
        <w:jc w:val="both"/>
        <w:rPr>
          <w:rFonts w:cs="Arial"/>
        </w:rPr>
      </w:pPr>
      <w:r w:rsidRPr="00D0202D">
        <w:rPr>
          <w:rFonts w:cs="Arial"/>
        </w:rPr>
        <w:t>2.3.</w:t>
      </w:r>
      <w:r w:rsidRPr="00D0202D">
        <w:rPr>
          <w:rFonts w:cs="Arial"/>
        </w:rPr>
        <w:tab/>
        <w:t xml:space="preserve">La respuesta a esta pregunta deberá ser consistente con las respuestas de las preguntas 1, 3, </w:t>
      </w:r>
      <w:r w:rsidR="00497AD0">
        <w:rPr>
          <w:rFonts w:cs="Arial"/>
        </w:rPr>
        <w:t>7</w:t>
      </w:r>
      <w:r w:rsidR="00577526">
        <w:rPr>
          <w:rFonts w:cs="Arial"/>
        </w:rPr>
        <w:t xml:space="preserve"> y 20</w:t>
      </w:r>
      <w:r w:rsidRPr="00D0202D">
        <w:rPr>
          <w:rFonts w:cs="Arial"/>
        </w:rPr>
        <w:t>.</w:t>
      </w:r>
    </w:p>
    <w:p w:rsidR="00D0202D" w:rsidRPr="00D0202D" w:rsidRDefault="00D0202D" w:rsidP="001E7E6B">
      <w:pPr>
        <w:spacing w:after="0" w:line="240" w:lineRule="auto"/>
        <w:jc w:val="both"/>
        <w:rPr>
          <w:rFonts w:cs="Arial"/>
        </w:rPr>
      </w:pPr>
    </w:p>
    <w:p w:rsidR="00D0202D" w:rsidRDefault="00D0202D" w:rsidP="00A65D1B">
      <w:pPr>
        <w:pStyle w:val="Prrafodelista"/>
        <w:numPr>
          <w:ilvl w:val="0"/>
          <w:numId w:val="101"/>
        </w:numPr>
        <w:spacing w:after="0" w:line="240" w:lineRule="auto"/>
        <w:contextualSpacing w:val="0"/>
        <w:jc w:val="both"/>
        <w:rPr>
          <w:rFonts w:cs="Arial"/>
          <w:b/>
        </w:rPr>
      </w:pPr>
      <w:r w:rsidRPr="00D0202D">
        <w:rPr>
          <w:rFonts w:cs="Arial"/>
          <w:b/>
        </w:rPr>
        <w:t xml:space="preserve">¿Existe justificación teórica o empírica documentada que sustente el tipo de intervención que el </w:t>
      </w:r>
      <w:proofErr w:type="spellStart"/>
      <w:r w:rsidRPr="00D0202D">
        <w:rPr>
          <w:rFonts w:cs="Arial"/>
          <w:b/>
        </w:rPr>
        <w:t>Pp</w:t>
      </w:r>
      <w:proofErr w:type="spellEnd"/>
      <w:r w:rsidRPr="00D0202D">
        <w:rPr>
          <w:rFonts w:cs="Arial"/>
          <w:b/>
        </w:rPr>
        <w:t xml:space="preserve"> lleva a cabo?</w:t>
      </w:r>
    </w:p>
    <w:p w:rsidR="00577526" w:rsidRPr="00D0202D" w:rsidRDefault="00577526" w:rsidP="001E7E6B">
      <w:pPr>
        <w:pStyle w:val="Prrafodelista"/>
        <w:spacing w:after="0" w:line="240" w:lineRule="auto"/>
        <w:ind w:left="360"/>
        <w:contextualSpacing w:val="0"/>
        <w:jc w:val="both"/>
        <w:rPr>
          <w:rFonts w:cs="Arial"/>
          <w:b/>
        </w:rPr>
      </w:pPr>
    </w:p>
    <w:p w:rsidR="00D0202D" w:rsidRDefault="00D0202D" w:rsidP="001E7E6B">
      <w:pPr>
        <w:spacing w:after="0" w:line="240" w:lineRule="auto"/>
        <w:jc w:val="both"/>
        <w:rPr>
          <w:rFonts w:cs="Arial"/>
        </w:rPr>
      </w:pPr>
      <w:r w:rsidRPr="00D0202D">
        <w:rPr>
          <w:rFonts w:cs="Arial"/>
        </w:rPr>
        <w:t xml:space="preserve">En caso de que </w:t>
      </w:r>
      <w:r w:rsidR="00577526">
        <w:rPr>
          <w:rFonts w:cs="Arial"/>
        </w:rPr>
        <w:t xml:space="preserve">el </w:t>
      </w:r>
      <w:proofErr w:type="spellStart"/>
      <w:r w:rsidR="00577526">
        <w:rPr>
          <w:rFonts w:cs="Arial"/>
        </w:rPr>
        <w:t>Pp</w:t>
      </w:r>
      <w:proofErr w:type="spellEnd"/>
      <w:r w:rsidR="00577526">
        <w:rPr>
          <w:rFonts w:cs="Arial"/>
        </w:rPr>
        <w:t xml:space="preserve"> </w:t>
      </w:r>
      <w:r w:rsidRPr="00D0202D">
        <w:rPr>
          <w:rFonts w:cs="Arial"/>
        </w:rPr>
        <w:t xml:space="preserve">no </w:t>
      </w:r>
      <w:r w:rsidR="00577526">
        <w:rPr>
          <w:rFonts w:cs="Arial"/>
        </w:rPr>
        <w:t xml:space="preserve">contara con </w:t>
      </w:r>
      <w:r w:rsidRPr="00D0202D">
        <w:rPr>
          <w:rFonts w:cs="Arial"/>
        </w:rPr>
        <w:t xml:space="preserve">una justificación teórica o empírica </w:t>
      </w:r>
      <w:r w:rsidR="00577526">
        <w:rPr>
          <w:rFonts w:cs="Arial"/>
        </w:rPr>
        <w:t xml:space="preserve">documentada </w:t>
      </w:r>
      <w:r w:rsidRPr="00D0202D">
        <w:rPr>
          <w:rFonts w:cs="Arial"/>
        </w:rPr>
        <w:t xml:space="preserve">que sustente el tipo de intervención </w:t>
      </w:r>
      <w:r w:rsidR="00577526">
        <w:rPr>
          <w:rFonts w:cs="Arial"/>
        </w:rPr>
        <w:t xml:space="preserve">o acción que lleve a cabo, </w:t>
      </w:r>
      <w:r w:rsidRPr="00D0202D">
        <w:rPr>
          <w:rFonts w:cs="Arial"/>
        </w:rPr>
        <w:t>se deberá considerar información inexistente y, por lo tanto, la respuesta sería “No”.</w:t>
      </w:r>
    </w:p>
    <w:p w:rsidR="00577526" w:rsidRPr="00D0202D" w:rsidRDefault="00577526" w:rsidP="001E7E6B">
      <w:pPr>
        <w:spacing w:after="0" w:line="240" w:lineRule="auto"/>
        <w:jc w:val="both"/>
        <w:rPr>
          <w:rFonts w:cs="Arial"/>
        </w:rPr>
      </w:pPr>
    </w:p>
    <w:p w:rsidR="00D0202D" w:rsidRDefault="00D0202D" w:rsidP="001E7E6B">
      <w:pPr>
        <w:spacing w:after="0" w:line="240" w:lineRule="auto"/>
        <w:jc w:val="both"/>
        <w:rPr>
          <w:rFonts w:cs="Arial"/>
        </w:rPr>
      </w:pPr>
      <w:r w:rsidRPr="00D0202D">
        <w:rPr>
          <w:rFonts w:cs="Arial"/>
        </w:rPr>
        <w:t>Si cuenta c</w:t>
      </w:r>
      <w:r w:rsidR="00577526">
        <w:rPr>
          <w:rFonts w:cs="Arial"/>
        </w:rPr>
        <w:t xml:space="preserve">on información para responder </w:t>
      </w:r>
      <w:r w:rsidRPr="00D0202D">
        <w:rPr>
          <w:rFonts w:cs="Arial"/>
        </w:rPr>
        <w:t>la pregunta, es decir, si la respuesta es “Sí” se seleccionará un nivel según los siguientes criterios:</w:t>
      </w:r>
    </w:p>
    <w:p w:rsidR="00577526" w:rsidRPr="00D0202D" w:rsidRDefault="00577526" w:rsidP="001E7E6B">
      <w:pPr>
        <w:spacing w:after="0" w:line="240" w:lineRule="auto"/>
        <w:jc w:val="both"/>
        <w:rPr>
          <w:rFonts w:cs="Arial"/>
        </w:rPr>
      </w:pPr>
    </w:p>
    <w:tbl>
      <w:tblPr>
        <w:tblStyle w:val="Estilo1"/>
        <w:tblW w:w="9923" w:type="dxa"/>
        <w:tblLook w:val="00A0" w:firstRow="1" w:lastRow="0" w:firstColumn="1" w:lastColumn="0" w:noHBand="0" w:noVBand="0"/>
      </w:tblPr>
      <w:tblGrid>
        <w:gridCol w:w="779"/>
        <w:gridCol w:w="9144"/>
      </w:tblGrid>
      <w:tr w:rsidR="00577526" w:rsidRPr="00577526" w:rsidTr="00E7472B">
        <w:trPr>
          <w:cnfStyle w:val="100000000000" w:firstRow="1" w:lastRow="0" w:firstColumn="0" w:lastColumn="0" w:oddVBand="0" w:evenVBand="0" w:oddHBand="0" w:evenHBand="0" w:firstRowFirstColumn="0" w:firstRowLastColumn="0" w:lastRowFirstColumn="0" w:lastRowLastColumn="0"/>
          <w:tblHeader/>
        </w:trPr>
        <w:tc>
          <w:tcPr>
            <w:tcW w:w="779" w:type="dxa"/>
          </w:tcPr>
          <w:p w:rsidR="00D0202D" w:rsidRPr="00577526" w:rsidRDefault="00D0202D" w:rsidP="001E7E6B">
            <w:pPr>
              <w:jc w:val="center"/>
              <w:rPr>
                <w:rFonts w:cs="Arial"/>
                <w:b/>
                <w:iCs/>
              </w:rPr>
            </w:pPr>
            <w:r w:rsidRPr="00577526">
              <w:rPr>
                <w:rFonts w:cs="Arial"/>
                <w:b/>
                <w:iCs/>
              </w:rPr>
              <w:t>Nivel</w:t>
            </w:r>
          </w:p>
        </w:tc>
        <w:tc>
          <w:tcPr>
            <w:tcW w:w="9144" w:type="dxa"/>
          </w:tcPr>
          <w:p w:rsidR="00D0202D" w:rsidRPr="00577526" w:rsidRDefault="00D0202D" w:rsidP="001E7E6B">
            <w:pPr>
              <w:jc w:val="center"/>
              <w:rPr>
                <w:rFonts w:cs="Arial"/>
                <w:b/>
                <w:iCs/>
              </w:rPr>
            </w:pPr>
            <w:r w:rsidRPr="00577526">
              <w:rPr>
                <w:rFonts w:cs="Arial"/>
                <w:b/>
                <w:iCs/>
              </w:rPr>
              <w:t>Criterios</w:t>
            </w:r>
          </w:p>
        </w:tc>
      </w:tr>
      <w:tr w:rsidR="00D0202D" w:rsidRPr="00D0202D" w:rsidTr="008D4EB5">
        <w:tc>
          <w:tcPr>
            <w:tcW w:w="779" w:type="dxa"/>
          </w:tcPr>
          <w:p w:rsidR="00D0202D" w:rsidRPr="00D0202D" w:rsidRDefault="00D0202D" w:rsidP="001E7E6B">
            <w:pPr>
              <w:jc w:val="center"/>
              <w:rPr>
                <w:rFonts w:cs="Arial"/>
              </w:rPr>
            </w:pPr>
            <w:r w:rsidRPr="00D0202D">
              <w:rPr>
                <w:rFonts w:cs="Arial"/>
              </w:rPr>
              <w:t>1</w:t>
            </w:r>
          </w:p>
        </w:tc>
        <w:tc>
          <w:tcPr>
            <w:tcW w:w="9144" w:type="dxa"/>
          </w:tcPr>
          <w:p w:rsidR="0023126D" w:rsidRDefault="00D0202D" w:rsidP="001E7E6B">
            <w:pPr>
              <w:jc w:val="both"/>
              <w:rPr>
                <w:rFonts w:cs="Arial"/>
              </w:rPr>
            </w:pPr>
            <w:r w:rsidRPr="00D0202D">
              <w:rPr>
                <w:rFonts w:cs="Arial"/>
              </w:rPr>
              <w:t xml:space="preserve">Existe justificación teórica o empírica </w:t>
            </w:r>
            <w:r w:rsidR="008D4EB5">
              <w:rPr>
                <w:rFonts w:cs="Arial"/>
              </w:rPr>
              <w:t xml:space="preserve">documentada </w:t>
            </w:r>
            <w:r w:rsidRPr="00D0202D">
              <w:rPr>
                <w:rFonts w:cs="Arial"/>
              </w:rPr>
              <w:t xml:space="preserve">que sustente el tipo de intervención </w:t>
            </w:r>
            <w:r w:rsidR="0023126D">
              <w:rPr>
                <w:rFonts w:cs="Arial"/>
              </w:rPr>
              <w:t xml:space="preserve">o acción que </w:t>
            </w:r>
            <w:r w:rsidRPr="00D0202D">
              <w:rPr>
                <w:rFonts w:cs="Arial"/>
              </w:rPr>
              <w:t xml:space="preserve">el </w:t>
            </w:r>
            <w:proofErr w:type="spellStart"/>
            <w:r w:rsidRPr="00D0202D">
              <w:rPr>
                <w:rFonts w:cs="Arial"/>
              </w:rPr>
              <w:t>Pp</w:t>
            </w:r>
            <w:proofErr w:type="spellEnd"/>
            <w:r w:rsidRPr="00D0202D">
              <w:rPr>
                <w:rFonts w:cs="Arial"/>
              </w:rPr>
              <w:t xml:space="preserve"> </w:t>
            </w:r>
            <w:r w:rsidR="0023126D">
              <w:rPr>
                <w:rFonts w:cs="Arial"/>
              </w:rPr>
              <w:t xml:space="preserve">lleva a cabo en la </w:t>
            </w:r>
            <w:r w:rsidRPr="00D0202D">
              <w:rPr>
                <w:rFonts w:cs="Arial"/>
              </w:rPr>
              <w:t>población o área de enfoque objetivo</w:t>
            </w:r>
            <w:r w:rsidR="0023126D">
              <w:rPr>
                <w:rFonts w:cs="Arial"/>
              </w:rPr>
              <w:t>.</w:t>
            </w:r>
          </w:p>
          <w:p w:rsidR="0023126D" w:rsidRPr="0023126D" w:rsidRDefault="0023126D" w:rsidP="001E7E6B">
            <w:pPr>
              <w:jc w:val="both"/>
              <w:rPr>
                <w:rFonts w:cs="Arial"/>
                <w:sz w:val="12"/>
              </w:rPr>
            </w:pPr>
          </w:p>
          <w:p w:rsidR="00D0202D" w:rsidRPr="00D0202D" w:rsidRDefault="0023126D" w:rsidP="001E7E6B">
            <w:pPr>
              <w:jc w:val="both"/>
              <w:rPr>
                <w:rFonts w:eastAsia="Times New Roman" w:cs="Arial"/>
                <w:lang w:eastAsia="es-MX"/>
              </w:rPr>
            </w:pPr>
            <w:r>
              <w:rPr>
                <w:rFonts w:cs="Arial"/>
              </w:rPr>
              <w:lastRenderedPageBreak/>
              <w:t>L</w:t>
            </w:r>
            <w:r w:rsidR="00D0202D" w:rsidRPr="00D0202D">
              <w:rPr>
                <w:rFonts w:cs="Arial"/>
              </w:rPr>
              <w:t xml:space="preserve">a justificación teórica o empírica </w:t>
            </w:r>
            <w:r>
              <w:rPr>
                <w:rFonts w:cs="Arial"/>
              </w:rPr>
              <w:t xml:space="preserve">documentada no </w:t>
            </w:r>
            <w:r w:rsidR="00D0202D" w:rsidRPr="00D0202D">
              <w:rPr>
                <w:rFonts w:cs="Arial"/>
              </w:rPr>
              <w:t xml:space="preserve">es consistente con el diagnóstico del </w:t>
            </w:r>
            <w:r>
              <w:rPr>
                <w:rFonts w:cs="Arial"/>
              </w:rPr>
              <w:t>problema o necesidades</w:t>
            </w:r>
            <w:r w:rsidR="00D0202D" w:rsidRPr="00D0202D">
              <w:rPr>
                <w:rFonts w:cs="Arial"/>
              </w:rPr>
              <w:t>.</w:t>
            </w:r>
          </w:p>
        </w:tc>
      </w:tr>
      <w:tr w:rsidR="00D0202D" w:rsidRPr="00D0202D" w:rsidTr="008D4EB5">
        <w:tc>
          <w:tcPr>
            <w:tcW w:w="779" w:type="dxa"/>
          </w:tcPr>
          <w:p w:rsidR="00D0202D" w:rsidRPr="00D0202D" w:rsidRDefault="00D0202D" w:rsidP="001E7E6B">
            <w:pPr>
              <w:jc w:val="center"/>
              <w:rPr>
                <w:rFonts w:cs="Arial"/>
              </w:rPr>
            </w:pPr>
            <w:r w:rsidRPr="00D0202D">
              <w:rPr>
                <w:rFonts w:cs="Arial"/>
              </w:rPr>
              <w:lastRenderedPageBreak/>
              <w:t>2</w:t>
            </w:r>
          </w:p>
        </w:tc>
        <w:tc>
          <w:tcPr>
            <w:tcW w:w="9144" w:type="dxa"/>
          </w:tcPr>
          <w:p w:rsidR="0023126D" w:rsidRDefault="00D0202D" w:rsidP="001E7E6B">
            <w:pPr>
              <w:jc w:val="both"/>
              <w:rPr>
                <w:rFonts w:cs="Arial"/>
              </w:rPr>
            </w:pPr>
            <w:r w:rsidRPr="00D0202D">
              <w:rPr>
                <w:rFonts w:cs="Arial"/>
              </w:rPr>
              <w:t xml:space="preserve">Existe justificación teórica o empírica </w:t>
            </w:r>
            <w:r w:rsidR="0023126D">
              <w:rPr>
                <w:rFonts w:cs="Arial"/>
              </w:rPr>
              <w:t xml:space="preserve">documentada </w:t>
            </w:r>
            <w:r w:rsidRPr="00D0202D">
              <w:rPr>
                <w:rFonts w:cs="Arial"/>
              </w:rPr>
              <w:t xml:space="preserve">que sustente el tipo de intervención </w:t>
            </w:r>
            <w:r w:rsidR="0023126D">
              <w:rPr>
                <w:rFonts w:cs="Arial"/>
              </w:rPr>
              <w:t xml:space="preserve">o acciones que </w:t>
            </w:r>
            <w:r w:rsidRPr="00D0202D">
              <w:rPr>
                <w:rFonts w:cs="Arial"/>
              </w:rPr>
              <w:t xml:space="preserve">el </w:t>
            </w:r>
            <w:proofErr w:type="spellStart"/>
            <w:r w:rsidRPr="00D0202D">
              <w:rPr>
                <w:rFonts w:cs="Arial"/>
              </w:rPr>
              <w:t>Pp</w:t>
            </w:r>
            <w:proofErr w:type="spellEnd"/>
            <w:r w:rsidRPr="00D0202D">
              <w:rPr>
                <w:rFonts w:cs="Arial"/>
              </w:rPr>
              <w:t xml:space="preserve"> </w:t>
            </w:r>
            <w:r w:rsidR="0023126D">
              <w:rPr>
                <w:rFonts w:cs="Arial"/>
              </w:rPr>
              <w:t xml:space="preserve">lleva a cabo en la </w:t>
            </w:r>
            <w:r w:rsidRPr="00D0202D">
              <w:rPr>
                <w:rFonts w:cs="Arial"/>
              </w:rPr>
              <w:t xml:space="preserve">población </w:t>
            </w:r>
            <w:r w:rsidR="0023126D">
              <w:rPr>
                <w:rFonts w:cs="Arial"/>
              </w:rPr>
              <w:t xml:space="preserve">objetivo </w:t>
            </w:r>
            <w:r w:rsidRPr="00D0202D">
              <w:rPr>
                <w:rFonts w:cs="Arial"/>
              </w:rPr>
              <w:t>o área de enfoque objetivo</w:t>
            </w:r>
            <w:r w:rsidR="0023126D">
              <w:rPr>
                <w:rFonts w:cs="Arial"/>
              </w:rPr>
              <w:t>.</w:t>
            </w:r>
          </w:p>
          <w:p w:rsidR="0023126D" w:rsidRPr="0023126D" w:rsidRDefault="0023126D" w:rsidP="001E7E6B">
            <w:pPr>
              <w:jc w:val="both"/>
              <w:rPr>
                <w:rFonts w:cs="Arial"/>
                <w:sz w:val="12"/>
              </w:rPr>
            </w:pPr>
          </w:p>
          <w:p w:rsidR="00D0202D" w:rsidRPr="00D0202D" w:rsidRDefault="0023126D" w:rsidP="001E7E6B">
            <w:pPr>
              <w:jc w:val="both"/>
              <w:rPr>
                <w:rFonts w:eastAsia="Times New Roman" w:cs="Arial"/>
                <w:lang w:eastAsia="es-MX"/>
              </w:rPr>
            </w:pPr>
            <w:r w:rsidRPr="00D0202D">
              <w:rPr>
                <w:rFonts w:cs="Arial"/>
              </w:rPr>
              <w:t xml:space="preserve">La </w:t>
            </w:r>
            <w:r w:rsidR="00D0202D" w:rsidRPr="00D0202D">
              <w:rPr>
                <w:rFonts w:cs="Arial"/>
              </w:rPr>
              <w:t xml:space="preserve">justificación teórica o empírica </w:t>
            </w:r>
            <w:r>
              <w:rPr>
                <w:rFonts w:cs="Arial"/>
              </w:rPr>
              <w:t xml:space="preserve">documentar </w:t>
            </w:r>
            <w:r w:rsidR="00D0202D" w:rsidRPr="00D0202D">
              <w:rPr>
                <w:rFonts w:cs="Arial"/>
              </w:rPr>
              <w:t>es consi</w:t>
            </w:r>
            <w:r>
              <w:rPr>
                <w:rFonts w:cs="Arial"/>
              </w:rPr>
              <w:t>stente con el diagnóstico del Problema o necesidad.</w:t>
            </w:r>
          </w:p>
        </w:tc>
      </w:tr>
      <w:tr w:rsidR="00D0202D" w:rsidRPr="00D0202D" w:rsidTr="008D4EB5">
        <w:tc>
          <w:tcPr>
            <w:tcW w:w="779" w:type="dxa"/>
          </w:tcPr>
          <w:p w:rsidR="00D0202D" w:rsidRPr="00D0202D" w:rsidRDefault="00D0202D" w:rsidP="001E7E6B">
            <w:pPr>
              <w:jc w:val="center"/>
              <w:rPr>
                <w:rFonts w:cs="Arial"/>
              </w:rPr>
            </w:pPr>
            <w:r w:rsidRPr="00D0202D">
              <w:rPr>
                <w:rFonts w:cs="Arial"/>
              </w:rPr>
              <w:t>3</w:t>
            </w:r>
          </w:p>
        </w:tc>
        <w:tc>
          <w:tcPr>
            <w:tcW w:w="9144" w:type="dxa"/>
          </w:tcPr>
          <w:p w:rsidR="0023126D" w:rsidRDefault="0023126D" w:rsidP="001E7E6B">
            <w:pPr>
              <w:jc w:val="both"/>
              <w:rPr>
                <w:rFonts w:cs="Arial"/>
              </w:rPr>
            </w:pPr>
            <w:r w:rsidRPr="00D0202D">
              <w:rPr>
                <w:rFonts w:cs="Arial"/>
              </w:rPr>
              <w:t xml:space="preserve">Existe justificación teórica o empírica </w:t>
            </w:r>
            <w:r>
              <w:rPr>
                <w:rFonts w:cs="Arial"/>
              </w:rPr>
              <w:t xml:space="preserve">documentada </w:t>
            </w:r>
            <w:r w:rsidRPr="00D0202D">
              <w:rPr>
                <w:rFonts w:cs="Arial"/>
              </w:rPr>
              <w:t xml:space="preserve">que sustente el tipo de intervención </w:t>
            </w:r>
            <w:r>
              <w:rPr>
                <w:rFonts w:cs="Arial"/>
              </w:rPr>
              <w:t xml:space="preserve">o acción que </w:t>
            </w:r>
            <w:r w:rsidRPr="00D0202D">
              <w:rPr>
                <w:rFonts w:cs="Arial"/>
              </w:rPr>
              <w:t xml:space="preserve">el </w:t>
            </w:r>
            <w:proofErr w:type="spellStart"/>
            <w:r w:rsidRPr="00D0202D">
              <w:rPr>
                <w:rFonts w:cs="Arial"/>
              </w:rPr>
              <w:t>Pp</w:t>
            </w:r>
            <w:proofErr w:type="spellEnd"/>
            <w:r w:rsidRPr="00D0202D">
              <w:rPr>
                <w:rFonts w:cs="Arial"/>
              </w:rPr>
              <w:t xml:space="preserve"> </w:t>
            </w:r>
            <w:r>
              <w:rPr>
                <w:rFonts w:cs="Arial"/>
              </w:rPr>
              <w:t xml:space="preserve">lleva a cabo en la </w:t>
            </w:r>
            <w:r w:rsidRPr="00D0202D">
              <w:rPr>
                <w:rFonts w:cs="Arial"/>
              </w:rPr>
              <w:t>población o área de enfoque objetivo</w:t>
            </w:r>
            <w:r>
              <w:rPr>
                <w:rFonts w:cs="Arial"/>
              </w:rPr>
              <w:t>.</w:t>
            </w:r>
          </w:p>
          <w:p w:rsidR="0023126D" w:rsidRPr="0023126D" w:rsidRDefault="0023126D" w:rsidP="001E7E6B">
            <w:pPr>
              <w:jc w:val="both"/>
              <w:rPr>
                <w:rFonts w:cs="Arial"/>
                <w:sz w:val="12"/>
              </w:rPr>
            </w:pPr>
          </w:p>
          <w:p w:rsidR="008D4EB5" w:rsidRDefault="0023126D" w:rsidP="001E7E6B">
            <w:pPr>
              <w:jc w:val="both"/>
              <w:rPr>
                <w:rFonts w:cs="Arial"/>
              </w:rPr>
            </w:pPr>
            <w:r w:rsidRPr="00D0202D">
              <w:rPr>
                <w:rFonts w:cs="Arial"/>
              </w:rPr>
              <w:t xml:space="preserve">La justificación teórica o empírica </w:t>
            </w:r>
            <w:r>
              <w:rPr>
                <w:rFonts w:cs="Arial"/>
              </w:rPr>
              <w:t xml:space="preserve">documentar </w:t>
            </w:r>
            <w:r w:rsidRPr="00D0202D">
              <w:rPr>
                <w:rFonts w:cs="Arial"/>
              </w:rPr>
              <w:t>es consi</w:t>
            </w:r>
            <w:r>
              <w:rPr>
                <w:rFonts w:cs="Arial"/>
              </w:rPr>
              <w:t>stente con el diagnóstico del Problema o necesidad.</w:t>
            </w:r>
          </w:p>
          <w:p w:rsidR="0023126D" w:rsidRPr="008D4EB5" w:rsidRDefault="0023126D" w:rsidP="001E7E6B">
            <w:pPr>
              <w:jc w:val="both"/>
              <w:rPr>
                <w:rFonts w:eastAsia="Times New Roman" w:cs="Arial"/>
                <w:sz w:val="10"/>
                <w:szCs w:val="10"/>
                <w:lang w:eastAsia="es-MX"/>
              </w:rPr>
            </w:pPr>
          </w:p>
          <w:p w:rsidR="00D0202D" w:rsidRPr="00D0202D" w:rsidRDefault="0023126D" w:rsidP="001E7E6B">
            <w:pPr>
              <w:jc w:val="both"/>
              <w:rPr>
                <w:rFonts w:eastAsia="Times New Roman" w:cs="Arial"/>
                <w:lang w:eastAsia="es-MX"/>
              </w:rPr>
            </w:pPr>
            <w:r w:rsidRPr="00D0202D">
              <w:rPr>
                <w:rFonts w:cs="Arial"/>
              </w:rPr>
              <w:t>Existe(n) evidencia(s) (</w:t>
            </w:r>
            <w:r>
              <w:rPr>
                <w:rFonts w:cs="Arial"/>
              </w:rPr>
              <w:t>estatal</w:t>
            </w:r>
            <w:r w:rsidRPr="00D0202D">
              <w:rPr>
                <w:rFonts w:cs="Arial"/>
              </w:rPr>
              <w:t xml:space="preserve"> o nacional) de los efectos positivos atribuibles a los apoyos</w:t>
            </w:r>
            <w:r>
              <w:rPr>
                <w:rFonts w:cs="Arial"/>
              </w:rPr>
              <w:t xml:space="preserve"> otorgados o a las acciones realizadas de cara a la población</w:t>
            </w:r>
            <w:r w:rsidR="000042CE">
              <w:rPr>
                <w:rFonts w:cs="Arial"/>
              </w:rPr>
              <w:t xml:space="preserve"> objetivo </w:t>
            </w:r>
            <w:r w:rsidRPr="00D0202D">
              <w:rPr>
                <w:rFonts w:cs="Arial"/>
              </w:rPr>
              <w:t>o área de enfoque objetivo</w:t>
            </w:r>
            <w:r w:rsidR="000042CE">
              <w:rPr>
                <w:rFonts w:cs="Arial"/>
              </w:rPr>
              <w:t>.</w:t>
            </w:r>
          </w:p>
        </w:tc>
      </w:tr>
      <w:tr w:rsidR="00D0202D" w:rsidRPr="00D0202D" w:rsidTr="008D4EB5">
        <w:tc>
          <w:tcPr>
            <w:tcW w:w="779" w:type="dxa"/>
          </w:tcPr>
          <w:p w:rsidR="00D0202D" w:rsidRPr="00D0202D" w:rsidRDefault="00D0202D" w:rsidP="001E7E6B">
            <w:pPr>
              <w:jc w:val="center"/>
              <w:rPr>
                <w:rFonts w:cs="Arial"/>
              </w:rPr>
            </w:pPr>
            <w:r w:rsidRPr="00D0202D">
              <w:rPr>
                <w:rFonts w:cs="Arial"/>
              </w:rPr>
              <w:t>4</w:t>
            </w:r>
          </w:p>
        </w:tc>
        <w:tc>
          <w:tcPr>
            <w:tcW w:w="9144" w:type="dxa"/>
          </w:tcPr>
          <w:p w:rsidR="000042CE" w:rsidRDefault="000042CE" w:rsidP="001E7E6B">
            <w:pPr>
              <w:jc w:val="both"/>
              <w:rPr>
                <w:rFonts w:cs="Arial"/>
              </w:rPr>
            </w:pPr>
            <w:r w:rsidRPr="00D0202D">
              <w:rPr>
                <w:rFonts w:cs="Arial"/>
              </w:rPr>
              <w:t xml:space="preserve">Existe justificación teórica o empírica </w:t>
            </w:r>
            <w:r>
              <w:rPr>
                <w:rFonts w:cs="Arial"/>
              </w:rPr>
              <w:t xml:space="preserve">documentada </w:t>
            </w:r>
            <w:r w:rsidRPr="00D0202D">
              <w:rPr>
                <w:rFonts w:cs="Arial"/>
              </w:rPr>
              <w:t xml:space="preserve">que sustente el tipo de intervención </w:t>
            </w:r>
            <w:r>
              <w:rPr>
                <w:rFonts w:cs="Arial"/>
              </w:rPr>
              <w:t xml:space="preserve">o acción que </w:t>
            </w:r>
            <w:r w:rsidRPr="00D0202D">
              <w:rPr>
                <w:rFonts w:cs="Arial"/>
              </w:rPr>
              <w:t xml:space="preserve">el </w:t>
            </w:r>
            <w:proofErr w:type="spellStart"/>
            <w:r w:rsidRPr="00D0202D">
              <w:rPr>
                <w:rFonts w:cs="Arial"/>
              </w:rPr>
              <w:t>Pp</w:t>
            </w:r>
            <w:proofErr w:type="spellEnd"/>
            <w:r w:rsidRPr="00D0202D">
              <w:rPr>
                <w:rFonts w:cs="Arial"/>
              </w:rPr>
              <w:t xml:space="preserve"> </w:t>
            </w:r>
            <w:r>
              <w:rPr>
                <w:rFonts w:cs="Arial"/>
              </w:rPr>
              <w:t xml:space="preserve">lleva a cabo en la </w:t>
            </w:r>
            <w:r w:rsidRPr="00D0202D">
              <w:rPr>
                <w:rFonts w:cs="Arial"/>
              </w:rPr>
              <w:t>población o área de enfoque objetivo</w:t>
            </w:r>
            <w:r>
              <w:rPr>
                <w:rFonts w:cs="Arial"/>
              </w:rPr>
              <w:t>.</w:t>
            </w:r>
          </w:p>
          <w:p w:rsidR="000042CE" w:rsidRPr="0023126D" w:rsidRDefault="000042CE" w:rsidP="001E7E6B">
            <w:pPr>
              <w:jc w:val="both"/>
              <w:rPr>
                <w:rFonts w:cs="Arial"/>
                <w:sz w:val="12"/>
              </w:rPr>
            </w:pPr>
          </w:p>
          <w:p w:rsidR="000042CE" w:rsidRDefault="000042CE" w:rsidP="001E7E6B">
            <w:pPr>
              <w:jc w:val="both"/>
              <w:rPr>
                <w:rFonts w:cs="Arial"/>
              </w:rPr>
            </w:pPr>
            <w:r w:rsidRPr="00D0202D">
              <w:rPr>
                <w:rFonts w:cs="Arial"/>
              </w:rPr>
              <w:t xml:space="preserve">La justificación teórica o empírica </w:t>
            </w:r>
            <w:r>
              <w:rPr>
                <w:rFonts w:cs="Arial"/>
              </w:rPr>
              <w:t xml:space="preserve">documentar </w:t>
            </w:r>
            <w:r w:rsidRPr="00D0202D">
              <w:rPr>
                <w:rFonts w:cs="Arial"/>
              </w:rPr>
              <w:t>es consi</w:t>
            </w:r>
            <w:r>
              <w:rPr>
                <w:rFonts w:cs="Arial"/>
              </w:rPr>
              <w:t>stente con el diagnóstico del Problema o necesidad.</w:t>
            </w:r>
          </w:p>
          <w:p w:rsidR="000042CE" w:rsidRPr="008D4EB5" w:rsidRDefault="000042CE" w:rsidP="001E7E6B">
            <w:pPr>
              <w:jc w:val="both"/>
              <w:rPr>
                <w:rFonts w:eastAsia="Times New Roman" w:cs="Arial"/>
                <w:sz w:val="10"/>
                <w:szCs w:val="10"/>
                <w:lang w:eastAsia="es-MX"/>
              </w:rPr>
            </w:pPr>
          </w:p>
          <w:p w:rsidR="000042CE" w:rsidRDefault="000042CE" w:rsidP="001E7E6B">
            <w:pPr>
              <w:jc w:val="both"/>
              <w:rPr>
                <w:rFonts w:cs="Arial"/>
              </w:rPr>
            </w:pPr>
            <w:r w:rsidRPr="00D0202D">
              <w:rPr>
                <w:rFonts w:cs="Arial"/>
              </w:rPr>
              <w:t>Existe(n) evidencia(s) (</w:t>
            </w:r>
            <w:r>
              <w:rPr>
                <w:rFonts w:cs="Arial"/>
              </w:rPr>
              <w:t>estatal</w:t>
            </w:r>
            <w:r w:rsidRPr="00D0202D">
              <w:rPr>
                <w:rFonts w:cs="Arial"/>
              </w:rPr>
              <w:t xml:space="preserve"> o nacional) de los efectos positivos atribuibles a los apoyos</w:t>
            </w:r>
            <w:r>
              <w:rPr>
                <w:rFonts w:cs="Arial"/>
              </w:rPr>
              <w:t xml:space="preserve"> otorgados o a las acciones realizadas de cara a la población objetivo </w:t>
            </w:r>
            <w:r w:rsidRPr="00D0202D">
              <w:rPr>
                <w:rFonts w:cs="Arial"/>
              </w:rPr>
              <w:t>o área de enfoque objetivo</w:t>
            </w:r>
            <w:r>
              <w:rPr>
                <w:rFonts w:cs="Arial"/>
              </w:rPr>
              <w:t>.</w:t>
            </w:r>
          </w:p>
          <w:p w:rsidR="00E7472B" w:rsidRPr="00E7472B" w:rsidRDefault="00E7472B" w:rsidP="001E7E6B">
            <w:pPr>
              <w:jc w:val="both"/>
              <w:rPr>
                <w:rFonts w:cs="Arial"/>
                <w:sz w:val="14"/>
              </w:rPr>
            </w:pPr>
          </w:p>
          <w:p w:rsidR="00D0202D" w:rsidRPr="00D0202D" w:rsidRDefault="00D0202D" w:rsidP="001E7E6B">
            <w:pPr>
              <w:jc w:val="both"/>
              <w:rPr>
                <w:rFonts w:eastAsia="Times New Roman" w:cs="Arial"/>
                <w:lang w:eastAsia="es-MX"/>
              </w:rPr>
            </w:pPr>
            <w:r w:rsidRPr="00D0202D">
              <w:rPr>
                <w:rFonts w:cs="Arial"/>
              </w:rPr>
              <w:t>Existe(n) evidencia(s) (</w:t>
            </w:r>
            <w:r w:rsidR="0023126D">
              <w:rPr>
                <w:rFonts w:cs="Arial"/>
              </w:rPr>
              <w:t>estatal</w:t>
            </w:r>
            <w:r w:rsidRPr="00D0202D">
              <w:rPr>
                <w:rFonts w:cs="Arial"/>
              </w:rPr>
              <w:t xml:space="preserve"> o nacional) de </w:t>
            </w:r>
            <w:r w:rsidR="000042CE">
              <w:rPr>
                <w:rFonts w:cs="Arial"/>
              </w:rPr>
              <w:t>que la intervención o acciones son más eficaces para atender la problemática o necesidad que otras alternativas</w:t>
            </w:r>
            <w:r w:rsidRPr="00D0202D">
              <w:rPr>
                <w:rFonts w:cs="Arial"/>
              </w:rPr>
              <w:t>.</w:t>
            </w:r>
          </w:p>
        </w:tc>
      </w:tr>
    </w:tbl>
    <w:p w:rsidR="00D0202D" w:rsidRPr="00D0202D" w:rsidRDefault="00D0202D" w:rsidP="001E7E6B">
      <w:pPr>
        <w:autoSpaceDE w:val="0"/>
        <w:autoSpaceDN w:val="0"/>
        <w:adjustRightInd w:val="0"/>
        <w:spacing w:after="0" w:line="240" w:lineRule="auto"/>
        <w:jc w:val="both"/>
        <w:rPr>
          <w:rFonts w:cs="Arial"/>
        </w:rPr>
      </w:pPr>
    </w:p>
    <w:p w:rsidR="00D0202D" w:rsidRDefault="00D0202D" w:rsidP="00A65D1B">
      <w:pPr>
        <w:pStyle w:val="Prrafodelista"/>
        <w:numPr>
          <w:ilvl w:val="1"/>
          <w:numId w:val="101"/>
        </w:numPr>
        <w:autoSpaceDE w:val="0"/>
        <w:autoSpaceDN w:val="0"/>
        <w:adjustRightInd w:val="0"/>
        <w:spacing w:after="0" w:line="240" w:lineRule="auto"/>
        <w:ind w:left="703" w:hanging="703"/>
        <w:contextualSpacing w:val="0"/>
        <w:jc w:val="both"/>
        <w:rPr>
          <w:rFonts w:eastAsiaTheme="minorEastAsia" w:cs="Arial"/>
          <w:lang w:val="es-ES_tradnl"/>
        </w:rPr>
      </w:pPr>
      <w:r w:rsidRPr="00D0202D">
        <w:rPr>
          <w:rFonts w:eastAsiaTheme="minorEastAsia" w:cs="Arial"/>
          <w:lang w:val="es-ES_tradnl"/>
        </w:rPr>
        <w:t xml:space="preserve">En la respuesta se deberá incluir la justificación teórica o empírica del mecanismo de intervención o causal del </w:t>
      </w:r>
      <w:proofErr w:type="spellStart"/>
      <w:r w:rsidRPr="00D0202D">
        <w:rPr>
          <w:rFonts w:eastAsiaTheme="minorEastAsia" w:cs="Arial"/>
          <w:lang w:val="es-ES_tradnl"/>
        </w:rPr>
        <w:t>Pp</w:t>
      </w:r>
      <w:proofErr w:type="spellEnd"/>
      <w:r w:rsidRPr="00D0202D">
        <w:rPr>
          <w:rFonts w:eastAsiaTheme="minorEastAsia" w:cs="Arial"/>
          <w:lang w:val="es-ES_tradnl"/>
        </w:rPr>
        <w:t xml:space="preserve">, en donde se identifique de manera explícita la forma en que el </w:t>
      </w:r>
      <w:proofErr w:type="spellStart"/>
      <w:r w:rsidRPr="00D0202D">
        <w:rPr>
          <w:rFonts w:eastAsiaTheme="minorEastAsia" w:cs="Arial"/>
          <w:lang w:val="es-ES_tradnl"/>
        </w:rPr>
        <w:t>Pp</w:t>
      </w:r>
      <w:proofErr w:type="spellEnd"/>
      <w:r w:rsidRPr="00D0202D">
        <w:rPr>
          <w:rFonts w:eastAsiaTheme="minorEastAsia" w:cs="Arial"/>
          <w:lang w:val="es-ES_tradnl"/>
        </w:rPr>
        <w:t xml:space="preserve"> resuelve el problema o atiende la necesidad, así como los argumentos para afirmar o constatar que este mecanismo es efectivo, en correspondencia con la población o área de enfoque objetivo y con los documentos conceptuales del Pp.</w:t>
      </w:r>
    </w:p>
    <w:p w:rsidR="00B7128D" w:rsidRDefault="00B7128D" w:rsidP="00B7128D">
      <w:pPr>
        <w:pStyle w:val="Prrafodelista"/>
        <w:autoSpaceDE w:val="0"/>
        <w:autoSpaceDN w:val="0"/>
        <w:adjustRightInd w:val="0"/>
        <w:spacing w:after="0" w:line="240" w:lineRule="auto"/>
        <w:ind w:left="703"/>
        <w:contextualSpacing w:val="0"/>
        <w:jc w:val="both"/>
        <w:rPr>
          <w:rFonts w:eastAsiaTheme="minorEastAsia" w:cs="Arial"/>
          <w:lang w:val="es-ES_tradnl"/>
        </w:rPr>
      </w:pPr>
    </w:p>
    <w:p w:rsidR="00D0202D" w:rsidRPr="00B7128D" w:rsidRDefault="00D0202D" w:rsidP="00A65D1B">
      <w:pPr>
        <w:pStyle w:val="Prrafodelista"/>
        <w:numPr>
          <w:ilvl w:val="1"/>
          <w:numId w:val="101"/>
        </w:numPr>
        <w:autoSpaceDE w:val="0"/>
        <w:autoSpaceDN w:val="0"/>
        <w:adjustRightInd w:val="0"/>
        <w:spacing w:after="0" w:line="240" w:lineRule="auto"/>
        <w:ind w:left="703" w:hanging="703"/>
        <w:contextualSpacing w:val="0"/>
        <w:jc w:val="both"/>
        <w:rPr>
          <w:rFonts w:eastAsiaTheme="minorEastAsia" w:cs="Arial"/>
          <w:lang w:val="es-ES_tradnl"/>
        </w:rPr>
      </w:pPr>
      <w:r w:rsidRPr="00D0202D">
        <w:rPr>
          <w:rFonts w:eastAsiaTheme="minorEastAsia" w:cs="Arial"/>
          <w:lang w:val="es-ES_tradnl"/>
        </w:rPr>
        <w:t xml:space="preserve">El equipo evaluador deberá pronunciarse respecto de la consistencia argumentativa del mecanismo de intervención utilizado por el </w:t>
      </w:r>
      <w:proofErr w:type="spellStart"/>
      <w:r w:rsidRPr="00D0202D">
        <w:rPr>
          <w:rFonts w:eastAsiaTheme="minorEastAsia" w:cs="Arial"/>
          <w:lang w:val="es-ES_tradnl"/>
        </w:rPr>
        <w:t>Pp</w:t>
      </w:r>
      <w:proofErr w:type="spellEnd"/>
      <w:r w:rsidRPr="00D0202D">
        <w:rPr>
          <w:rFonts w:eastAsiaTheme="minorEastAsia" w:cs="Arial"/>
          <w:lang w:val="es-ES_tradnl"/>
        </w:rPr>
        <w:t xml:space="preserve"> considerando la información disponible. Igualmente, se incluirá</w:t>
      </w:r>
      <w:r w:rsidRPr="00D0202D">
        <w:rPr>
          <w:rFonts w:eastAsiaTheme="minorEastAsia"/>
          <w:lang w:val="es-ES_tradnl"/>
        </w:rPr>
        <w:t xml:space="preserve"> el nombre del estudio o el documento del que se derive dicha justificación y, en su caso, la dirección electrónica donde se encuentra. En caso de que exista evidencia </w:t>
      </w:r>
      <w:r w:rsidR="00EB1B99">
        <w:rPr>
          <w:rFonts w:eastAsiaTheme="minorEastAsia"/>
          <w:lang w:val="es-ES_tradnl"/>
        </w:rPr>
        <w:t xml:space="preserve">estatal </w:t>
      </w:r>
      <w:r w:rsidRPr="00D0202D">
        <w:rPr>
          <w:rFonts w:eastAsiaTheme="minorEastAsia"/>
          <w:lang w:val="es-ES_tradnl"/>
        </w:rPr>
        <w:t>o nacional se incluirá la referencia de los estudios o de los documentos, y, en su caso, las direcciones electrónicas donde se encuentren.</w:t>
      </w:r>
    </w:p>
    <w:p w:rsidR="00B7128D" w:rsidRPr="00B7128D" w:rsidRDefault="00B7128D" w:rsidP="00B7128D">
      <w:pPr>
        <w:autoSpaceDE w:val="0"/>
        <w:autoSpaceDN w:val="0"/>
        <w:adjustRightInd w:val="0"/>
        <w:spacing w:after="0" w:line="240" w:lineRule="auto"/>
        <w:jc w:val="both"/>
        <w:rPr>
          <w:rFonts w:eastAsiaTheme="minorEastAsia" w:cs="Arial"/>
          <w:lang w:val="es-ES_tradnl"/>
        </w:rPr>
      </w:pPr>
    </w:p>
    <w:p w:rsidR="00D0202D" w:rsidRDefault="00D0202D" w:rsidP="00A65D1B">
      <w:pPr>
        <w:pStyle w:val="Prrafodelista"/>
        <w:numPr>
          <w:ilvl w:val="1"/>
          <w:numId w:val="101"/>
        </w:numPr>
        <w:autoSpaceDE w:val="0"/>
        <w:autoSpaceDN w:val="0"/>
        <w:adjustRightInd w:val="0"/>
        <w:spacing w:after="0" w:line="240" w:lineRule="auto"/>
        <w:ind w:left="703" w:hanging="703"/>
        <w:contextualSpacing w:val="0"/>
        <w:jc w:val="both"/>
        <w:rPr>
          <w:rFonts w:eastAsiaTheme="minorEastAsia" w:cs="Arial"/>
          <w:lang w:val="es-ES_tradnl"/>
        </w:rPr>
      </w:pPr>
      <w:r w:rsidRPr="00D0202D">
        <w:rPr>
          <w:rFonts w:eastAsiaTheme="minorEastAsia" w:cs="Arial"/>
          <w:lang w:val="es-ES_tradnl"/>
        </w:rPr>
        <w:lastRenderedPageBreak/>
        <w:t xml:space="preserve">Las fuentes de información mínimas a utilizar serán documentos oficiales, diagnóstico del </w:t>
      </w:r>
      <w:proofErr w:type="spellStart"/>
      <w:r w:rsidRPr="00D0202D">
        <w:rPr>
          <w:rFonts w:eastAsiaTheme="minorEastAsia" w:cs="Arial"/>
          <w:lang w:val="es-ES_tradnl"/>
        </w:rPr>
        <w:t>Pp</w:t>
      </w:r>
      <w:proofErr w:type="spellEnd"/>
      <w:r w:rsidRPr="00D0202D">
        <w:rPr>
          <w:rFonts w:eastAsiaTheme="minorEastAsia" w:cs="Arial"/>
          <w:lang w:val="es-ES_tradnl"/>
        </w:rPr>
        <w:t>, así como información adicional que el equipo evaluador considere pertinente para dar respuesta a la pregunta, siempre y cuando esta sea consistente con lo que se aborda en la pregunta.</w:t>
      </w:r>
    </w:p>
    <w:p w:rsidR="00B7128D" w:rsidRPr="00B7128D" w:rsidRDefault="00B7128D" w:rsidP="00B7128D">
      <w:pPr>
        <w:autoSpaceDE w:val="0"/>
        <w:autoSpaceDN w:val="0"/>
        <w:adjustRightInd w:val="0"/>
        <w:spacing w:after="0" w:line="240" w:lineRule="auto"/>
        <w:jc w:val="both"/>
        <w:rPr>
          <w:rFonts w:eastAsiaTheme="minorEastAsia" w:cs="Arial"/>
          <w:lang w:val="es-ES_tradnl"/>
        </w:rPr>
      </w:pPr>
    </w:p>
    <w:p w:rsidR="00D0202D" w:rsidRPr="00D0202D" w:rsidRDefault="00D0202D" w:rsidP="00A65D1B">
      <w:pPr>
        <w:pStyle w:val="Prrafodelista"/>
        <w:numPr>
          <w:ilvl w:val="1"/>
          <w:numId w:val="101"/>
        </w:numPr>
        <w:autoSpaceDE w:val="0"/>
        <w:autoSpaceDN w:val="0"/>
        <w:adjustRightInd w:val="0"/>
        <w:spacing w:after="0" w:line="240" w:lineRule="auto"/>
        <w:ind w:left="703" w:hanging="703"/>
        <w:contextualSpacing w:val="0"/>
        <w:jc w:val="both"/>
        <w:rPr>
          <w:rFonts w:eastAsiaTheme="minorEastAsia" w:cs="Arial"/>
          <w:lang w:val="es-ES_tradnl"/>
        </w:rPr>
      </w:pPr>
      <w:r w:rsidRPr="00D0202D">
        <w:rPr>
          <w:rFonts w:eastAsiaTheme="minorEastAsia" w:cs="Arial"/>
          <w:lang w:val="es-ES_tradnl"/>
        </w:rPr>
        <w:t>La respuesta a esta pregunta deberá ser consistente con l</w:t>
      </w:r>
      <w:r w:rsidR="00EB1B99">
        <w:rPr>
          <w:rFonts w:eastAsiaTheme="minorEastAsia" w:cs="Arial"/>
          <w:lang w:val="es-ES_tradnl"/>
        </w:rPr>
        <w:t>as respuestas a las preguntas 1 y</w:t>
      </w:r>
      <w:r w:rsidRPr="00D0202D">
        <w:rPr>
          <w:rFonts w:eastAsiaTheme="minorEastAsia" w:cs="Arial"/>
          <w:lang w:val="es-ES_tradnl"/>
        </w:rPr>
        <w:t xml:space="preserve"> 2.</w:t>
      </w:r>
    </w:p>
    <w:p w:rsidR="00D0202D" w:rsidRPr="00D0202D" w:rsidRDefault="00D0202D" w:rsidP="001E7E6B">
      <w:pPr>
        <w:spacing w:after="0" w:line="240" w:lineRule="auto"/>
        <w:rPr>
          <w:rFonts w:cs="Arial"/>
          <w:b/>
        </w:rPr>
      </w:pPr>
      <w:bookmarkStart w:id="13" w:name="_Toc378698388"/>
    </w:p>
    <w:p w:rsidR="00D0202D" w:rsidRDefault="00E7472B" w:rsidP="001E7E6B">
      <w:pPr>
        <w:pStyle w:val="Subttulo"/>
        <w:spacing w:before="0" w:after="0"/>
        <w:jc w:val="left"/>
        <w:rPr>
          <w:rFonts w:ascii="Palatino Linotype" w:hAnsi="Palatino Linotype"/>
          <w:sz w:val="22"/>
          <w:szCs w:val="22"/>
        </w:rPr>
      </w:pPr>
      <w:bookmarkStart w:id="14" w:name="_Toc475737642"/>
      <w:r w:rsidRPr="00D0202D">
        <w:rPr>
          <w:rFonts w:ascii="Palatino Linotype" w:hAnsi="Palatino Linotype"/>
          <w:sz w:val="22"/>
          <w:szCs w:val="22"/>
        </w:rPr>
        <w:t xml:space="preserve">IV.2 CONTRIBUCIÓN DEL PROGRAMA PARA EL CUMPLIMIENTO DE LAS METAS </w:t>
      </w:r>
      <w:r>
        <w:rPr>
          <w:rFonts w:ascii="Palatino Linotype" w:hAnsi="Palatino Linotype"/>
          <w:sz w:val="22"/>
          <w:szCs w:val="22"/>
        </w:rPr>
        <w:t xml:space="preserve">ESTATALES </w:t>
      </w:r>
      <w:r w:rsidRPr="00D0202D">
        <w:rPr>
          <w:rFonts w:ascii="Palatino Linotype" w:hAnsi="Palatino Linotype"/>
          <w:sz w:val="22"/>
          <w:szCs w:val="22"/>
        </w:rPr>
        <w:t>Y PLANEACIÓN ORIENTADA A RESULTADOS.</w:t>
      </w:r>
      <w:bookmarkEnd w:id="13"/>
      <w:bookmarkEnd w:id="14"/>
    </w:p>
    <w:p w:rsidR="007A79AE" w:rsidRPr="007A79AE" w:rsidRDefault="007A79AE" w:rsidP="001E7E6B">
      <w:pPr>
        <w:spacing w:after="0" w:line="240" w:lineRule="auto"/>
        <w:rPr>
          <w:lang w:val="es-ES" w:eastAsia="es-ES"/>
        </w:rPr>
      </w:pPr>
    </w:p>
    <w:p w:rsidR="00D0202D" w:rsidRPr="006F19F9" w:rsidRDefault="007A79AE" w:rsidP="006F19F9">
      <w:pPr>
        <w:pStyle w:val="Prrafodelista"/>
        <w:numPr>
          <w:ilvl w:val="0"/>
          <w:numId w:val="101"/>
        </w:numPr>
        <w:spacing w:after="0" w:line="240" w:lineRule="auto"/>
        <w:contextualSpacing w:val="0"/>
        <w:jc w:val="both"/>
        <w:rPr>
          <w:rFonts w:cs="Arial"/>
          <w:b/>
        </w:rPr>
      </w:pPr>
      <w:r w:rsidRPr="006F19F9">
        <w:rPr>
          <w:rFonts w:cs="Arial"/>
          <w:b/>
        </w:rPr>
        <w:t xml:space="preserve">El </w:t>
      </w:r>
      <w:r w:rsidR="006F19F9" w:rsidRPr="006F19F9">
        <w:rPr>
          <w:rFonts w:cs="Arial"/>
          <w:b/>
        </w:rPr>
        <w:t>Fin</w:t>
      </w:r>
      <w:r w:rsidRPr="006F19F9">
        <w:rPr>
          <w:rFonts w:cs="Arial"/>
          <w:b/>
        </w:rPr>
        <w:t xml:space="preserve"> del Programa Presupues</w:t>
      </w:r>
      <w:r w:rsidR="000C4D5D" w:rsidRPr="006F19F9">
        <w:rPr>
          <w:rFonts w:cs="Arial"/>
          <w:b/>
        </w:rPr>
        <w:t>t</w:t>
      </w:r>
      <w:r w:rsidRPr="006F19F9">
        <w:rPr>
          <w:rFonts w:cs="Arial"/>
          <w:b/>
        </w:rPr>
        <w:t>ario está vinculado</w:t>
      </w:r>
      <w:r w:rsidR="006F19F9" w:rsidRPr="006F19F9">
        <w:rPr>
          <w:rFonts w:cs="Arial"/>
          <w:b/>
        </w:rPr>
        <w:t xml:space="preserve"> a alguna(s) de las Metas Estatales del Plan de Desarrollo Estatal 2017-2023, a través del </w:t>
      </w:r>
      <w:r w:rsidRPr="006F19F9">
        <w:rPr>
          <w:rFonts w:cs="Arial"/>
          <w:b/>
        </w:rPr>
        <w:t xml:space="preserve">programa sectorial, </w:t>
      </w:r>
      <w:r w:rsidR="000C4D5D" w:rsidRPr="006F19F9">
        <w:rPr>
          <w:rFonts w:cs="Arial"/>
          <w:b/>
        </w:rPr>
        <w:t>considerando que</w:t>
      </w:r>
      <w:r w:rsidR="00D0202D" w:rsidRPr="006F19F9">
        <w:rPr>
          <w:rFonts w:cs="Arial"/>
          <w:b/>
        </w:rPr>
        <w:t xml:space="preserve">: </w:t>
      </w:r>
    </w:p>
    <w:p w:rsidR="00D0202D" w:rsidRPr="00680977" w:rsidRDefault="00D0202D" w:rsidP="001E7E6B">
      <w:pPr>
        <w:spacing w:after="0" w:line="240" w:lineRule="auto"/>
        <w:ind w:left="705"/>
        <w:jc w:val="both"/>
        <w:rPr>
          <w:rFonts w:cs="Arial"/>
          <w:b/>
          <w:lang w:val="es-ES"/>
        </w:rPr>
      </w:pPr>
      <w:r w:rsidRPr="00680977">
        <w:rPr>
          <w:rFonts w:cs="Arial"/>
          <w:b/>
          <w:lang w:val="es-ES"/>
        </w:rPr>
        <w:t>a) ¿Existen conceptos comunes entre el propósito y los objetivos del programa sectorial, por ejemplo: población o área de enfoque objetivo?</w:t>
      </w:r>
    </w:p>
    <w:p w:rsidR="00D0202D" w:rsidRPr="00680977" w:rsidRDefault="00D0202D" w:rsidP="001E7E6B">
      <w:pPr>
        <w:spacing w:after="0" w:line="240" w:lineRule="auto"/>
        <w:ind w:left="705"/>
        <w:jc w:val="both"/>
        <w:rPr>
          <w:rFonts w:cs="Arial"/>
          <w:b/>
          <w:lang w:val="es-ES"/>
        </w:rPr>
      </w:pPr>
      <w:r w:rsidRPr="00680977">
        <w:rPr>
          <w:rFonts w:cs="Arial"/>
          <w:b/>
          <w:lang w:val="es-ES"/>
        </w:rPr>
        <w:t xml:space="preserve">b) ¿El logro del propósito aporta al cumplimiento de alguna(s) de la(s) meta(s) y de alguno(s) de los objetivos del programa sectorial? </w:t>
      </w:r>
    </w:p>
    <w:p w:rsidR="000C4D5D" w:rsidRPr="007A79AE" w:rsidRDefault="000C4D5D" w:rsidP="001E7E6B">
      <w:pPr>
        <w:spacing w:after="0" w:line="240" w:lineRule="auto"/>
        <w:ind w:left="705"/>
        <w:jc w:val="both"/>
        <w:rPr>
          <w:rFonts w:cs="Arial"/>
          <w:lang w:val="es-ES"/>
        </w:rPr>
      </w:pPr>
    </w:p>
    <w:p w:rsidR="00D0202D" w:rsidRDefault="00D0202D" w:rsidP="001E7E6B">
      <w:pPr>
        <w:tabs>
          <w:tab w:val="left" w:pos="284"/>
        </w:tabs>
        <w:spacing w:after="0" w:line="240" w:lineRule="auto"/>
        <w:jc w:val="both"/>
        <w:rPr>
          <w:rFonts w:eastAsia="Times" w:cs="Arial"/>
          <w:iCs/>
        </w:rPr>
      </w:pPr>
      <w:r w:rsidRPr="00D0202D">
        <w:rPr>
          <w:rFonts w:eastAsia="Times" w:cs="Arial"/>
          <w:iCs/>
        </w:rPr>
        <w:t xml:space="preserve">Si el </w:t>
      </w:r>
      <w:proofErr w:type="spellStart"/>
      <w:r w:rsidRPr="00D0202D">
        <w:rPr>
          <w:rFonts w:eastAsia="Times" w:cs="Arial"/>
          <w:iCs/>
        </w:rPr>
        <w:t>Pp</w:t>
      </w:r>
      <w:proofErr w:type="spellEnd"/>
      <w:r w:rsidRPr="00D0202D">
        <w:rPr>
          <w:rFonts w:eastAsia="Times" w:cs="Arial"/>
          <w:iCs/>
        </w:rPr>
        <w:t xml:space="preserve"> no cuenta con un documento institucional en el que se establezca con qué objetivo(s) del programa sectorial, especial o institucional se relaciona, se deberá considerar información inexistente y, por lo tanto, la respuesta sería “No”.</w:t>
      </w:r>
    </w:p>
    <w:p w:rsidR="00015EE6" w:rsidRPr="00D0202D" w:rsidRDefault="00015EE6" w:rsidP="001E7E6B">
      <w:pPr>
        <w:tabs>
          <w:tab w:val="left" w:pos="284"/>
        </w:tabs>
        <w:spacing w:after="0" w:line="240" w:lineRule="auto"/>
        <w:jc w:val="both"/>
        <w:rPr>
          <w:rFonts w:eastAsia="Times" w:cs="Arial"/>
          <w:iCs/>
        </w:rPr>
      </w:pPr>
    </w:p>
    <w:p w:rsidR="00D0202D" w:rsidRDefault="00D0202D" w:rsidP="001E7E6B">
      <w:pPr>
        <w:tabs>
          <w:tab w:val="left" w:pos="284"/>
        </w:tabs>
        <w:spacing w:after="0" w:line="240" w:lineRule="auto"/>
        <w:jc w:val="both"/>
        <w:rPr>
          <w:rFonts w:eastAsia="Times" w:cs="Arial"/>
          <w:iCs/>
        </w:rPr>
      </w:pPr>
      <w:r w:rsidRPr="00D0202D">
        <w:rPr>
          <w:rFonts w:eastAsia="Times" w:cs="Arial"/>
          <w:iCs/>
        </w:rPr>
        <w:t>Si cuenta con información para responder a la pregunta, es decir, si la respuesta es “Sí” se deberá seleccionar un nivel según los siguientes criterios:</w:t>
      </w:r>
    </w:p>
    <w:p w:rsidR="00015EE6" w:rsidRPr="00D0202D" w:rsidRDefault="00015EE6" w:rsidP="001E7E6B">
      <w:pPr>
        <w:tabs>
          <w:tab w:val="left" w:pos="284"/>
        </w:tabs>
        <w:spacing w:after="0" w:line="240" w:lineRule="auto"/>
        <w:jc w:val="both"/>
        <w:rPr>
          <w:rFonts w:eastAsia="Times" w:cs="Arial"/>
          <w:iCs/>
        </w:rPr>
      </w:pPr>
    </w:p>
    <w:tbl>
      <w:tblPr>
        <w:tblStyle w:val="Estilo1"/>
        <w:tblW w:w="9615" w:type="dxa"/>
        <w:tblLook w:val="00A0" w:firstRow="1" w:lastRow="0" w:firstColumn="1" w:lastColumn="0" w:noHBand="0" w:noVBand="0"/>
      </w:tblPr>
      <w:tblGrid>
        <w:gridCol w:w="779"/>
        <w:gridCol w:w="8836"/>
      </w:tblGrid>
      <w:tr w:rsidR="00015EE6" w:rsidRPr="00015EE6" w:rsidTr="00E7472B">
        <w:trPr>
          <w:cnfStyle w:val="100000000000" w:firstRow="1" w:lastRow="0" w:firstColumn="0" w:lastColumn="0" w:oddVBand="0" w:evenVBand="0" w:oddHBand="0" w:evenHBand="0" w:firstRowFirstColumn="0" w:firstRowLastColumn="0" w:lastRowFirstColumn="0" w:lastRowLastColumn="0"/>
          <w:cantSplit/>
          <w:tblHeader/>
        </w:trPr>
        <w:tc>
          <w:tcPr>
            <w:tcW w:w="763" w:type="dxa"/>
          </w:tcPr>
          <w:p w:rsidR="00D0202D" w:rsidRPr="00015EE6" w:rsidRDefault="00D0202D" w:rsidP="001E7E6B">
            <w:pPr>
              <w:pStyle w:val="Prrafodelista1"/>
              <w:spacing w:after="0"/>
              <w:ind w:left="0"/>
              <w:jc w:val="center"/>
              <w:rPr>
                <w:rFonts w:ascii="Palatino Linotype" w:eastAsia="Times" w:hAnsi="Palatino Linotype"/>
                <w:b/>
                <w:iCs/>
                <w:lang w:eastAsia="es-MX"/>
              </w:rPr>
            </w:pPr>
            <w:r w:rsidRPr="00015EE6">
              <w:rPr>
                <w:rFonts w:ascii="Palatino Linotype" w:eastAsia="Times" w:hAnsi="Palatino Linotype"/>
                <w:b/>
                <w:iCs/>
                <w:lang w:eastAsia="es-MX"/>
              </w:rPr>
              <w:t>Nivel</w:t>
            </w:r>
          </w:p>
        </w:tc>
        <w:tc>
          <w:tcPr>
            <w:tcW w:w="8852" w:type="dxa"/>
          </w:tcPr>
          <w:p w:rsidR="00D0202D" w:rsidRPr="00015EE6" w:rsidRDefault="00D0202D" w:rsidP="001E7E6B">
            <w:pPr>
              <w:pStyle w:val="Prrafodelista1"/>
              <w:spacing w:after="0"/>
              <w:ind w:left="0"/>
              <w:jc w:val="center"/>
              <w:rPr>
                <w:rFonts w:ascii="Palatino Linotype" w:eastAsia="Times" w:hAnsi="Palatino Linotype"/>
                <w:b/>
                <w:iCs/>
                <w:lang w:eastAsia="es-MX"/>
              </w:rPr>
            </w:pPr>
            <w:r w:rsidRPr="00015EE6">
              <w:rPr>
                <w:rFonts w:ascii="Palatino Linotype" w:eastAsia="Times" w:hAnsi="Palatino Linotype"/>
                <w:b/>
                <w:iCs/>
                <w:lang w:eastAsia="es-MX"/>
              </w:rPr>
              <w:t>Criterios</w:t>
            </w:r>
          </w:p>
        </w:tc>
      </w:tr>
      <w:tr w:rsidR="00D0202D" w:rsidRPr="00D0202D" w:rsidTr="00015EE6">
        <w:tc>
          <w:tcPr>
            <w:tcW w:w="763" w:type="dxa"/>
          </w:tcPr>
          <w:p w:rsidR="00D0202D" w:rsidRPr="00D0202D" w:rsidRDefault="00D0202D" w:rsidP="001E7E6B">
            <w:pPr>
              <w:pStyle w:val="Prrafodelista1"/>
              <w:spacing w:after="0"/>
              <w:ind w:left="0"/>
              <w:jc w:val="center"/>
              <w:rPr>
                <w:rFonts w:ascii="Palatino Linotype" w:hAnsi="Palatino Linotype"/>
                <w:lang w:eastAsia="es-MX"/>
              </w:rPr>
            </w:pPr>
            <w:r w:rsidRPr="00D0202D">
              <w:rPr>
                <w:rFonts w:ascii="Palatino Linotype" w:hAnsi="Palatino Linotype"/>
                <w:lang w:eastAsia="es-MX"/>
              </w:rPr>
              <w:t>1</w:t>
            </w:r>
          </w:p>
        </w:tc>
        <w:tc>
          <w:tcPr>
            <w:tcW w:w="8852" w:type="dxa"/>
          </w:tcPr>
          <w:p w:rsidR="00D0202D" w:rsidRPr="00D0202D" w:rsidRDefault="00D0202D" w:rsidP="001E7E6B">
            <w:pPr>
              <w:jc w:val="both"/>
              <w:rPr>
                <w:rFonts w:eastAsia="Times New Roman" w:cs="Arial"/>
                <w:lang w:eastAsia="es-MX"/>
              </w:rPr>
            </w:pPr>
            <w:r w:rsidRPr="00D0202D">
              <w:rPr>
                <w:rFonts w:cs="Arial"/>
              </w:rPr>
              <w:t xml:space="preserve">El </w:t>
            </w:r>
            <w:proofErr w:type="spellStart"/>
            <w:r w:rsidRPr="00D0202D">
              <w:rPr>
                <w:rFonts w:cs="Arial"/>
              </w:rPr>
              <w:t>Pp</w:t>
            </w:r>
            <w:proofErr w:type="spellEnd"/>
            <w:r w:rsidRPr="00D0202D">
              <w:rPr>
                <w:rFonts w:cs="Arial"/>
              </w:rPr>
              <w:t xml:space="preserve"> cuenta con un documento en el que se establece la relación con objetivo(s) del programa sectorial, especial o institucional, y </w:t>
            </w:r>
          </w:p>
          <w:p w:rsidR="00015EE6" w:rsidRPr="00015EE6" w:rsidRDefault="00015EE6" w:rsidP="001E7E6B">
            <w:pPr>
              <w:jc w:val="both"/>
              <w:rPr>
                <w:rFonts w:cs="Arial"/>
                <w:sz w:val="12"/>
              </w:rPr>
            </w:pPr>
          </w:p>
          <w:p w:rsidR="00D0202D" w:rsidRPr="00D0202D" w:rsidRDefault="00D0202D" w:rsidP="001E7E6B">
            <w:pPr>
              <w:jc w:val="both"/>
              <w:rPr>
                <w:rFonts w:eastAsia="Times New Roman" w:cs="Arial"/>
                <w:lang w:eastAsia="es-MX"/>
              </w:rPr>
            </w:pPr>
            <w:r w:rsidRPr="00D0202D">
              <w:rPr>
                <w:rFonts w:cs="Arial"/>
              </w:rPr>
              <w:t>No es posible determinar vinculación con los aspectos establecidos en la pregunta.</w:t>
            </w:r>
          </w:p>
        </w:tc>
      </w:tr>
      <w:tr w:rsidR="00D0202D" w:rsidRPr="00D0202D" w:rsidTr="00015EE6">
        <w:tc>
          <w:tcPr>
            <w:tcW w:w="763" w:type="dxa"/>
          </w:tcPr>
          <w:p w:rsidR="00D0202D" w:rsidRPr="00D0202D" w:rsidRDefault="00D0202D" w:rsidP="001E7E6B">
            <w:pPr>
              <w:pStyle w:val="Prrafodelista1"/>
              <w:spacing w:after="0"/>
              <w:ind w:left="0"/>
              <w:jc w:val="center"/>
              <w:rPr>
                <w:rFonts w:ascii="Palatino Linotype" w:hAnsi="Palatino Linotype"/>
                <w:lang w:eastAsia="es-MX"/>
              </w:rPr>
            </w:pPr>
            <w:r w:rsidRPr="00D0202D">
              <w:rPr>
                <w:rFonts w:ascii="Palatino Linotype" w:hAnsi="Palatino Linotype"/>
                <w:lang w:eastAsia="es-MX"/>
              </w:rPr>
              <w:t>2</w:t>
            </w:r>
          </w:p>
        </w:tc>
        <w:tc>
          <w:tcPr>
            <w:tcW w:w="8852" w:type="dxa"/>
          </w:tcPr>
          <w:p w:rsidR="00D0202D" w:rsidRPr="00D0202D" w:rsidRDefault="00D0202D" w:rsidP="001E7E6B">
            <w:pPr>
              <w:jc w:val="both"/>
              <w:rPr>
                <w:rFonts w:eastAsia="Times New Roman" w:cs="Arial"/>
                <w:lang w:eastAsia="es-MX"/>
              </w:rPr>
            </w:pPr>
            <w:r w:rsidRPr="00D0202D">
              <w:rPr>
                <w:rFonts w:cs="Arial"/>
              </w:rPr>
              <w:t xml:space="preserve">El </w:t>
            </w:r>
            <w:proofErr w:type="spellStart"/>
            <w:r w:rsidRPr="00D0202D">
              <w:rPr>
                <w:rFonts w:cs="Arial"/>
              </w:rPr>
              <w:t>Pp</w:t>
            </w:r>
            <w:proofErr w:type="spellEnd"/>
            <w:r w:rsidRPr="00D0202D">
              <w:rPr>
                <w:rFonts w:cs="Arial"/>
              </w:rPr>
              <w:t xml:space="preserve"> cuenta con un documento en el que se establece la relación con objetivo(s) del programa sectorial, especial o institucional, y </w:t>
            </w:r>
          </w:p>
          <w:p w:rsidR="00015EE6" w:rsidRPr="00015EE6" w:rsidRDefault="00015EE6" w:rsidP="001E7E6B">
            <w:pPr>
              <w:jc w:val="both"/>
              <w:rPr>
                <w:rFonts w:cs="Arial"/>
                <w:sz w:val="12"/>
              </w:rPr>
            </w:pPr>
          </w:p>
          <w:p w:rsidR="00D0202D" w:rsidRPr="00D0202D" w:rsidRDefault="00D0202D" w:rsidP="001E7E6B">
            <w:pPr>
              <w:jc w:val="both"/>
              <w:rPr>
                <w:rFonts w:eastAsia="Times New Roman" w:cs="Arial"/>
                <w:lang w:eastAsia="es-MX"/>
              </w:rPr>
            </w:pPr>
            <w:r w:rsidRPr="00D0202D">
              <w:rPr>
                <w:rFonts w:cs="Arial"/>
              </w:rPr>
              <w:t>Es posible determinar vinculación con uno de los aspectos establecidos en la pregunta.</w:t>
            </w:r>
          </w:p>
        </w:tc>
      </w:tr>
      <w:tr w:rsidR="00D0202D" w:rsidRPr="00D0202D" w:rsidTr="00015EE6">
        <w:tc>
          <w:tcPr>
            <w:tcW w:w="763" w:type="dxa"/>
          </w:tcPr>
          <w:p w:rsidR="00D0202D" w:rsidRPr="00D0202D" w:rsidRDefault="00D0202D" w:rsidP="001E7E6B">
            <w:pPr>
              <w:pStyle w:val="Prrafodelista1"/>
              <w:spacing w:after="0"/>
              <w:ind w:left="0"/>
              <w:jc w:val="center"/>
              <w:rPr>
                <w:rFonts w:ascii="Palatino Linotype" w:hAnsi="Palatino Linotype"/>
                <w:lang w:eastAsia="es-MX"/>
              </w:rPr>
            </w:pPr>
            <w:r w:rsidRPr="00D0202D">
              <w:rPr>
                <w:rFonts w:ascii="Palatino Linotype" w:hAnsi="Palatino Linotype"/>
                <w:lang w:eastAsia="es-MX"/>
              </w:rPr>
              <w:t>3</w:t>
            </w:r>
          </w:p>
        </w:tc>
        <w:tc>
          <w:tcPr>
            <w:tcW w:w="8852" w:type="dxa"/>
          </w:tcPr>
          <w:p w:rsidR="00D0202D" w:rsidRPr="00D0202D" w:rsidRDefault="00D0202D" w:rsidP="001E7E6B">
            <w:pPr>
              <w:jc w:val="both"/>
              <w:rPr>
                <w:rFonts w:eastAsia="Times New Roman" w:cs="Arial"/>
                <w:lang w:eastAsia="es-MX"/>
              </w:rPr>
            </w:pPr>
            <w:r w:rsidRPr="00D0202D">
              <w:rPr>
                <w:rFonts w:cs="Arial"/>
              </w:rPr>
              <w:t xml:space="preserve">El </w:t>
            </w:r>
            <w:proofErr w:type="spellStart"/>
            <w:r w:rsidRPr="00D0202D">
              <w:rPr>
                <w:rFonts w:cs="Arial"/>
              </w:rPr>
              <w:t>Pp</w:t>
            </w:r>
            <w:proofErr w:type="spellEnd"/>
            <w:r w:rsidRPr="00D0202D">
              <w:rPr>
                <w:rFonts w:cs="Arial"/>
              </w:rPr>
              <w:t xml:space="preserve"> cuenta con un documento en el que se establece la relación con objetivo(s) del programa sectorial, especial o institucional, y </w:t>
            </w:r>
          </w:p>
          <w:p w:rsidR="00015EE6" w:rsidRPr="00015EE6" w:rsidRDefault="00015EE6" w:rsidP="001E7E6B">
            <w:pPr>
              <w:jc w:val="both"/>
              <w:rPr>
                <w:rFonts w:cs="Arial"/>
                <w:sz w:val="12"/>
              </w:rPr>
            </w:pPr>
          </w:p>
          <w:p w:rsidR="00D0202D" w:rsidRPr="00D0202D" w:rsidRDefault="00D0202D" w:rsidP="001E7E6B">
            <w:pPr>
              <w:jc w:val="both"/>
              <w:rPr>
                <w:rFonts w:eastAsia="Times New Roman" w:cs="Arial"/>
                <w:lang w:eastAsia="es-MX"/>
              </w:rPr>
            </w:pPr>
            <w:r w:rsidRPr="00D0202D">
              <w:rPr>
                <w:rFonts w:cs="Arial"/>
              </w:rPr>
              <w:t>Es posible determinar vinculación con todos los aspectos establecidos en la pregunta.</w:t>
            </w:r>
          </w:p>
        </w:tc>
      </w:tr>
      <w:tr w:rsidR="00D0202D" w:rsidRPr="00D0202D" w:rsidTr="00015EE6">
        <w:tc>
          <w:tcPr>
            <w:tcW w:w="763" w:type="dxa"/>
          </w:tcPr>
          <w:p w:rsidR="00D0202D" w:rsidRPr="00D0202D" w:rsidRDefault="00D0202D" w:rsidP="001E7E6B">
            <w:pPr>
              <w:pStyle w:val="Prrafodelista1"/>
              <w:spacing w:after="0"/>
              <w:ind w:left="0"/>
              <w:jc w:val="center"/>
              <w:rPr>
                <w:rFonts w:ascii="Palatino Linotype" w:hAnsi="Palatino Linotype"/>
                <w:lang w:eastAsia="es-MX"/>
              </w:rPr>
            </w:pPr>
            <w:r w:rsidRPr="00D0202D">
              <w:rPr>
                <w:rFonts w:ascii="Palatino Linotype" w:hAnsi="Palatino Linotype"/>
                <w:lang w:eastAsia="es-MX"/>
              </w:rPr>
              <w:t>4</w:t>
            </w:r>
          </w:p>
        </w:tc>
        <w:tc>
          <w:tcPr>
            <w:tcW w:w="8852" w:type="dxa"/>
          </w:tcPr>
          <w:p w:rsidR="00D0202D" w:rsidRPr="00D0202D" w:rsidRDefault="00D0202D" w:rsidP="001E7E6B">
            <w:pPr>
              <w:jc w:val="both"/>
              <w:rPr>
                <w:rFonts w:eastAsia="Times New Roman" w:cs="Arial"/>
                <w:lang w:eastAsia="es-MX"/>
              </w:rPr>
            </w:pPr>
            <w:r w:rsidRPr="00D0202D">
              <w:rPr>
                <w:rFonts w:cs="Arial"/>
              </w:rPr>
              <w:t xml:space="preserve">El </w:t>
            </w:r>
            <w:proofErr w:type="spellStart"/>
            <w:r w:rsidRPr="00D0202D">
              <w:rPr>
                <w:rFonts w:cs="Arial"/>
              </w:rPr>
              <w:t>Pp</w:t>
            </w:r>
            <w:proofErr w:type="spellEnd"/>
            <w:r w:rsidRPr="00D0202D">
              <w:rPr>
                <w:rFonts w:cs="Arial"/>
              </w:rPr>
              <w:t xml:space="preserve"> cuenta con un documento en el que se establece la relación con objetivo(s) del programa sectorial, especial o institucional, y </w:t>
            </w:r>
          </w:p>
          <w:p w:rsidR="00015EE6" w:rsidRPr="00015EE6" w:rsidRDefault="00015EE6" w:rsidP="001E7E6B">
            <w:pPr>
              <w:shd w:val="clear" w:color="000000" w:fill="FFFFFF"/>
              <w:jc w:val="both"/>
              <w:textAlignment w:val="center"/>
              <w:rPr>
                <w:rFonts w:cs="Arial"/>
                <w:sz w:val="12"/>
              </w:rPr>
            </w:pPr>
          </w:p>
          <w:p w:rsidR="00D0202D" w:rsidRPr="00D0202D" w:rsidRDefault="00D0202D" w:rsidP="001E7E6B">
            <w:pPr>
              <w:shd w:val="clear" w:color="000000" w:fill="FFFFFF"/>
              <w:jc w:val="both"/>
              <w:textAlignment w:val="center"/>
              <w:rPr>
                <w:rFonts w:cs="Arial"/>
              </w:rPr>
            </w:pPr>
            <w:r w:rsidRPr="00D0202D">
              <w:rPr>
                <w:rFonts w:cs="Arial"/>
              </w:rPr>
              <w:t xml:space="preserve">Es posible determinar vinculación con todos los aspectos establecidos en la pregunta, y </w:t>
            </w:r>
          </w:p>
          <w:p w:rsidR="00015EE6" w:rsidRPr="00015EE6" w:rsidRDefault="00015EE6" w:rsidP="001E7E6B">
            <w:pPr>
              <w:jc w:val="both"/>
              <w:rPr>
                <w:rFonts w:cs="Arial"/>
                <w:sz w:val="12"/>
              </w:rPr>
            </w:pPr>
          </w:p>
          <w:p w:rsidR="00D0202D" w:rsidRPr="00D0202D" w:rsidRDefault="00D0202D" w:rsidP="001E7E6B">
            <w:pPr>
              <w:jc w:val="both"/>
              <w:rPr>
                <w:rFonts w:cs="Arial"/>
              </w:rPr>
            </w:pPr>
            <w:r w:rsidRPr="00D0202D">
              <w:rPr>
                <w:rFonts w:cs="Arial"/>
              </w:rPr>
              <w:lastRenderedPageBreak/>
              <w:t xml:space="preserve">El logro del Propósito es suficiente para el cumplimiento de alguna(s) de la(s) meta(s) de alguno(s) de los objetivos del programa sectorial, especial o institucional. </w:t>
            </w:r>
          </w:p>
        </w:tc>
      </w:tr>
    </w:tbl>
    <w:p w:rsidR="00D0202D" w:rsidRPr="00D0202D" w:rsidRDefault="00D0202D" w:rsidP="00A65D1B">
      <w:pPr>
        <w:pStyle w:val="Prrafodelista"/>
        <w:numPr>
          <w:ilvl w:val="0"/>
          <w:numId w:val="98"/>
        </w:numPr>
        <w:tabs>
          <w:tab w:val="left" w:pos="284"/>
          <w:tab w:val="left" w:pos="426"/>
        </w:tabs>
        <w:overflowPunct w:val="0"/>
        <w:autoSpaceDE w:val="0"/>
        <w:autoSpaceDN w:val="0"/>
        <w:adjustRightInd w:val="0"/>
        <w:spacing w:after="0" w:line="240" w:lineRule="auto"/>
        <w:contextualSpacing w:val="0"/>
        <w:jc w:val="both"/>
        <w:textAlignment w:val="baseline"/>
        <w:rPr>
          <w:rFonts w:cs="Arial"/>
          <w:vanish/>
        </w:rPr>
      </w:pPr>
    </w:p>
    <w:p w:rsidR="00D0202D" w:rsidRPr="00D0202D" w:rsidRDefault="00D0202D" w:rsidP="00A65D1B">
      <w:pPr>
        <w:pStyle w:val="Prrafodelista"/>
        <w:numPr>
          <w:ilvl w:val="0"/>
          <w:numId w:val="98"/>
        </w:numPr>
        <w:tabs>
          <w:tab w:val="left" w:pos="284"/>
          <w:tab w:val="left" w:pos="426"/>
        </w:tabs>
        <w:overflowPunct w:val="0"/>
        <w:autoSpaceDE w:val="0"/>
        <w:autoSpaceDN w:val="0"/>
        <w:adjustRightInd w:val="0"/>
        <w:spacing w:after="0" w:line="240" w:lineRule="auto"/>
        <w:contextualSpacing w:val="0"/>
        <w:jc w:val="both"/>
        <w:textAlignment w:val="baseline"/>
        <w:rPr>
          <w:rFonts w:cs="Arial"/>
          <w:vanish/>
        </w:rPr>
      </w:pPr>
    </w:p>
    <w:p w:rsidR="00D0202D" w:rsidRPr="00D0202D" w:rsidRDefault="00D0202D" w:rsidP="001E7E6B">
      <w:pPr>
        <w:spacing w:after="0" w:line="240" w:lineRule="auto"/>
        <w:ind w:left="705" w:hanging="705"/>
        <w:jc w:val="both"/>
        <w:rPr>
          <w:rFonts w:cs="Arial"/>
        </w:rPr>
      </w:pPr>
    </w:p>
    <w:p w:rsidR="00D0202D" w:rsidRDefault="00D0202D" w:rsidP="00A65D1B">
      <w:pPr>
        <w:pStyle w:val="Prrafodelista"/>
        <w:numPr>
          <w:ilvl w:val="1"/>
          <w:numId w:val="101"/>
        </w:numPr>
        <w:autoSpaceDE w:val="0"/>
        <w:autoSpaceDN w:val="0"/>
        <w:adjustRightInd w:val="0"/>
        <w:spacing w:after="0" w:line="240" w:lineRule="auto"/>
        <w:ind w:left="703" w:hanging="703"/>
        <w:contextualSpacing w:val="0"/>
        <w:jc w:val="both"/>
        <w:rPr>
          <w:rFonts w:cs="Arial"/>
        </w:rPr>
      </w:pPr>
      <w:r w:rsidRPr="00D0202D">
        <w:rPr>
          <w:rFonts w:cs="Arial"/>
        </w:rPr>
        <w:t xml:space="preserve">En </w:t>
      </w:r>
      <w:r w:rsidRPr="00015EE6">
        <w:rPr>
          <w:rFonts w:eastAsiaTheme="minorEastAsia" w:cs="Arial"/>
          <w:lang w:val="es-ES_tradnl"/>
        </w:rPr>
        <w:t>la</w:t>
      </w:r>
      <w:r w:rsidRPr="00D0202D">
        <w:rPr>
          <w:rFonts w:cs="Arial"/>
        </w:rPr>
        <w:t xml:space="preserve"> respuesta se deberá incluir el objetivo y el nombre del programa sectorial al que está vinculado el Pp. En caso de que exista más de un objetivo o programas sectoriales con los que el </w:t>
      </w:r>
      <w:proofErr w:type="spellStart"/>
      <w:r w:rsidRPr="00D0202D">
        <w:rPr>
          <w:rFonts w:cs="Arial"/>
        </w:rPr>
        <w:t>Pp</w:t>
      </w:r>
      <w:proofErr w:type="spellEnd"/>
      <w:r w:rsidRPr="00D0202D">
        <w:rPr>
          <w:rFonts w:cs="Arial"/>
        </w:rPr>
        <w:t xml:space="preserve"> se vincule, se deberá(n) incluir en la respuesta.</w:t>
      </w:r>
    </w:p>
    <w:p w:rsidR="00B7128D" w:rsidRPr="00D0202D" w:rsidRDefault="00B7128D" w:rsidP="00B7128D">
      <w:pPr>
        <w:pStyle w:val="Prrafodelista"/>
        <w:autoSpaceDE w:val="0"/>
        <w:autoSpaceDN w:val="0"/>
        <w:adjustRightInd w:val="0"/>
        <w:spacing w:after="0" w:line="240" w:lineRule="auto"/>
        <w:ind w:left="703"/>
        <w:contextualSpacing w:val="0"/>
        <w:jc w:val="both"/>
        <w:rPr>
          <w:rFonts w:cs="Arial"/>
        </w:rPr>
      </w:pPr>
    </w:p>
    <w:p w:rsidR="00D0202D" w:rsidRPr="00D0202D" w:rsidRDefault="00D0202D" w:rsidP="00A65D1B">
      <w:pPr>
        <w:pStyle w:val="Prrafodelista"/>
        <w:numPr>
          <w:ilvl w:val="1"/>
          <w:numId w:val="101"/>
        </w:numPr>
        <w:autoSpaceDE w:val="0"/>
        <w:autoSpaceDN w:val="0"/>
        <w:adjustRightInd w:val="0"/>
        <w:spacing w:after="0" w:line="240" w:lineRule="auto"/>
        <w:ind w:left="703" w:hanging="703"/>
        <w:contextualSpacing w:val="0"/>
        <w:jc w:val="both"/>
        <w:rPr>
          <w:rFonts w:cs="Arial"/>
        </w:rPr>
      </w:pPr>
      <w:r w:rsidRPr="00D0202D">
        <w:rPr>
          <w:rFonts w:cs="Arial"/>
        </w:rPr>
        <w:t xml:space="preserve">Las fuentes de información mínimas a utilizar serán los programas sectoriales relacionados con el </w:t>
      </w:r>
      <w:proofErr w:type="spellStart"/>
      <w:r w:rsidRPr="00D0202D">
        <w:rPr>
          <w:rFonts w:cs="Arial"/>
        </w:rPr>
        <w:t>Pp</w:t>
      </w:r>
      <w:proofErr w:type="spellEnd"/>
      <w:r w:rsidRPr="00D0202D">
        <w:rPr>
          <w:rFonts w:cs="Arial"/>
        </w:rPr>
        <w:t>, el P</w:t>
      </w:r>
      <w:r w:rsidR="00015EE6">
        <w:rPr>
          <w:rFonts w:cs="Arial"/>
        </w:rPr>
        <w:t>lan Estatal de Desarrollo</w:t>
      </w:r>
      <w:r w:rsidRPr="00D0202D">
        <w:rPr>
          <w:rFonts w:cs="Arial"/>
        </w:rPr>
        <w:t xml:space="preserve"> </w:t>
      </w:r>
      <w:r w:rsidR="006317BB">
        <w:rPr>
          <w:rFonts w:cs="Arial"/>
        </w:rPr>
        <w:t>2017-2023</w:t>
      </w:r>
      <w:r w:rsidRPr="00D0202D">
        <w:rPr>
          <w:rFonts w:cs="Arial"/>
        </w:rPr>
        <w:t>, la MIR vigente o documentos normativos o institucionales del Pp.</w:t>
      </w:r>
    </w:p>
    <w:p w:rsidR="00B7128D" w:rsidRDefault="00B7128D" w:rsidP="00B7128D">
      <w:pPr>
        <w:pStyle w:val="Prrafodelista"/>
        <w:autoSpaceDE w:val="0"/>
        <w:autoSpaceDN w:val="0"/>
        <w:adjustRightInd w:val="0"/>
        <w:spacing w:after="0" w:line="240" w:lineRule="auto"/>
        <w:ind w:left="703"/>
        <w:contextualSpacing w:val="0"/>
        <w:jc w:val="both"/>
        <w:rPr>
          <w:rFonts w:cs="Arial"/>
        </w:rPr>
      </w:pPr>
    </w:p>
    <w:p w:rsidR="00D0202D" w:rsidRPr="00D0202D" w:rsidRDefault="00D0202D" w:rsidP="00A65D1B">
      <w:pPr>
        <w:pStyle w:val="Prrafodelista"/>
        <w:numPr>
          <w:ilvl w:val="1"/>
          <w:numId w:val="101"/>
        </w:numPr>
        <w:autoSpaceDE w:val="0"/>
        <w:autoSpaceDN w:val="0"/>
        <w:adjustRightInd w:val="0"/>
        <w:spacing w:after="0" w:line="240" w:lineRule="auto"/>
        <w:ind w:left="703" w:hanging="703"/>
        <w:contextualSpacing w:val="0"/>
        <w:jc w:val="both"/>
        <w:rPr>
          <w:rFonts w:cs="Arial"/>
        </w:rPr>
      </w:pPr>
      <w:r w:rsidRPr="00D0202D">
        <w:rPr>
          <w:rFonts w:cs="Arial"/>
        </w:rPr>
        <w:t>La respuesta a esta pregunta deberá ser consistente con la respuesta de la</w:t>
      </w:r>
      <w:r w:rsidR="006317BB">
        <w:rPr>
          <w:rFonts w:cs="Arial"/>
        </w:rPr>
        <w:t>s</w:t>
      </w:r>
      <w:r w:rsidRPr="00D0202D">
        <w:rPr>
          <w:rFonts w:cs="Arial"/>
        </w:rPr>
        <w:t xml:space="preserve"> pregunta</w:t>
      </w:r>
      <w:r w:rsidR="006317BB">
        <w:rPr>
          <w:rFonts w:cs="Arial"/>
        </w:rPr>
        <w:t>s</w:t>
      </w:r>
      <w:r w:rsidRPr="00D0202D">
        <w:rPr>
          <w:rFonts w:cs="Arial"/>
        </w:rPr>
        <w:t xml:space="preserve"> </w:t>
      </w:r>
      <w:r w:rsidR="00015EE6">
        <w:rPr>
          <w:rFonts w:cs="Arial"/>
        </w:rPr>
        <w:t>5</w:t>
      </w:r>
      <w:r w:rsidR="006317BB">
        <w:rPr>
          <w:rFonts w:cs="Arial"/>
        </w:rPr>
        <w:t xml:space="preserve"> y 6</w:t>
      </w:r>
      <w:r w:rsidRPr="00D0202D">
        <w:rPr>
          <w:rFonts w:cs="Arial"/>
        </w:rPr>
        <w:t>.</w:t>
      </w:r>
    </w:p>
    <w:p w:rsidR="00D0202D" w:rsidRPr="00D0202D" w:rsidRDefault="00D0202D" w:rsidP="001E7E6B">
      <w:pPr>
        <w:spacing w:after="0" w:line="240" w:lineRule="auto"/>
        <w:jc w:val="both"/>
        <w:rPr>
          <w:rFonts w:eastAsia="Times" w:cs="Arial"/>
          <w:b/>
          <w:iCs/>
        </w:rPr>
      </w:pPr>
    </w:p>
    <w:p w:rsidR="00D0202D" w:rsidRPr="00D0202D" w:rsidRDefault="00D0202D" w:rsidP="00A65D1B">
      <w:pPr>
        <w:pStyle w:val="Prrafodelista"/>
        <w:numPr>
          <w:ilvl w:val="0"/>
          <w:numId w:val="101"/>
        </w:numPr>
        <w:spacing w:after="0" w:line="240" w:lineRule="auto"/>
        <w:contextualSpacing w:val="0"/>
        <w:jc w:val="both"/>
        <w:rPr>
          <w:rFonts w:cs="Arial"/>
          <w:b/>
        </w:rPr>
      </w:pPr>
      <w:r w:rsidRPr="00D0202D">
        <w:rPr>
          <w:rFonts w:cs="Arial"/>
          <w:b/>
        </w:rPr>
        <w:t xml:space="preserve">¿Con cuáles objetivos, estrategias y líneas de acción del </w:t>
      </w:r>
      <w:r w:rsidR="00015EE6">
        <w:rPr>
          <w:rFonts w:cs="Arial"/>
          <w:b/>
        </w:rPr>
        <w:t xml:space="preserve">Plan Estatal de Desarrollo </w:t>
      </w:r>
      <w:r w:rsidR="006317BB">
        <w:rPr>
          <w:rFonts w:cs="Arial"/>
          <w:b/>
        </w:rPr>
        <w:t>2017-2023</w:t>
      </w:r>
      <w:r w:rsidRPr="00D0202D">
        <w:rPr>
          <w:rFonts w:cs="Arial"/>
          <w:b/>
        </w:rPr>
        <w:t xml:space="preserve"> está vinculado el objetivo sectorial relacionado con el </w:t>
      </w:r>
      <w:proofErr w:type="spellStart"/>
      <w:r w:rsidRPr="00D0202D">
        <w:rPr>
          <w:rFonts w:cs="Arial"/>
          <w:b/>
        </w:rPr>
        <w:t>Pp</w:t>
      </w:r>
      <w:proofErr w:type="spellEnd"/>
      <w:r w:rsidRPr="00D0202D">
        <w:rPr>
          <w:rFonts w:cs="Arial"/>
          <w:b/>
        </w:rPr>
        <w:t>?</w:t>
      </w:r>
    </w:p>
    <w:p w:rsidR="00D0202D" w:rsidRDefault="00D0202D" w:rsidP="001E7E6B">
      <w:pPr>
        <w:tabs>
          <w:tab w:val="left" w:pos="540"/>
        </w:tabs>
        <w:spacing w:after="0" w:line="240" w:lineRule="auto"/>
        <w:ind w:left="426"/>
        <w:jc w:val="both"/>
        <w:rPr>
          <w:rFonts w:eastAsia="Times" w:cs="Arial"/>
          <w:iCs/>
        </w:rPr>
      </w:pPr>
      <w:r w:rsidRPr="00015EE6">
        <w:rPr>
          <w:rFonts w:eastAsia="Times" w:cs="Arial"/>
          <w:b/>
          <w:i/>
          <w:iCs/>
        </w:rPr>
        <w:t>No procede valoración cuantitativa</w:t>
      </w:r>
      <w:r w:rsidRPr="00D0202D">
        <w:rPr>
          <w:rFonts w:eastAsia="Times" w:cs="Arial"/>
          <w:iCs/>
        </w:rPr>
        <w:t xml:space="preserve">. </w:t>
      </w:r>
    </w:p>
    <w:p w:rsidR="00680977" w:rsidRPr="00D0202D" w:rsidRDefault="00680977" w:rsidP="001E7E6B">
      <w:pPr>
        <w:tabs>
          <w:tab w:val="left" w:pos="540"/>
        </w:tabs>
        <w:spacing w:after="0" w:line="240" w:lineRule="auto"/>
        <w:ind w:left="426"/>
        <w:jc w:val="both"/>
        <w:rPr>
          <w:rFonts w:eastAsia="Times" w:cs="Arial"/>
          <w:iCs/>
        </w:rPr>
      </w:pPr>
    </w:p>
    <w:p w:rsidR="00D0202D" w:rsidRPr="00D0202D" w:rsidRDefault="00D0202D" w:rsidP="00A65D1B">
      <w:pPr>
        <w:pStyle w:val="Prrafodelista"/>
        <w:numPr>
          <w:ilvl w:val="0"/>
          <w:numId w:val="99"/>
        </w:numPr>
        <w:tabs>
          <w:tab w:val="left" w:pos="284"/>
          <w:tab w:val="left" w:pos="426"/>
        </w:tabs>
        <w:overflowPunct w:val="0"/>
        <w:autoSpaceDE w:val="0"/>
        <w:autoSpaceDN w:val="0"/>
        <w:adjustRightInd w:val="0"/>
        <w:spacing w:after="0" w:line="240" w:lineRule="auto"/>
        <w:contextualSpacing w:val="0"/>
        <w:jc w:val="both"/>
        <w:textAlignment w:val="baseline"/>
        <w:rPr>
          <w:rFonts w:eastAsia="Times" w:cs="Arial"/>
          <w:iCs/>
          <w:vanish/>
          <w:lang w:val="es-ES_tradnl"/>
        </w:rPr>
      </w:pPr>
    </w:p>
    <w:p w:rsidR="00D0202D" w:rsidRPr="00D0202D" w:rsidRDefault="00D0202D" w:rsidP="00A65D1B">
      <w:pPr>
        <w:pStyle w:val="Prrafodelista"/>
        <w:numPr>
          <w:ilvl w:val="0"/>
          <w:numId w:val="99"/>
        </w:numPr>
        <w:tabs>
          <w:tab w:val="left" w:pos="284"/>
          <w:tab w:val="left" w:pos="426"/>
        </w:tabs>
        <w:overflowPunct w:val="0"/>
        <w:autoSpaceDE w:val="0"/>
        <w:autoSpaceDN w:val="0"/>
        <w:adjustRightInd w:val="0"/>
        <w:spacing w:after="0" w:line="240" w:lineRule="auto"/>
        <w:contextualSpacing w:val="0"/>
        <w:jc w:val="both"/>
        <w:textAlignment w:val="baseline"/>
        <w:rPr>
          <w:rFonts w:eastAsia="Times" w:cs="Arial"/>
          <w:iCs/>
          <w:vanish/>
          <w:lang w:val="es-ES_tradnl"/>
        </w:rPr>
      </w:pPr>
    </w:p>
    <w:p w:rsidR="00D0202D" w:rsidRPr="00D0202D" w:rsidRDefault="00D0202D" w:rsidP="00A65D1B">
      <w:pPr>
        <w:pStyle w:val="Prrafodelista"/>
        <w:numPr>
          <w:ilvl w:val="1"/>
          <w:numId w:val="101"/>
        </w:numPr>
        <w:autoSpaceDE w:val="0"/>
        <w:autoSpaceDN w:val="0"/>
        <w:adjustRightInd w:val="0"/>
        <w:spacing w:after="0" w:line="240" w:lineRule="auto"/>
        <w:ind w:left="703" w:hanging="703"/>
        <w:contextualSpacing w:val="0"/>
        <w:jc w:val="both"/>
        <w:rPr>
          <w:rFonts w:cs="Arial"/>
        </w:rPr>
      </w:pPr>
      <w:r w:rsidRPr="00D0202D">
        <w:rPr>
          <w:rFonts w:cs="Arial"/>
        </w:rPr>
        <w:t xml:space="preserve">En la respuesta se deberán incluir los objetivos, estrategias y líneas de acción del </w:t>
      </w:r>
      <w:r w:rsidR="00015EE6" w:rsidRPr="00015EE6">
        <w:rPr>
          <w:rFonts w:cs="Arial"/>
        </w:rPr>
        <w:t>Plan Estatal de Desarrollo</w:t>
      </w:r>
      <w:r w:rsidR="00015EE6">
        <w:rPr>
          <w:rFonts w:cs="Arial"/>
          <w:b/>
        </w:rPr>
        <w:t xml:space="preserve"> </w:t>
      </w:r>
      <w:r w:rsidR="006317BB">
        <w:rPr>
          <w:rFonts w:cs="Arial"/>
        </w:rPr>
        <w:t>2017-2023</w:t>
      </w:r>
      <w:r w:rsidRPr="00D0202D">
        <w:rPr>
          <w:rFonts w:cs="Arial"/>
        </w:rPr>
        <w:t xml:space="preserve"> relacionados y señalar por qué se considera que están relacionados. </w:t>
      </w:r>
    </w:p>
    <w:p w:rsidR="006317BB" w:rsidRDefault="006317BB" w:rsidP="00BC47AA">
      <w:pPr>
        <w:pStyle w:val="Prrafodelista"/>
        <w:autoSpaceDE w:val="0"/>
        <w:autoSpaceDN w:val="0"/>
        <w:adjustRightInd w:val="0"/>
        <w:spacing w:after="0" w:line="240" w:lineRule="auto"/>
        <w:ind w:left="703"/>
        <w:contextualSpacing w:val="0"/>
        <w:jc w:val="both"/>
        <w:rPr>
          <w:rFonts w:cs="Arial"/>
        </w:rPr>
      </w:pPr>
    </w:p>
    <w:p w:rsidR="00D0202D" w:rsidRDefault="00D0202D" w:rsidP="006317BB">
      <w:pPr>
        <w:pStyle w:val="Prrafodelista"/>
        <w:numPr>
          <w:ilvl w:val="1"/>
          <w:numId w:val="101"/>
        </w:numPr>
        <w:autoSpaceDE w:val="0"/>
        <w:autoSpaceDN w:val="0"/>
        <w:adjustRightInd w:val="0"/>
        <w:spacing w:after="0" w:line="240" w:lineRule="auto"/>
        <w:ind w:left="703" w:hanging="703"/>
        <w:contextualSpacing w:val="0"/>
        <w:jc w:val="both"/>
        <w:rPr>
          <w:rFonts w:cs="Arial"/>
        </w:rPr>
      </w:pPr>
      <w:r w:rsidRPr="00D0202D">
        <w:rPr>
          <w:rFonts w:cs="Arial"/>
        </w:rPr>
        <w:t xml:space="preserve">Las fuentes de información mínimas a utilizar deben ser el </w:t>
      </w:r>
      <w:r w:rsidR="00E7472B" w:rsidRPr="00015EE6">
        <w:rPr>
          <w:rFonts w:cs="Arial"/>
        </w:rPr>
        <w:t>Plan Estatal de Desarrollo</w:t>
      </w:r>
      <w:r w:rsidR="00E7472B">
        <w:rPr>
          <w:rFonts w:cs="Arial"/>
          <w:b/>
        </w:rPr>
        <w:t xml:space="preserve"> </w:t>
      </w:r>
      <w:r w:rsidR="006317BB">
        <w:rPr>
          <w:rFonts w:cs="Arial"/>
        </w:rPr>
        <w:t>2017-2023</w:t>
      </w:r>
      <w:r w:rsidRPr="00D0202D">
        <w:rPr>
          <w:rFonts w:cs="Arial"/>
        </w:rPr>
        <w:t xml:space="preserve">, el o los programas sectoriales relacionados con el </w:t>
      </w:r>
      <w:proofErr w:type="spellStart"/>
      <w:r w:rsidRPr="00D0202D">
        <w:rPr>
          <w:rFonts w:cs="Arial"/>
        </w:rPr>
        <w:t>Pp</w:t>
      </w:r>
      <w:proofErr w:type="spellEnd"/>
      <w:r w:rsidRPr="00D0202D">
        <w:rPr>
          <w:rFonts w:cs="Arial"/>
        </w:rPr>
        <w:t xml:space="preserve">, la MIR vigente o documentos normativos o institucionales del Pp. </w:t>
      </w:r>
    </w:p>
    <w:p w:rsidR="0067294C" w:rsidRPr="00D0202D" w:rsidRDefault="0067294C" w:rsidP="0067294C">
      <w:pPr>
        <w:pStyle w:val="Prrafodelista"/>
        <w:autoSpaceDE w:val="0"/>
        <w:autoSpaceDN w:val="0"/>
        <w:adjustRightInd w:val="0"/>
        <w:spacing w:after="0" w:line="240" w:lineRule="auto"/>
        <w:ind w:left="703"/>
        <w:contextualSpacing w:val="0"/>
        <w:jc w:val="both"/>
        <w:rPr>
          <w:rFonts w:cs="Arial"/>
        </w:rPr>
      </w:pPr>
    </w:p>
    <w:p w:rsidR="00D0202D" w:rsidRPr="00D0202D" w:rsidRDefault="00D0202D" w:rsidP="00A65D1B">
      <w:pPr>
        <w:pStyle w:val="Prrafodelista"/>
        <w:numPr>
          <w:ilvl w:val="1"/>
          <w:numId w:val="101"/>
        </w:numPr>
        <w:autoSpaceDE w:val="0"/>
        <w:autoSpaceDN w:val="0"/>
        <w:adjustRightInd w:val="0"/>
        <w:spacing w:after="0" w:line="240" w:lineRule="auto"/>
        <w:ind w:left="703" w:hanging="703"/>
        <w:contextualSpacing w:val="0"/>
        <w:jc w:val="both"/>
        <w:rPr>
          <w:rFonts w:cs="Arial"/>
        </w:rPr>
      </w:pPr>
      <w:r w:rsidRPr="00D0202D">
        <w:rPr>
          <w:rFonts w:cs="Arial"/>
        </w:rPr>
        <w:t xml:space="preserve">La respuesta a esta pregunta deberá ser consistente </w:t>
      </w:r>
      <w:r w:rsidR="00E7472B">
        <w:rPr>
          <w:rFonts w:cs="Arial"/>
        </w:rPr>
        <w:t>con la respuesta a la pregunta 4</w:t>
      </w:r>
      <w:r w:rsidR="006317BB">
        <w:rPr>
          <w:rFonts w:cs="Arial"/>
        </w:rPr>
        <w:t xml:space="preserve"> y 6</w:t>
      </w:r>
      <w:r w:rsidRPr="00D0202D">
        <w:rPr>
          <w:rFonts w:cs="Arial"/>
        </w:rPr>
        <w:t xml:space="preserve">. </w:t>
      </w:r>
      <w:bookmarkStart w:id="15" w:name="_Toc378698389"/>
    </w:p>
    <w:p w:rsidR="006317BB" w:rsidRDefault="006317BB" w:rsidP="0067294C">
      <w:pPr>
        <w:spacing w:after="0" w:line="240" w:lineRule="auto"/>
      </w:pPr>
      <w:bookmarkStart w:id="16" w:name="_Toc475737643"/>
    </w:p>
    <w:p w:rsidR="00BC47AA" w:rsidRPr="00BC47AA" w:rsidRDefault="00BC47AA" w:rsidP="00BC47AA">
      <w:pPr>
        <w:pStyle w:val="Prrafodelista"/>
        <w:numPr>
          <w:ilvl w:val="0"/>
          <w:numId w:val="101"/>
        </w:numPr>
        <w:spacing w:after="0" w:line="240" w:lineRule="auto"/>
        <w:contextualSpacing w:val="0"/>
        <w:jc w:val="both"/>
      </w:pPr>
      <w:r>
        <w:rPr>
          <w:rFonts w:cs="Arial"/>
          <w:b/>
        </w:rPr>
        <w:t>¿</w:t>
      </w:r>
      <w:r w:rsidR="00497AD0">
        <w:rPr>
          <w:rFonts w:cs="Arial"/>
          <w:b/>
        </w:rPr>
        <w:t>E</w:t>
      </w:r>
      <w:r>
        <w:rPr>
          <w:rFonts w:cs="Arial"/>
          <w:b/>
        </w:rPr>
        <w:t xml:space="preserve">l Propósito del Programa Presupuestario </w:t>
      </w:r>
      <w:r w:rsidR="00497AD0">
        <w:rPr>
          <w:rFonts w:cs="Arial"/>
          <w:b/>
        </w:rPr>
        <w:t xml:space="preserve">se vincula </w:t>
      </w:r>
      <w:r>
        <w:rPr>
          <w:rFonts w:cs="Arial"/>
          <w:b/>
        </w:rPr>
        <w:t>con los Objetivos del Desarrollo Sostenible (</w:t>
      </w:r>
      <w:proofErr w:type="spellStart"/>
      <w:r>
        <w:rPr>
          <w:rFonts w:cs="Arial"/>
          <w:b/>
        </w:rPr>
        <w:t>ODS</w:t>
      </w:r>
      <w:proofErr w:type="spellEnd"/>
      <w:r>
        <w:rPr>
          <w:rFonts w:cs="Arial"/>
          <w:b/>
        </w:rPr>
        <w:t xml:space="preserve">) </w:t>
      </w:r>
      <w:r w:rsidR="00497AD0">
        <w:rPr>
          <w:rFonts w:cs="Arial"/>
          <w:b/>
        </w:rPr>
        <w:t>de la Agenda 2030</w:t>
      </w:r>
      <w:r>
        <w:rPr>
          <w:rFonts w:cs="Arial"/>
          <w:b/>
        </w:rPr>
        <w:t>?</w:t>
      </w:r>
    </w:p>
    <w:p w:rsidR="00497AD0" w:rsidRDefault="00497AD0" w:rsidP="00497AD0">
      <w:pPr>
        <w:pStyle w:val="Prrafodelista"/>
        <w:tabs>
          <w:tab w:val="left" w:pos="540"/>
        </w:tabs>
        <w:spacing w:after="0" w:line="240" w:lineRule="auto"/>
        <w:ind w:left="360"/>
        <w:jc w:val="both"/>
        <w:rPr>
          <w:rFonts w:eastAsia="Times" w:cs="Arial"/>
          <w:iCs/>
        </w:rPr>
      </w:pPr>
      <w:r w:rsidRPr="00497AD0">
        <w:rPr>
          <w:rFonts w:eastAsia="Times" w:cs="Arial"/>
          <w:b/>
          <w:i/>
          <w:iCs/>
        </w:rPr>
        <w:t>No procede valoración cuantitativa</w:t>
      </w:r>
      <w:r w:rsidRPr="00497AD0">
        <w:rPr>
          <w:rFonts w:eastAsia="Times" w:cs="Arial"/>
          <w:iCs/>
        </w:rPr>
        <w:t xml:space="preserve">. </w:t>
      </w:r>
    </w:p>
    <w:p w:rsidR="00497AD0" w:rsidRDefault="00497AD0" w:rsidP="00497AD0">
      <w:pPr>
        <w:pStyle w:val="Prrafodelista"/>
        <w:tabs>
          <w:tab w:val="left" w:pos="540"/>
        </w:tabs>
        <w:spacing w:after="0" w:line="240" w:lineRule="auto"/>
        <w:ind w:left="360"/>
        <w:jc w:val="both"/>
        <w:rPr>
          <w:rFonts w:eastAsia="Times" w:cs="Arial"/>
          <w:iCs/>
        </w:rPr>
      </w:pPr>
    </w:p>
    <w:p w:rsidR="00497AD0" w:rsidRDefault="00497AD0" w:rsidP="00497AD0">
      <w:pPr>
        <w:pStyle w:val="Prrafodelista"/>
        <w:tabs>
          <w:tab w:val="left" w:pos="540"/>
        </w:tabs>
        <w:spacing w:after="0" w:line="240" w:lineRule="auto"/>
        <w:ind w:left="360"/>
        <w:jc w:val="both"/>
        <w:rPr>
          <w:rFonts w:eastAsia="Times" w:cs="Arial"/>
          <w:iCs/>
        </w:rPr>
      </w:pPr>
      <w:r>
        <w:rPr>
          <w:rFonts w:eastAsia="Times" w:cs="Arial"/>
          <w:iCs/>
        </w:rPr>
        <w:t xml:space="preserve">En la respuesta se debe identificar y justificar la vinculación Directa, Indirecta y la contribución entre el </w:t>
      </w:r>
      <w:proofErr w:type="spellStart"/>
      <w:r>
        <w:rPr>
          <w:rFonts w:eastAsia="Times" w:cs="Arial"/>
          <w:iCs/>
        </w:rPr>
        <w:t>Pp</w:t>
      </w:r>
      <w:proofErr w:type="spellEnd"/>
      <w:r>
        <w:rPr>
          <w:rFonts w:eastAsia="Times" w:cs="Arial"/>
          <w:iCs/>
        </w:rPr>
        <w:t xml:space="preserve"> y los </w:t>
      </w:r>
      <w:proofErr w:type="spellStart"/>
      <w:r>
        <w:rPr>
          <w:rFonts w:eastAsia="Times" w:cs="Arial"/>
          <w:iCs/>
        </w:rPr>
        <w:t>ODS</w:t>
      </w:r>
      <w:proofErr w:type="spellEnd"/>
      <w:r>
        <w:rPr>
          <w:rFonts w:eastAsia="Times" w:cs="Arial"/>
          <w:iCs/>
        </w:rPr>
        <w:t xml:space="preserve"> de acuerdo con lo siguiente:</w:t>
      </w:r>
    </w:p>
    <w:p w:rsidR="00497AD0" w:rsidRDefault="00497AD0" w:rsidP="00497AD0">
      <w:pPr>
        <w:pStyle w:val="Prrafodelista"/>
        <w:tabs>
          <w:tab w:val="left" w:pos="540"/>
        </w:tabs>
        <w:spacing w:after="0" w:line="240" w:lineRule="auto"/>
        <w:ind w:left="360"/>
        <w:jc w:val="both"/>
        <w:rPr>
          <w:rFonts w:eastAsia="Times" w:cs="Arial"/>
          <w:iCs/>
        </w:rPr>
      </w:pPr>
    </w:p>
    <w:p w:rsidR="00497AD0" w:rsidRDefault="00497AD0" w:rsidP="00497AD0">
      <w:pPr>
        <w:pStyle w:val="Prrafodelista"/>
        <w:numPr>
          <w:ilvl w:val="0"/>
          <w:numId w:val="106"/>
        </w:numPr>
        <w:autoSpaceDE w:val="0"/>
        <w:autoSpaceDN w:val="0"/>
        <w:adjustRightInd w:val="0"/>
        <w:spacing w:after="0" w:line="240" w:lineRule="auto"/>
        <w:contextualSpacing w:val="0"/>
        <w:jc w:val="both"/>
      </w:pPr>
      <w:r w:rsidRPr="006317BB">
        <w:rPr>
          <w:b/>
        </w:rPr>
        <w:t>Directa</w:t>
      </w:r>
      <w:r>
        <w:t>: El logro del Propósito es suficiente para el cumplimiento de al menos uno de los Objetivos del Desarrollo Sostenible.</w:t>
      </w:r>
    </w:p>
    <w:p w:rsidR="00497AD0" w:rsidRDefault="00497AD0" w:rsidP="00497AD0">
      <w:pPr>
        <w:pStyle w:val="Prrafodelista"/>
        <w:numPr>
          <w:ilvl w:val="0"/>
          <w:numId w:val="106"/>
        </w:numPr>
        <w:autoSpaceDE w:val="0"/>
        <w:autoSpaceDN w:val="0"/>
        <w:adjustRightInd w:val="0"/>
        <w:spacing w:after="0" w:line="240" w:lineRule="auto"/>
        <w:contextualSpacing w:val="0"/>
        <w:jc w:val="both"/>
      </w:pPr>
      <w:r>
        <w:rPr>
          <w:b/>
        </w:rPr>
        <w:t>Indirecta</w:t>
      </w:r>
      <w:r w:rsidRPr="006317BB">
        <w:t>:</w:t>
      </w:r>
      <w:r>
        <w:t xml:space="preserve"> El logro del Propósito aporta al cumplimiento de al menos uno de los Objetivos del Desarrollo Sostenible.</w:t>
      </w:r>
    </w:p>
    <w:p w:rsidR="00497AD0" w:rsidRDefault="00497AD0" w:rsidP="00497AD0">
      <w:pPr>
        <w:pStyle w:val="Prrafodelista"/>
        <w:numPr>
          <w:ilvl w:val="0"/>
          <w:numId w:val="106"/>
        </w:numPr>
        <w:autoSpaceDE w:val="0"/>
        <w:autoSpaceDN w:val="0"/>
        <w:adjustRightInd w:val="0"/>
        <w:spacing w:after="0" w:line="240" w:lineRule="auto"/>
        <w:contextualSpacing w:val="0"/>
        <w:jc w:val="both"/>
      </w:pPr>
      <w:r>
        <w:rPr>
          <w:b/>
        </w:rPr>
        <w:t>Inexistentes</w:t>
      </w:r>
      <w:r w:rsidRPr="006317BB">
        <w:t>:</w:t>
      </w:r>
      <w:r>
        <w:t xml:space="preserve"> El logro del Propósito no aporta al cumplimiento de al menos uno de los Objetivos del Desarrollo Sostenible.</w:t>
      </w:r>
    </w:p>
    <w:p w:rsidR="00497AD0" w:rsidRDefault="00497AD0" w:rsidP="00497AD0">
      <w:pPr>
        <w:autoSpaceDE w:val="0"/>
        <w:autoSpaceDN w:val="0"/>
        <w:adjustRightInd w:val="0"/>
        <w:spacing w:after="0" w:line="240" w:lineRule="auto"/>
        <w:ind w:left="720"/>
        <w:jc w:val="both"/>
      </w:pPr>
    </w:p>
    <w:tbl>
      <w:tblPr>
        <w:tblStyle w:val="Estilo1"/>
        <w:tblW w:w="0" w:type="auto"/>
        <w:jc w:val="center"/>
        <w:tblLook w:val="04A0" w:firstRow="1" w:lastRow="0" w:firstColumn="1" w:lastColumn="0" w:noHBand="0" w:noVBand="1"/>
      </w:tblPr>
      <w:tblGrid>
        <w:gridCol w:w="1701"/>
        <w:gridCol w:w="1985"/>
        <w:gridCol w:w="5583"/>
      </w:tblGrid>
      <w:tr w:rsidR="00497AD0" w:rsidRPr="00D0202D" w:rsidTr="00497AD0">
        <w:trPr>
          <w:cnfStyle w:val="100000000000" w:firstRow="1" w:lastRow="0" w:firstColumn="0" w:lastColumn="0" w:oddVBand="0" w:evenVBand="0" w:oddHBand="0" w:evenHBand="0" w:firstRowFirstColumn="0" w:firstRowLastColumn="0" w:lastRowFirstColumn="0" w:lastRowLastColumn="0"/>
          <w:cantSplit/>
          <w:tblHeader/>
          <w:jc w:val="center"/>
        </w:trPr>
        <w:tc>
          <w:tcPr>
            <w:tcW w:w="1701" w:type="dxa"/>
            <w:hideMark/>
          </w:tcPr>
          <w:p w:rsidR="00497AD0" w:rsidRPr="00D0202D" w:rsidRDefault="00497AD0" w:rsidP="00C7137F">
            <w:pPr>
              <w:jc w:val="center"/>
              <w:rPr>
                <w:rFonts w:eastAsia="Cambria" w:cs="Arial"/>
                <w:b/>
                <w:bCs/>
              </w:rPr>
            </w:pPr>
            <w:proofErr w:type="spellStart"/>
            <w:r>
              <w:rPr>
                <w:rFonts w:cs="Arial"/>
                <w:b/>
                <w:bCs/>
              </w:rPr>
              <w:lastRenderedPageBreak/>
              <w:t>ODS</w:t>
            </w:r>
            <w:proofErr w:type="spellEnd"/>
          </w:p>
        </w:tc>
        <w:tc>
          <w:tcPr>
            <w:tcW w:w="1985" w:type="dxa"/>
            <w:hideMark/>
          </w:tcPr>
          <w:p w:rsidR="00497AD0" w:rsidRPr="00D0202D" w:rsidRDefault="00497AD0" w:rsidP="00C7137F">
            <w:pPr>
              <w:jc w:val="center"/>
              <w:rPr>
                <w:rFonts w:eastAsia="Cambria" w:cs="Arial"/>
                <w:b/>
                <w:bCs/>
              </w:rPr>
            </w:pPr>
            <w:r>
              <w:rPr>
                <w:rFonts w:cs="Arial"/>
                <w:b/>
                <w:bCs/>
              </w:rPr>
              <w:t xml:space="preserve">Metas del </w:t>
            </w:r>
            <w:proofErr w:type="spellStart"/>
            <w:r>
              <w:rPr>
                <w:rFonts w:cs="Arial"/>
                <w:b/>
                <w:bCs/>
              </w:rPr>
              <w:t>ODS</w:t>
            </w:r>
            <w:proofErr w:type="spellEnd"/>
          </w:p>
        </w:tc>
        <w:tc>
          <w:tcPr>
            <w:tcW w:w="5583" w:type="dxa"/>
            <w:hideMark/>
          </w:tcPr>
          <w:p w:rsidR="00497AD0" w:rsidRPr="00D0202D" w:rsidRDefault="00497AD0" w:rsidP="00C7137F">
            <w:pPr>
              <w:jc w:val="center"/>
              <w:rPr>
                <w:rFonts w:eastAsia="Cambria" w:cs="Arial"/>
                <w:b/>
                <w:bCs/>
              </w:rPr>
            </w:pPr>
            <w:r>
              <w:rPr>
                <w:rFonts w:cs="Arial"/>
                <w:b/>
                <w:bCs/>
              </w:rPr>
              <w:t xml:space="preserve">Descripción de la contribución o aportación del </w:t>
            </w:r>
            <w:proofErr w:type="spellStart"/>
            <w:r>
              <w:rPr>
                <w:rFonts w:cs="Arial"/>
                <w:b/>
                <w:bCs/>
              </w:rPr>
              <w:t>Pp</w:t>
            </w:r>
            <w:proofErr w:type="spellEnd"/>
            <w:r>
              <w:rPr>
                <w:rFonts w:cs="Arial"/>
                <w:b/>
                <w:bCs/>
              </w:rPr>
              <w:t xml:space="preserve"> a la Meta del </w:t>
            </w:r>
            <w:proofErr w:type="spellStart"/>
            <w:r>
              <w:rPr>
                <w:rFonts w:cs="Arial"/>
                <w:b/>
                <w:bCs/>
              </w:rPr>
              <w:t>ODS</w:t>
            </w:r>
            <w:proofErr w:type="spellEnd"/>
          </w:p>
        </w:tc>
      </w:tr>
      <w:tr w:rsidR="00497AD0" w:rsidRPr="005F3EB4" w:rsidTr="00497AD0">
        <w:trPr>
          <w:jc w:val="center"/>
        </w:trPr>
        <w:tc>
          <w:tcPr>
            <w:tcW w:w="1701" w:type="dxa"/>
          </w:tcPr>
          <w:p w:rsidR="00497AD0" w:rsidRPr="005F3EB4" w:rsidRDefault="00497AD0" w:rsidP="00C7137F">
            <w:pPr>
              <w:jc w:val="both"/>
              <w:rPr>
                <w:rFonts w:cs="Arial"/>
                <w:sz w:val="20"/>
              </w:rPr>
            </w:pPr>
          </w:p>
        </w:tc>
        <w:tc>
          <w:tcPr>
            <w:tcW w:w="1985" w:type="dxa"/>
          </w:tcPr>
          <w:p w:rsidR="00497AD0" w:rsidRPr="005F3EB4" w:rsidRDefault="00497AD0" w:rsidP="00C7137F">
            <w:pPr>
              <w:jc w:val="center"/>
              <w:rPr>
                <w:rFonts w:cs="Arial"/>
                <w:sz w:val="20"/>
              </w:rPr>
            </w:pPr>
          </w:p>
        </w:tc>
        <w:tc>
          <w:tcPr>
            <w:tcW w:w="5583" w:type="dxa"/>
          </w:tcPr>
          <w:p w:rsidR="00497AD0" w:rsidRPr="005F3EB4" w:rsidRDefault="00497AD0" w:rsidP="00C7137F">
            <w:pPr>
              <w:jc w:val="center"/>
              <w:rPr>
                <w:rFonts w:cs="Arial"/>
                <w:sz w:val="20"/>
              </w:rPr>
            </w:pPr>
          </w:p>
        </w:tc>
      </w:tr>
      <w:tr w:rsidR="00497AD0" w:rsidRPr="005F3EB4" w:rsidTr="00497AD0">
        <w:trPr>
          <w:jc w:val="center"/>
        </w:trPr>
        <w:tc>
          <w:tcPr>
            <w:tcW w:w="1701" w:type="dxa"/>
          </w:tcPr>
          <w:p w:rsidR="00497AD0" w:rsidRPr="005F3EB4" w:rsidRDefault="00497AD0" w:rsidP="00C7137F">
            <w:pPr>
              <w:jc w:val="both"/>
              <w:rPr>
                <w:rFonts w:eastAsia="Cambria" w:cs="Arial"/>
                <w:sz w:val="20"/>
                <w:lang w:eastAsia="es-MX"/>
              </w:rPr>
            </w:pPr>
          </w:p>
        </w:tc>
        <w:tc>
          <w:tcPr>
            <w:tcW w:w="1985" w:type="dxa"/>
          </w:tcPr>
          <w:p w:rsidR="00497AD0" w:rsidRPr="005F3EB4" w:rsidRDefault="00497AD0" w:rsidP="00C7137F">
            <w:pPr>
              <w:jc w:val="center"/>
              <w:rPr>
                <w:rFonts w:eastAsia="Cambria" w:cs="Arial"/>
                <w:sz w:val="20"/>
              </w:rPr>
            </w:pPr>
          </w:p>
        </w:tc>
        <w:tc>
          <w:tcPr>
            <w:tcW w:w="5583" w:type="dxa"/>
          </w:tcPr>
          <w:p w:rsidR="00497AD0" w:rsidRPr="005F3EB4" w:rsidRDefault="00497AD0" w:rsidP="00C7137F">
            <w:pPr>
              <w:jc w:val="center"/>
              <w:rPr>
                <w:rFonts w:eastAsia="Cambria" w:cs="Arial"/>
                <w:sz w:val="20"/>
              </w:rPr>
            </w:pPr>
          </w:p>
        </w:tc>
      </w:tr>
    </w:tbl>
    <w:p w:rsidR="00497AD0" w:rsidRDefault="00497AD0" w:rsidP="00497AD0">
      <w:pPr>
        <w:autoSpaceDE w:val="0"/>
        <w:autoSpaceDN w:val="0"/>
        <w:adjustRightInd w:val="0"/>
        <w:spacing w:after="0" w:line="240" w:lineRule="auto"/>
        <w:ind w:left="720"/>
        <w:jc w:val="both"/>
      </w:pPr>
    </w:p>
    <w:p w:rsidR="006317BB" w:rsidRDefault="006317BB" w:rsidP="00497AD0">
      <w:pPr>
        <w:pStyle w:val="Prrafodelista"/>
        <w:numPr>
          <w:ilvl w:val="1"/>
          <w:numId w:val="101"/>
        </w:numPr>
        <w:autoSpaceDE w:val="0"/>
        <w:autoSpaceDN w:val="0"/>
        <w:adjustRightInd w:val="0"/>
        <w:spacing w:after="0" w:line="240" w:lineRule="auto"/>
        <w:ind w:left="703" w:hanging="703"/>
        <w:contextualSpacing w:val="0"/>
        <w:jc w:val="both"/>
      </w:pPr>
      <w:r w:rsidRPr="006317BB">
        <w:rPr>
          <w:rFonts w:cs="Arial"/>
        </w:rPr>
        <w:t>En la respuesta</w:t>
      </w:r>
      <w:r>
        <w:t xml:space="preserve"> se debe </w:t>
      </w:r>
      <w:r w:rsidR="00497AD0">
        <w:t xml:space="preserve">incluir el Presupuesto por </w:t>
      </w:r>
      <w:proofErr w:type="spellStart"/>
      <w:r w:rsidR="00497AD0">
        <w:t>ODS</w:t>
      </w:r>
      <w:proofErr w:type="spellEnd"/>
      <w:r w:rsidR="00497AD0">
        <w:t xml:space="preserve"> y Meta, así como el Indicador del </w:t>
      </w:r>
      <w:proofErr w:type="spellStart"/>
      <w:r w:rsidR="00497AD0">
        <w:t>ODS</w:t>
      </w:r>
      <w:proofErr w:type="spellEnd"/>
      <w:r w:rsidR="00497AD0">
        <w:t xml:space="preserve"> al que </w:t>
      </w:r>
      <w:r w:rsidR="00B554B1">
        <w:t>se alinea y el resultado referente al mismo.</w:t>
      </w:r>
    </w:p>
    <w:p w:rsidR="006317BB" w:rsidRDefault="006317BB" w:rsidP="006317BB">
      <w:pPr>
        <w:autoSpaceDE w:val="0"/>
        <w:autoSpaceDN w:val="0"/>
        <w:adjustRightInd w:val="0"/>
        <w:spacing w:after="0" w:line="240" w:lineRule="auto"/>
        <w:jc w:val="both"/>
      </w:pPr>
    </w:p>
    <w:p w:rsidR="006317BB" w:rsidRDefault="006317BB" w:rsidP="006317BB">
      <w:pPr>
        <w:pStyle w:val="Prrafodelista"/>
        <w:numPr>
          <w:ilvl w:val="1"/>
          <w:numId w:val="101"/>
        </w:numPr>
        <w:autoSpaceDE w:val="0"/>
        <w:autoSpaceDN w:val="0"/>
        <w:adjustRightInd w:val="0"/>
        <w:spacing w:after="0" w:line="240" w:lineRule="auto"/>
        <w:ind w:left="703" w:hanging="703"/>
        <w:contextualSpacing w:val="0"/>
        <w:jc w:val="both"/>
        <w:rPr>
          <w:rFonts w:cs="Arial"/>
        </w:rPr>
      </w:pPr>
      <w:r w:rsidRPr="00D0202D">
        <w:rPr>
          <w:rFonts w:cs="Arial"/>
        </w:rPr>
        <w:t xml:space="preserve">Las fuentes de información mínimas a utilizar deben ser el </w:t>
      </w:r>
      <w:r w:rsidRPr="00015EE6">
        <w:rPr>
          <w:rFonts w:cs="Arial"/>
        </w:rPr>
        <w:t>Plan Estatal de Desarrollo</w:t>
      </w:r>
      <w:r>
        <w:rPr>
          <w:rFonts w:cs="Arial"/>
          <w:b/>
        </w:rPr>
        <w:t xml:space="preserve"> </w:t>
      </w:r>
      <w:r>
        <w:rPr>
          <w:rFonts w:cs="Arial"/>
        </w:rPr>
        <w:t>2017-2023</w:t>
      </w:r>
      <w:r w:rsidRPr="00D0202D">
        <w:rPr>
          <w:rFonts w:cs="Arial"/>
        </w:rPr>
        <w:t xml:space="preserve">, el o los programas sectoriales relacionados con el </w:t>
      </w:r>
      <w:proofErr w:type="spellStart"/>
      <w:r w:rsidRPr="00D0202D">
        <w:rPr>
          <w:rFonts w:cs="Arial"/>
        </w:rPr>
        <w:t>Pp</w:t>
      </w:r>
      <w:proofErr w:type="spellEnd"/>
      <w:r w:rsidRPr="00D0202D">
        <w:rPr>
          <w:rFonts w:cs="Arial"/>
        </w:rPr>
        <w:t xml:space="preserve">, la MIR vigente o documentos normativos o institucionales del </w:t>
      </w:r>
      <w:proofErr w:type="spellStart"/>
      <w:r w:rsidRPr="00D0202D">
        <w:rPr>
          <w:rFonts w:cs="Arial"/>
        </w:rPr>
        <w:t>Pp</w:t>
      </w:r>
      <w:proofErr w:type="spellEnd"/>
      <w:r>
        <w:rPr>
          <w:rFonts w:cs="Arial"/>
        </w:rPr>
        <w:t xml:space="preserve"> y delo Objetivos del Desarrollo Sostenible</w:t>
      </w:r>
      <w:r w:rsidRPr="00D0202D">
        <w:rPr>
          <w:rFonts w:cs="Arial"/>
        </w:rPr>
        <w:t>.</w:t>
      </w:r>
    </w:p>
    <w:p w:rsidR="006317BB" w:rsidRDefault="006317BB" w:rsidP="006317BB">
      <w:pPr>
        <w:pStyle w:val="Prrafodelista"/>
        <w:autoSpaceDE w:val="0"/>
        <w:autoSpaceDN w:val="0"/>
        <w:adjustRightInd w:val="0"/>
        <w:spacing w:after="0" w:line="240" w:lineRule="auto"/>
        <w:ind w:left="703"/>
        <w:contextualSpacing w:val="0"/>
        <w:jc w:val="both"/>
        <w:rPr>
          <w:rFonts w:cs="Arial"/>
        </w:rPr>
      </w:pPr>
    </w:p>
    <w:p w:rsidR="006317BB" w:rsidRDefault="006317BB" w:rsidP="006317BB">
      <w:pPr>
        <w:pStyle w:val="Prrafodelista"/>
        <w:numPr>
          <w:ilvl w:val="1"/>
          <w:numId w:val="101"/>
        </w:numPr>
        <w:autoSpaceDE w:val="0"/>
        <w:autoSpaceDN w:val="0"/>
        <w:adjustRightInd w:val="0"/>
        <w:spacing w:after="0" w:line="240" w:lineRule="auto"/>
        <w:ind w:left="703" w:hanging="703"/>
        <w:contextualSpacing w:val="0"/>
        <w:jc w:val="both"/>
        <w:rPr>
          <w:rFonts w:cs="Arial"/>
        </w:rPr>
      </w:pPr>
      <w:r>
        <w:rPr>
          <w:rFonts w:cs="Arial"/>
        </w:rPr>
        <w:t xml:space="preserve">La respuesta de esta pregunta debe ser consistente con las respuestas de las preguntas </w:t>
      </w:r>
      <w:r w:rsidR="00634053">
        <w:rPr>
          <w:rFonts w:cs="Arial"/>
        </w:rPr>
        <w:t xml:space="preserve">1, 2, </w:t>
      </w:r>
      <w:r>
        <w:rPr>
          <w:rFonts w:cs="Arial"/>
        </w:rPr>
        <w:t>4</w:t>
      </w:r>
      <w:r w:rsidR="00634053">
        <w:rPr>
          <w:rFonts w:cs="Arial"/>
        </w:rPr>
        <w:t xml:space="preserve"> y 5</w:t>
      </w:r>
      <w:r>
        <w:rPr>
          <w:rFonts w:cs="Arial"/>
        </w:rPr>
        <w:t>.</w:t>
      </w:r>
      <w:r w:rsidRPr="00D0202D">
        <w:rPr>
          <w:rFonts w:cs="Arial"/>
        </w:rPr>
        <w:t xml:space="preserve"> </w:t>
      </w:r>
    </w:p>
    <w:p w:rsidR="00BC47AA" w:rsidRDefault="00BC47AA" w:rsidP="0067294C">
      <w:pPr>
        <w:spacing w:after="0" w:line="240" w:lineRule="auto"/>
      </w:pPr>
    </w:p>
    <w:p w:rsidR="00D0202D" w:rsidRDefault="00E7472B" w:rsidP="0067294C">
      <w:pPr>
        <w:spacing w:after="0" w:line="240" w:lineRule="auto"/>
      </w:pPr>
      <w:r w:rsidRPr="00D0202D">
        <w:t xml:space="preserve">IV.3 </w:t>
      </w:r>
      <w:r w:rsidR="00634053">
        <w:t xml:space="preserve">ANÁLISIS DE LAS </w:t>
      </w:r>
      <w:r w:rsidRPr="00D0202D">
        <w:t>POBLACIONES O ÁREAS DE ENFOQUE POTENCIAL Y OBJETIVO.</w:t>
      </w:r>
      <w:bookmarkEnd w:id="15"/>
      <w:bookmarkEnd w:id="16"/>
    </w:p>
    <w:p w:rsidR="00E7472B" w:rsidRDefault="00E7472B" w:rsidP="001E7E6B">
      <w:pPr>
        <w:spacing w:after="0" w:line="240" w:lineRule="auto"/>
        <w:jc w:val="both"/>
        <w:rPr>
          <w:rFonts w:cs="Arial"/>
          <w:lang w:val="es-ES"/>
        </w:rPr>
      </w:pPr>
    </w:p>
    <w:p w:rsidR="00D0202D" w:rsidRDefault="00D0202D" w:rsidP="001E7E6B">
      <w:pPr>
        <w:spacing w:after="0" w:line="240" w:lineRule="auto"/>
        <w:jc w:val="both"/>
        <w:rPr>
          <w:rFonts w:cs="Arial"/>
          <w:lang w:val="es-ES"/>
        </w:rPr>
      </w:pPr>
      <w:r w:rsidRPr="00D0202D">
        <w:rPr>
          <w:rFonts w:cs="Arial"/>
          <w:lang w:val="es-ES"/>
        </w:rPr>
        <w:t xml:space="preserve">Entendiéndose por población o área de enfoque potencial a la población o área de enfoque total que presenta la necesidad o problema que justifica la existencia del </w:t>
      </w:r>
      <w:proofErr w:type="spellStart"/>
      <w:r w:rsidRPr="00D0202D">
        <w:rPr>
          <w:rFonts w:cs="Arial"/>
          <w:lang w:val="es-ES"/>
        </w:rPr>
        <w:t>Pp</w:t>
      </w:r>
      <w:proofErr w:type="spellEnd"/>
      <w:r w:rsidRPr="00D0202D">
        <w:rPr>
          <w:rFonts w:cs="Arial"/>
          <w:lang w:val="es-ES"/>
        </w:rPr>
        <w:t xml:space="preserve"> y que por lo tanto pudiera ser elegible para su atención o ejercicio de acciones.</w:t>
      </w:r>
    </w:p>
    <w:p w:rsidR="00E7472B" w:rsidRPr="00D0202D" w:rsidRDefault="00E7472B" w:rsidP="001E7E6B">
      <w:pPr>
        <w:spacing w:after="0" w:line="240" w:lineRule="auto"/>
        <w:jc w:val="both"/>
        <w:rPr>
          <w:rFonts w:cs="Arial"/>
          <w:lang w:val="es-ES"/>
        </w:rPr>
      </w:pPr>
    </w:p>
    <w:p w:rsidR="00D0202D" w:rsidRPr="00D0202D" w:rsidRDefault="00D0202D" w:rsidP="001E7E6B">
      <w:pPr>
        <w:spacing w:after="0" w:line="240" w:lineRule="auto"/>
        <w:jc w:val="both"/>
        <w:rPr>
          <w:rFonts w:cs="Arial"/>
          <w:lang w:val="es-ES"/>
        </w:rPr>
      </w:pPr>
      <w:r w:rsidRPr="00D0202D">
        <w:rPr>
          <w:rFonts w:cs="Arial"/>
          <w:lang w:val="es-ES"/>
        </w:rPr>
        <w:t xml:space="preserve">Se entenderá por población o área de enfoque objetivo a la población o área de enfoque que el </w:t>
      </w:r>
      <w:proofErr w:type="spellStart"/>
      <w:r w:rsidRPr="00D0202D">
        <w:rPr>
          <w:rFonts w:cs="Arial"/>
          <w:lang w:val="es-ES"/>
        </w:rPr>
        <w:t>Pp</w:t>
      </w:r>
      <w:proofErr w:type="spellEnd"/>
      <w:r w:rsidRPr="00D0202D">
        <w:rPr>
          <w:rFonts w:cs="Arial"/>
          <w:lang w:val="es-ES"/>
        </w:rPr>
        <w:t xml:space="preserve"> tiene planeado o programado atender para cubrir la población o área de enfoque potencial, y que cumpla con los criterios de elegibilidad establecidos en su normativa.</w:t>
      </w:r>
    </w:p>
    <w:p w:rsidR="00E7472B" w:rsidRDefault="00E7472B" w:rsidP="001E7E6B">
      <w:pPr>
        <w:spacing w:after="0" w:line="240" w:lineRule="auto"/>
        <w:jc w:val="both"/>
        <w:rPr>
          <w:rFonts w:cs="Arial"/>
          <w:lang w:val="es-ES"/>
        </w:rPr>
      </w:pPr>
    </w:p>
    <w:p w:rsidR="00D0202D" w:rsidRPr="00D0202D" w:rsidRDefault="00D0202D" w:rsidP="001E7E6B">
      <w:pPr>
        <w:spacing w:after="0" w:line="240" w:lineRule="auto"/>
        <w:jc w:val="both"/>
        <w:rPr>
          <w:rFonts w:cs="Arial"/>
          <w:lang w:val="es-ES"/>
        </w:rPr>
      </w:pPr>
      <w:r w:rsidRPr="00D0202D">
        <w:rPr>
          <w:rFonts w:cs="Arial"/>
          <w:lang w:val="es-ES"/>
        </w:rPr>
        <w:t xml:space="preserve">Se entenderá por población o área de enfoque atendida a la población o área de enfoque beneficiada por las acciones o componentes del </w:t>
      </w:r>
      <w:proofErr w:type="spellStart"/>
      <w:r w:rsidRPr="00D0202D">
        <w:rPr>
          <w:rFonts w:cs="Arial"/>
          <w:lang w:val="es-ES"/>
        </w:rPr>
        <w:t>Pp</w:t>
      </w:r>
      <w:proofErr w:type="spellEnd"/>
      <w:r w:rsidRPr="00D0202D">
        <w:rPr>
          <w:rFonts w:cs="Arial"/>
          <w:lang w:val="es-ES"/>
        </w:rPr>
        <w:t xml:space="preserve"> en un periodo determinado.</w:t>
      </w:r>
    </w:p>
    <w:p w:rsidR="00D0202D" w:rsidRPr="00D0202D" w:rsidRDefault="00D0202D" w:rsidP="001E7E6B">
      <w:pPr>
        <w:spacing w:after="0" w:line="240" w:lineRule="auto"/>
        <w:jc w:val="both"/>
        <w:rPr>
          <w:rFonts w:cs="Arial"/>
          <w:lang w:val="es-ES"/>
        </w:rPr>
      </w:pPr>
    </w:p>
    <w:p w:rsidR="00D0202D" w:rsidRDefault="00D0202D" w:rsidP="00A65D1B">
      <w:pPr>
        <w:pStyle w:val="Prrafodelista"/>
        <w:numPr>
          <w:ilvl w:val="0"/>
          <w:numId w:val="101"/>
        </w:numPr>
        <w:spacing w:after="0" w:line="240" w:lineRule="auto"/>
        <w:contextualSpacing w:val="0"/>
        <w:jc w:val="both"/>
        <w:rPr>
          <w:rFonts w:cs="Arial"/>
          <w:b/>
        </w:rPr>
      </w:pPr>
      <w:r w:rsidRPr="00D0202D">
        <w:rPr>
          <w:rFonts w:cs="Arial"/>
          <w:b/>
        </w:rPr>
        <w:t xml:space="preserve">¿Las poblaciones o áreas de enfoque potencial y objetivo están definidas en documentos oficiales o en el diagnóstico del problema o necesidad del </w:t>
      </w:r>
      <w:proofErr w:type="spellStart"/>
      <w:r w:rsidRPr="00D0202D">
        <w:rPr>
          <w:rFonts w:cs="Arial"/>
          <w:b/>
        </w:rPr>
        <w:t>Pp</w:t>
      </w:r>
      <w:proofErr w:type="spellEnd"/>
      <w:r w:rsidRPr="00D0202D">
        <w:rPr>
          <w:rFonts w:cs="Arial"/>
          <w:b/>
        </w:rPr>
        <w:t xml:space="preserve"> y cuentan con la siguiente información o características: </w:t>
      </w:r>
    </w:p>
    <w:p w:rsidR="00D0202D" w:rsidRPr="00680977" w:rsidRDefault="00D0202D" w:rsidP="001E7E6B">
      <w:pPr>
        <w:spacing w:after="0" w:line="240" w:lineRule="auto"/>
        <w:jc w:val="both"/>
        <w:rPr>
          <w:rFonts w:cs="Arial"/>
          <w:b/>
          <w:lang w:val="es-ES"/>
        </w:rPr>
      </w:pPr>
      <w:r w:rsidRPr="00D0202D">
        <w:rPr>
          <w:rFonts w:cs="Arial"/>
          <w:b/>
          <w:lang w:val="es-ES"/>
        </w:rPr>
        <w:tab/>
      </w:r>
      <w:r w:rsidRPr="00680977">
        <w:rPr>
          <w:rFonts w:cs="Arial"/>
          <w:b/>
          <w:lang w:val="es-ES"/>
        </w:rPr>
        <w:t>a) Unidad de medida</w:t>
      </w:r>
      <w:r w:rsidR="00680977">
        <w:rPr>
          <w:rFonts w:cs="Arial"/>
          <w:b/>
          <w:lang w:val="es-ES"/>
        </w:rPr>
        <w:t>.</w:t>
      </w:r>
    </w:p>
    <w:p w:rsidR="00E7472B" w:rsidRPr="00680977" w:rsidRDefault="00D0202D" w:rsidP="001E7E6B">
      <w:pPr>
        <w:spacing w:after="0" w:line="240" w:lineRule="auto"/>
        <w:jc w:val="both"/>
        <w:rPr>
          <w:rFonts w:cs="Arial"/>
          <w:b/>
          <w:lang w:val="es-ES"/>
        </w:rPr>
      </w:pPr>
      <w:r w:rsidRPr="00680977">
        <w:rPr>
          <w:rFonts w:cs="Arial"/>
          <w:b/>
          <w:lang w:val="es-ES"/>
        </w:rPr>
        <w:tab/>
        <w:t xml:space="preserve">b) </w:t>
      </w:r>
      <w:r w:rsidR="00E7472B" w:rsidRPr="00680977">
        <w:rPr>
          <w:rFonts w:cs="Arial"/>
          <w:b/>
          <w:lang w:val="es-ES"/>
        </w:rPr>
        <w:t>Están c</w:t>
      </w:r>
      <w:r w:rsidRPr="00680977">
        <w:rPr>
          <w:rFonts w:cs="Arial"/>
          <w:b/>
          <w:lang w:val="es-ES"/>
        </w:rPr>
        <w:t>uantifica</w:t>
      </w:r>
      <w:r w:rsidR="00E7472B" w:rsidRPr="00680977">
        <w:rPr>
          <w:rFonts w:cs="Arial"/>
          <w:b/>
          <w:lang w:val="es-ES"/>
        </w:rPr>
        <w:t>das</w:t>
      </w:r>
      <w:r w:rsidR="00680977">
        <w:rPr>
          <w:rFonts w:cs="Arial"/>
          <w:b/>
          <w:lang w:val="es-ES"/>
        </w:rPr>
        <w:t>.</w:t>
      </w:r>
    </w:p>
    <w:p w:rsidR="00D0202D" w:rsidRPr="00680977" w:rsidRDefault="00E7472B" w:rsidP="001E7E6B">
      <w:pPr>
        <w:spacing w:after="0" w:line="240" w:lineRule="auto"/>
        <w:ind w:firstLine="708"/>
        <w:jc w:val="both"/>
        <w:rPr>
          <w:rFonts w:cs="Arial"/>
          <w:b/>
          <w:lang w:val="es-ES"/>
        </w:rPr>
      </w:pPr>
      <w:r w:rsidRPr="00680977">
        <w:rPr>
          <w:rFonts w:cs="Arial"/>
          <w:b/>
          <w:lang w:val="es-ES"/>
        </w:rPr>
        <w:t>c) Metodología para su cuantificación</w:t>
      </w:r>
      <w:r w:rsidR="00680977">
        <w:rPr>
          <w:rFonts w:cs="Arial"/>
          <w:b/>
          <w:lang w:val="es-ES"/>
        </w:rPr>
        <w:t>.</w:t>
      </w:r>
    </w:p>
    <w:p w:rsidR="00D0202D" w:rsidRPr="00680977" w:rsidRDefault="00D0202D" w:rsidP="001E7E6B">
      <w:pPr>
        <w:spacing w:after="0" w:line="240" w:lineRule="auto"/>
        <w:jc w:val="both"/>
        <w:rPr>
          <w:rFonts w:cs="Arial"/>
          <w:b/>
          <w:lang w:val="es-ES"/>
        </w:rPr>
      </w:pPr>
      <w:r w:rsidRPr="00680977">
        <w:rPr>
          <w:rFonts w:cs="Arial"/>
          <w:b/>
          <w:lang w:val="es-ES"/>
        </w:rPr>
        <w:tab/>
      </w:r>
      <w:r w:rsidR="00E7472B" w:rsidRPr="00680977">
        <w:rPr>
          <w:rFonts w:cs="Arial"/>
          <w:b/>
          <w:lang w:val="es-ES"/>
        </w:rPr>
        <w:t>d</w:t>
      </w:r>
      <w:r w:rsidRPr="00680977">
        <w:rPr>
          <w:rFonts w:cs="Arial"/>
          <w:b/>
          <w:lang w:val="es-ES"/>
        </w:rPr>
        <w:t>) Fuentes de información</w:t>
      </w:r>
      <w:r w:rsidR="00680977">
        <w:rPr>
          <w:rFonts w:cs="Arial"/>
          <w:b/>
          <w:lang w:val="es-ES"/>
        </w:rPr>
        <w:t>.</w:t>
      </w:r>
    </w:p>
    <w:p w:rsidR="00D0202D" w:rsidRPr="00E7472B" w:rsidRDefault="00D0202D" w:rsidP="001E7E6B">
      <w:pPr>
        <w:spacing w:after="0" w:line="240" w:lineRule="auto"/>
        <w:jc w:val="both"/>
        <w:rPr>
          <w:rFonts w:cs="Arial"/>
          <w:lang w:val="es-ES"/>
        </w:rPr>
      </w:pPr>
      <w:r w:rsidRPr="00E7472B">
        <w:rPr>
          <w:rFonts w:cs="Arial"/>
          <w:lang w:val="es-ES"/>
        </w:rPr>
        <w:tab/>
      </w:r>
    </w:p>
    <w:p w:rsidR="00D0202D" w:rsidRDefault="00D0202D" w:rsidP="001E7E6B">
      <w:pPr>
        <w:spacing w:after="0" w:line="240" w:lineRule="auto"/>
        <w:jc w:val="both"/>
        <w:rPr>
          <w:rFonts w:cs="Arial"/>
          <w:lang w:val="es-ES"/>
        </w:rPr>
      </w:pPr>
      <w:r w:rsidRPr="00D0202D">
        <w:rPr>
          <w:rFonts w:cs="Arial"/>
          <w:lang w:val="es-ES"/>
        </w:rPr>
        <w:t xml:space="preserve">Si el </w:t>
      </w:r>
      <w:proofErr w:type="spellStart"/>
      <w:r w:rsidRPr="00D0202D">
        <w:rPr>
          <w:rFonts w:cs="Arial"/>
          <w:lang w:val="es-ES"/>
        </w:rPr>
        <w:t>Pp</w:t>
      </w:r>
      <w:proofErr w:type="spellEnd"/>
      <w:r w:rsidRPr="00D0202D">
        <w:rPr>
          <w:rFonts w:cs="Arial"/>
          <w:lang w:val="es-ES"/>
        </w:rPr>
        <w:t xml:space="preserve"> no cuenta con un documento oficial o diagnóstico en que se definan las poblaciones o áreas de enfoque potencial y objetivo, se deberá considerar información inexistente y, por lo tanto, la respuesta sería “No”.</w:t>
      </w:r>
    </w:p>
    <w:p w:rsidR="00E7472B" w:rsidRPr="00D0202D" w:rsidRDefault="00E7472B" w:rsidP="001E7E6B">
      <w:pPr>
        <w:spacing w:after="0" w:line="240" w:lineRule="auto"/>
        <w:jc w:val="both"/>
        <w:rPr>
          <w:rFonts w:cs="Arial"/>
          <w:lang w:val="es-ES"/>
        </w:rPr>
      </w:pPr>
    </w:p>
    <w:p w:rsidR="00D0202D" w:rsidRDefault="00D0202D" w:rsidP="001E7E6B">
      <w:pPr>
        <w:spacing w:after="0" w:line="240" w:lineRule="auto"/>
        <w:jc w:val="both"/>
        <w:rPr>
          <w:rFonts w:cs="Arial"/>
          <w:lang w:val="es-ES"/>
        </w:rPr>
      </w:pPr>
      <w:r w:rsidRPr="00D0202D">
        <w:rPr>
          <w:rFonts w:cs="Arial"/>
          <w:lang w:val="es-ES"/>
        </w:rPr>
        <w:lastRenderedPageBreak/>
        <w:t>Si cuenta con información para responder a la pregunta, es decir, si la respuesta es “Sí”, se seleccionará un nivel según los siguientes criterios:</w:t>
      </w:r>
    </w:p>
    <w:p w:rsidR="00E7472B" w:rsidRPr="00D0202D" w:rsidRDefault="00E7472B" w:rsidP="001E7E6B">
      <w:pPr>
        <w:spacing w:after="0" w:line="240" w:lineRule="auto"/>
        <w:jc w:val="both"/>
        <w:rPr>
          <w:rFonts w:cs="Arial"/>
          <w:lang w:val="es-ES"/>
        </w:rPr>
      </w:pPr>
    </w:p>
    <w:tbl>
      <w:tblPr>
        <w:tblStyle w:val="Estilo1"/>
        <w:tblW w:w="8931" w:type="dxa"/>
        <w:jc w:val="center"/>
        <w:tblLook w:val="00A0" w:firstRow="1" w:lastRow="0" w:firstColumn="1" w:lastColumn="0" w:noHBand="0" w:noVBand="0"/>
      </w:tblPr>
      <w:tblGrid>
        <w:gridCol w:w="779"/>
        <w:gridCol w:w="8152"/>
      </w:tblGrid>
      <w:tr w:rsidR="00BA75F9" w:rsidRPr="00BA75F9" w:rsidTr="00BC4268">
        <w:trPr>
          <w:cnfStyle w:val="100000000000" w:firstRow="1" w:lastRow="0" w:firstColumn="0" w:lastColumn="0" w:oddVBand="0" w:evenVBand="0" w:oddHBand="0" w:evenHBand="0" w:firstRowFirstColumn="0" w:firstRowLastColumn="0" w:lastRowFirstColumn="0" w:lastRowLastColumn="0"/>
          <w:cantSplit/>
          <w:tblHeader/>
          <w:jc w:val="center"/>
        </w:trPr>
        <w:tc>
          <w:tcPr>
            <w:tcW w:w="779" w:type="dxa"/>
          </w:tcPr>
          <w:p w:rsidR="00D0202D" w:rsidRPr="00BA75F9" w:rsidRDefault="00D0202D" w:rsidP="001E7E6B">
            <w:pPr>
              <w:jc w:val="center"/>
              <w:rPr>
                <w:rFonts w:cs="Arial"/>
                <w:b/>
                <w:iCs/>
              </w:rPr>
            </w:pPr>
            <w:r w:rsidRPr="00BA75F9">
              <w:rPr>
                <w:rFonts w:cs="Arial"/>
                <w:b/>
                <w:iCs/>
              </w:rPr>
              <w:t>Nivel</w:t>
            </w:r>
          </w:p>
        </w:tc>
        <w:tc>
          <w:tcPr>
            <w:tcW w:w="8152" w:type="dxa"/>
          </w:tcPr>
          <w:p w:rsidR="00D0202D" w:rsidRPr="00BA75F9" w:rsidRDefault="00D0202D" w:rsidP="001E7E6B">
            <w:pPr>
              <w:jc w:val="center"/>
              <w:rPr>
                <w:rFonts w:cs="Arial"/>
                <w:b/>
                <w:iCs/>
              </w:rPr>
            </w:pPr>
            <w:r w:rsidRPr="00BA75F9">
              <w:rPr>
                <w:rFonts w:cs="Arial"/>
                <w:b/>
                <w:iCs/>
              </w:rPr>
              <w:t>Criterios</w:t>
            </w:r>
          </w:p>
        </w:tc>
      </w:tr>
      <w:tr w:rsidR="00D0202D" w:rsidRPr="00D0202D" w:rsidTr="00BC4268">
        <w:trPr>
          <w:cantSplit/>
          <w:jc w:val="center"/>
        </w:trPr>
        <w:tc>
          <w:tcPr>
            <w:tcW w:w="779" w:type="dxa"/>
          </w:tcPr>
          <w:p w:rsidR="00D0202D" w:rsidRPr="00D0202D" w:rsidRDefault="00D0202D" w:rsidP="001E7E6B">
            <w:pPr>
              <w:jc w:val="center"/>
              <w:rPr>
                <w:rFonts w:cs="Arial"/>
              </w:rPr>
            </w:pPr>
            <w:r w:rsidRPr="00D0202D">
              <w:rPr>
                <w:rFonts w:cs="Arial"/>
              </w:rPr>
              <w:t>1</w:t>
            </w:r>
          </w:p>
        </w:tc>
        <w:tc>
          <w:tcPr>
            <w:tcW w:w="8152" w:type="dxa"/>
          </w:tcPr>
          <w:p w:rsidR="00D0202D" w:rsidRDefault="00BA75F9" w:rsidP="001E7E6B">
            <w:pPr>
              <w:jc w:val="both"/>
              <w:rPr>
                <w:rFonts w:cs="Arial"/>
              </w:rPr>
            </w:pPr>
            <w:r>
              <w:rPr>
                <w:rFonts w:cs="Arial"/>
              </w:rPr>
              <w:t xml:space="preserve">El </w:t>
            </w:r>
            <w:proofErr w:type="spellStart"/>
            <w:r>
              <w:rPr>
                <w:rFonts w:cs="Arial"/>
              </w:rPr>
              <w:t>Pp</w:t>
            </w:r>
            <w:proofErr w:type="spellEnd"/>
            <w:r>
              <w:rPr>
                <w:rFonts w:cs="Arial"/>
              </w:rPr>
              <w:t xml:space="preserve"> tiene definidas las poblaciones o área de enfoque (potencial y objetivo)</w:t>
            </w:r>
            <w:r w:rsidR="00D0202D" w:rsidRPr="00D0202D">
              <w:rPr>
                <w:rFonts w:cs="Arial"/>
              </w:rPr>
              <w:t>.</w:t>
            </w:r>
          </w:p>
          <w:p w:rsidR="00BA75F9" w:rsidRPr="00D0202D" w:rsidRDefault="00BA75F9" w:rsidP="001E7E6B">
            <w:pPr>
              <w:jc w:val="both"/>
              <w:rPr>
                <w:rFonts w:eastAsia="Times New Roman" w:cs="Arial"/>
                <w:lang w:eastAsia="es-MX"/>
              </w:rPr>
            </w:pPr>
            <w:r>
              <w:rPr>
                <w:rFonts w:cs="Arial"/>
              </w:rPr>
              <w:t>Las definiciones no cumplen con las características establecidas.</w:t>
            </w:r>
          </w:p>
        </w:tc>
      </w:tr>
      <w:tr w:rsidR="00D0202D" w:rsidRPr="00D0202D" w:rsidTr="00BC4268">
        <w:trPr>
          <w:cantSplit/>
          <w:jc w:val="center"/>
        </w:trPr>
        <w:tc>
          <w:tcPr>
            <w:tcW w:w="779" w:type="dxa"/>
          </w:tcPr>
          <w:p w:rsidR="00D0202D" w:rsidRPr="00D0202D" w:rsidRDefault="00D0202D" w:rsidP="001E7E6B">
            <w:pPr>
              <w:jc w:val="center"/>
              <w:rPr>
                <w:rFonts w:cs="Arial"/>
              </w:rPr>
            </w:pPr>
            <w:r w:rsidRPr="00D0202D">
              <w:rPr>
                <w:rFonts w:cs="Arial"/>
              </w:rPr>
              <w:t>2</w:t>
            </w:r>
          </w:p>
        </w:tc>
        <w:tc>
          <w:tcPr>
            <w:tcW w:w="8152" w:type="dxa"/>
          </w:tcPr>
          <w:p w:rsidR="00BA75F9" w:rsidRDefault="00BA75F9" w:rsidP="001E7E6B">
            <w:pPr>
              <w:jc w:val="both"/>
              <w:rPr>
                <w:rFonts w:cs="Arial"/>
              </w:rPr>
            </w:pPr>
            <w:r>
              <w:rPr>
                <w:rFonts w:cs="Arial"/>
              </w:rPr>
              <w:t xml:space="preserve">El </w:t>
            </w:r>
            <w:proofErr w:type="spellStart"/>
            <w:r>
              <w:rPr>
                <w:rFonts w:cs="Arial"/>
              </w:rPr>
              <w:t>Pp</w:t>
            </w:r>
            <w:proofErr w:type="spellEnd"/>
            <w:r>
              <w:rPr>
                <w:rFonts w:cs="Arial"/>
              </w:rPr>
              <w:t xml:space="preserve"> tiene definidas las poblaciones o área de enfoque (potencial y objetivo)</w:t>
            </w:r>
            <w:r w:rsidRPr="00D0202D">
              <w:rPr>
                <w:rFonts w:cs="Arial"/>
              </w:rPr>
              <w:t>.</w:t>
            </w:r>
          </w:p>
          <w:p w:rsidR="00D0202D" w:rsidRPr="00D0202D" w:rsidRDefault="00BA75F9" w:rsidP="001E7E6B">
            <w:pPr>
              <w:jc w:val="both"/>
              <w:rPr>
                <w:rFonts w:eastAsia="Times New Roman" w:cs="Arial"/>
                <w:lang w:eastAsia="es-MX"/>
              </w:rPr>
            </w:pPr>
            <w:r>
              <w:rPr>
                <w:rFonts w:cs="Arial"/>
              </w:rPr>
              <w:t>Las definiciones cumplen con al menos una de las características establecidas.</w:t>
            </w:r>
          </w:p>
        </w:tc>
      </w:tr>
      <w:tr w:rsidR="00BA75F9" w:rsidRPr="00D0202D" w:rsidTr="00BC4268">
        <w:trPr>
          <w:cantSplit/>
          <w:jc w:val="center"/>
        </w:trPr>
        <w:tc>
          <w:tcPr>
            <w:tcW w:w="779" w:type="dxa"/>
          </w:tcPr>
          <w:p w:rsidR="00BA75F9" w:rsidRPr="00D0202D" w:rsidRDefault="00BA75F9" w:rsidP="001E7E6B">
            <w:pPr>
              <w:jc w:val="center"/>
              <w:rPr>
                <w:rFonts w:cs="Arial"/>
              </w:rPr>
            </w:pPr>
            <w:r w:rsidRPr="00D0202D">
              <w:rPr>
                <w:rFonts w:cs="Arial"/>
              </w:rPr>
              <w:t>3</w:t>
            </w:r>
          </w:p>
        </w:tc>
        <w:tc>
          <w:tcPr>
            <w:tcW w:w="8152" w:type="dxa"/>
          </w:tcPr>
          <w:p w:rsidR="00BA75F9" w:rsidRDefault="00BA75F9" w:rsidP="001E7E6B">
            <w:pPr>
              <w:jc w:val="both"/>
              <w:rPr>
                <w:rFonts w:cs="Arial"/>
              </w:rPr>
            </w:pPr>
            <w:r>
              <w:rPr>
                <w:rFonts w:cs="Arial"/>
              </w:rPr>
              <w:t xml:space="preserve">El </w:t>
            </w:r>
            <w:proofErr w:type="spellStart"/>
            <w:r>
              <w:rPr>
                <w:rFonts w:cs="Arial"/>
              </w:rPr>
              <w:t>Pp</w:t>
            </w:r>
            <w:proofErr w:type="spellEnd"/>
            <w:r>
              <w:rPr>
                <w:rFonts w:cs="Arial"/>
              </w:rPr>
              <w:t xml:space="preserve"> tiene definidas las poblaciones o área de enfoque (potencial y objetivo)</w:t>
            </w:r>
            <w:r w:rsidRPr="00D0202D">
              <w:rPr>
                <w:rFonts w:cs="Arial"/>
              </w:rPr>
              <w:t>.</w:t>
            </w:r>
          </w:p>
          <w:p w:rsidR="00BA75F9" w:rsidRPr="00D0202D" w:rsidRDefault="00BA75F9" w:rsidP="001E7E6B">
            <w:pPr>
              <w:jc w:val="both"/>
              <w:rPr>
                <w:rFonts w:eastAsia="Times New Roman" w:cs="Arial"/>
                <w:lang w:eastAsia="es-MX"/>
              </w:rPr>
            </w:pPr>
            <w:r>
              <w:rPr>
                <w:rFonts w:cs="Arial"/>
              </w:rPr>
              <w:t>Las definiciones cumplen con todas las características establecidas.</w:t>
            </w:r>
          </w:p>
        </w:tc>
      </w:tr>
      <w:tr w:rsidR="00BA75F9" w:rsidRPr="00D0202D" w:rsidTr="00BC4268">
        <w:trPr>
          <w:cantSplit/>
          <w:jc w:val="center"/>
        </w:trPr>
        <w:tc>
          <w:tcPr>
            <w:tcW w:w="779" w:type="dxa"/>
          </w:tcPr>
          <w:p w:rsidR="00BA75F9" w:rsidRPr="00D0202D" w:rsidRDefault="00BA75F9" w:rsidP="001E7E6B">
            <w:pPr>
              <w:jc w:val="center"/>
              <w:rPr>
                <w:rFonts w:cs="Arial"/>
              </w:rPr>
            </w:pPr>
            <w:r w:rsidRPr="00D0202D">
              <w:rPr>
                <w:rFonts w:cs="Arial"/>
              </w:rPr>
              <w:t>4</w:t>
            </w:r>
          </w:p>
        </w:tc>
        <w:tc>
          <w:tcPr>
            <w:tcW w:w="8152" w:type="dxa"/>
          </w:tcPr>
          <w:p w:rsidR="00BA75F9" w:rsidRDefault="00BA75F9" w:rsidP="001E7E6B">
            <w:pPr>
              <w:jc w:val="both"/>
              <w:rPr>
                <w:rFonts w:cs="Arial"/>
              </w:rPr>
            </w:pPr>
            <w:r>
              <w:rPr>
                <w:rFonts w:cs="Arial"/>
              </w:rPr>
              <w:t xml:space="preserve">El </w:t>
            </w:r>
            <w:proofErr w:type="spellStart"/>
            <w:r>
              <w:rPr>
                <w:rFonts w:cs="Arial"/>
              </w:rPr>
              <w:t>Pp</w:t>
            </w:r>
            <w:proofErr w:type="spellEnd"/>
            <w:r>
              <w:rPr>
                <w:rFonts w:cs="Arial"/>
              </w:rPr>
              <w:t xml:space="preserve"> tiene definidas las poblaciones o área de enfoque (potencial y objetivo).</w:t>
            </w:r>
          </w:p>
          <w:p w:rsidR="00BA75F9" w:rsidRDefault="00BA75F9" w:rsidP="001E7E6B">
            <w:pPr>
              <w:jc w:val="both"/>
              <w:rPr>
                <w:rFonts w:cs="Arial"/>
              </w:rPr>
            </w:pPr>
            <w:r w:rsidRPr="00D0202D">
              <w:rPr>
                <w:rFonts w:cs="Arial"/>
              </w:rPr>
              <w:t xml:space="preserve">Las definiciones cumplen con </w:t>
            </w:r>
            <w:r w:rsidRPr="00D0202D">
              <w:rPr>
                <w:rFonts w:cs="Arial"/>
                <w:b/>
              </w:rPr>
              <w:t>todas</w:t>
            </w:r>
            <w:r w:rsidRPr="00D0202D">
              <w:rPr>
                <w:rFonts w:cs="Arial"/>
              </w:rPr>
              <w:t xml:space="preserve"> las características establecidas.</w:t>
            </w:r>
          </w:p>
          <w:p w:rsidR="00BA75F9" w:rsidRPr="00D0202D" w:rsidRDefault="00BA75F9" w:rsidP="001E7E6B">
            <w:pPr>
              <w:jc w:val="both"/>
              <w:rPr>
                <w:rFonts w:eastAsia="Times New Roman" w:cs="Arial"/>
                <w:lang w:eastAsia="es-MX"/>
              </w:rPr>
            </w:pPr>
            <w:r>
              <w:rPr>
                <w:rFonts w:cs="Arial"/>
              </w:rPr>
              <w:t xml:space="preserve">Existe evidencia de que el </w:t>
            </w:r>
            <w:proofErr w:type="spellStart"/>
            <w:r>
              <w:rPr>
                <w:rFonts w:cs="Arial"/>
              </w:rPr>
              <w:t>Pp</w:t>
            </w:r>
            <w:proofErr w:type="spellEnd"/>
            <w:r>
              <w:rPr>
                <w:rFonts w:cs="Arial"/>
              </w:rPr>
              <w:t xml:space="preserve"> actualiza (según su metodología) y utiliza las definiciones para su población.</w:t>
            </w:r>
          </w:p>
        </w:tc>
      </w:tr>
    </w:tbl>
    <w:p w:rsidR="00BA75F9" w:rsidRDefault="00BA75F9" w:rsidP="001E7E6B">
      <w:pPr>
        <w:pStyle w:val="Prrafodelista"/>
        <w:autoSpaceDE w:val="0"/>
        <w:autoSpaceDN w:val="0"/>
        <w:adjustRightInd w:val="0"/>
        <w:spacing w:after="0" w:line="240" w:lineRule="auto"/>
        <w:ind w:left="703"/>
        <w:contextualSpacing w:val="0"/>
        <w:jc w:val="both"/>
        <w:rPr>
          <w:rFonts w:cs="Arial"/>
        </w:rPr>
      </w:pPr>
    </w:p>
    <w:p w:rsidR="00D0202D" w:rsidRDefault="00D0202D" w:rsidP="00A65D1B">
      <w:pPr>
        <w:pStyle w:val="Prrafodelista"/>
        <w:numPr>
          <w:ilvl w:val="1"/>
          <w:numId w:val="101"/>
        </w:numPr>
        <w:autoSpaceDE w:val="0"/>
        <w:autoSpaceDN w:val="0"/>
        <w:adjustRightInd w:val="0"/>
        <w:spacing w:after="0" w:line="240" w:lineRule="auto"/>
        <w:ind w:left="703" w:hanging="703"/>
        <w:contextualSpacing w:val="0"/>
        <w:jc w:val="both"/>
        <w:rPr>
          <w:rFonts w:cs="Arial"/>
        </w:rPr>
      </w:pPr>
      <w:r w:rsidRPr="00D0202D">
        <w:rPr>
          <w:rFonts w:cs="Arial"/>
        </w:rPr>
        <w:t>En la respuesta se deberán incluir las definiciones de las poblacion</w:t>
      </w:r>
      <w:r w:rsidR="00BA75F9">
        <w:rPr>
          <w:rFonts w:cs="Arial"/>
        </w:rPr>
        <w:t>es o áreas de enfoque potencial y</w:t>
      </w:r>
      <w:r w:rsidRPr="00D0202D">
        <w:rPr>
          <w:rFonts w:cs="Arial"/>
        </w:rPr>
        <w:t xml:space="preserve"> objetivo, así como su cuantificación. La metodología y fuentes de información para determinar los dos tipos de población o área de enfoque se incluirán en el Anexo 2 “Metodología para la cuantificación de las poblaciones o áreas de enfoque potencial y objetivo”.</w:t>
      </w:r>
    </w:p>
    <w:p w:rsidR="00BA75F9" w:rsidRPr="00D0202D" w:rsidRDefault="00BA75F9" w:rsidP="001E7E6B">
      <w:pPr>
        <w:pStyle w:val="Prrafodelista"/>
        <w:autoSpaceDE w:val="0"/>
        <w:autoSpaceDN w:val="0"/>
        <w:adjustRightInd w:val="0"/>
        <w:spacing w:after="0" w:line="240" w:lineRule="auto"/>
        <w:ind w:left="703"/>
        <w:contextualSpacing w:val="0"/>
        <w:jc w:val="both"/>
        <w:rPr>
          <w:rFonts w:cs="Arial"/>
        </w:rPr>
      </w:pPr>
    </w:p>
    <w:p w:rsidR="00D0202D" w:rsidRDefault="00D0202D" w:rsidP="001E7E6B">
      <w:pPr>
        <w:spacing w:after="0" w:line="240" w:lineRule="auto"/>
        <w:ind w:left="705"/>
        <w:jc w:val="both"/>
        <w:rPr>
          <w:rFonts w:cs="Arial"/>
        </w:rPr>
      </w:pPr>
      <w:r w:rsidRPr="00D0202D">
        <w:rPr>
          <w:rFonts w:cs="Arial"/>
        </w:rPr>
        <w:t xml:space="preserve">Si el </w:t>
      </w:r>
      <w:proofErr w:type="spellStart"/>
      <w:r w:rsidRPr="00D0202D">
        <w:rPr>
          <w:rFonts w:cs="Arial"/>
        </w:rPr>
        <w:t>Pp</w:t>
      </w:r>
      <w:proofErr w:type="spellEnd"/>
      <w:r w:rsidRPr="00D0202D">
        <w:rPr>
          <w:rFonts w:cs="Arial"/>
        </w:rPr>
        <w:t xml:space="preserve"> no cuenta con la información requerida para responder a la pregunta, el equipo evaluador deberá presentar la propuesta correspondiente en el Anexo 2 “Metodología para la cuantificación de las poblaciones o áreas de enfoque potencial y objetivo”, misma que deberá considerar los criterios descritos en la pregunta y ser consistente con la MML.</w:t>
      </w:r>
    </w:p>
    <w:p w:rsidR="00BA75F9" w:rsidRPr="00D0202D" w:rsidRDefault="00BA75F9" w:rsidP="001E7E6B">
      <w:pPr>
        <w:spacing w:after="0" w:line="240" w:lineRule="auto"/>
        <w:ind w:left="705"/>
        <w:jc w:val="both"/>
        <w:rPr>
          <w:rFonts w:cs="Arial"/>
        </w:rPr>
      </w:pPr>
    </w:p>
    <w:p w:rsidR="00D0202D" w:rsidRDefault="00D0202D" w:rsidP="00A65D1B">
      <w:pPr>
        <w:pStyle w:val="Prrafodelista"/>
        <w:numPr>
          <w:ilvl w:val="1"/>
          <w:numId w:val="101"/>
        </w:numPr>
        <w:autoSpaceDE w:val="0"/>
        <w:autoSpaceDN w:val="0"/>
        <w:adjustRightInd w:val="0"/>
        <w:spacing w:after="0" w:line="240" w:lineRule="auto"/>
        <w:ind w:left="703" w:hanging="703"/>
        <w:contextualSpacing w:val="0"/>
        <w:jc w:val="both"/>
        <w:rPr>
          <w:rFonts w:cs="Arial"/>
        </w:rPr>
      </w:pPr>
      <w:r w:rsidRPr="00D0202D">
        <w:rPr>
          <w:rFonts w:cs="Arial"/>
        </w:rPr>
        <w:t>Las fuentes de información mínimas a utilizar serán documentos normativos o institucionales, documentos oficiales, diagnóstico, programa sectorial, especial o institucional.</w:t>
      </w:r>
    </w:p>
    <w:p w:rsidR="00BA75F9" w:rsidRPr="00D0202D" w:rsidRDefault="00BA75F9" w:rsidP="001E7E6B">
      <w:pPr>
        <w:pStyle w:val="Prrafodelista"/>
        <w:autoSpaceDE w:val="0"/>
        <w:autoSpaceDN w:val="0"/>
        <w:adjustRightInd w:val="0"/>
        <w:spacing w:after="0" w:line="240" w:lineRule="auto"/>
        <w:ind w:left="703"/>
        <w:contextualSpacing w:val="0"/>
        <w:jc w:val="both"/>
        <w:rPr>
          <w:rFonts w:cs="Arial"/>
        </w:rPr>
      </w:pPr>
    </w:p>
    <w:p w:rsidR="00D0202D" w:rsidRPr="00D0202D" w:rsidRDefault="00D0202D" w:rsidP="00A65D1B">
      <w:pPr>
        <w:pStyle w:val="Prrafodelista"/>
        <w:numPr>
          <w:ilvl w:val="1"/>
          <w:numId w:val="101"/>
        </w:numPr>
        <w:autoSpaceDE w:val="0"/>
        <w:autoSpaceDN w:val="0"/>
        <w:adjustRightInd w:val="0"/>
        <w:spacing w:after="0" w:line="240" w:lineRule="auto"/>
        <w:ind w:left="703" w:hanging="703"/>
        <w:contextualSpacing w:val="0"/>
        <w:jc w:val="both"/>
        <w:rPr>
          <w:rFonts w:cs="Arial"/>
        </w:rPr>
      </w:pPr>
      <w:r w:rsidRPr="00D0202D">
        <w:rPr>
          <w:rFonts w:cs="Arial"/>
        </w:rPr>
        <w:t>La respuesta de esta pregunta deberá ser consistente con las respuestas a las preguntas 1, 2</w:t>
      </w:r>
      <w:r w:rsidR="006D1E91">
        <w:rPr>
          <w:rFonts w:cs="Arial"/>
        </w:rPr>
        <w:t xml:space="preserve"> y 8</w:t>
      </w:r>
      <w:r w:rsidRPr="00D0202D">
        <w:rPr>
          <w:rFonts w:cs="Arial"/>
        </w:rPr>
        <w:t>.</w:t>
      </w:r>
    </w:p>
    <w:p w:rsidR="00D0202D" w:rsidRPr="00D0202D" w:rsidRDefault="00D0202D" w:rsidP="001E7E6B">
      <w:pPr>
        <w:spacing w:after="0" w:line="240" w:lineRule="auto"/>
        <w:jc w:val="both"/>
        <w:rPr>
          <w:rFonts w:cs="Arial"/>
        </w:rPr>
      </w:pPr>
    </w:p>
    <w:p w:rsidR="00D0202D" w:rsidRPr="00D0202D" w:rsidRDefault="00D0202D" w:rsidP="00A65D1B">
      <w:pPr>
        <w:pStyle w:val="Prrafodelista"/>
        <w:numPr>
          <w:ilvl w:val="0"/>
          <w:numId w:val="101"/>
        </w:numPr>
        <w:spacing w:after="0" w:line="240" w:lineRule="auto"/>
        <w:contextualSpacing w:val="0"/>
        <w:jc w:val="both"/>
        <w:rPr>
          <w:rFonts w:cs="Arial"/>
          <w:b/>
        </w:rPr>
      </w:pPr>
      <w:r w:rsidRPr="00D0202D">
        <w:rPr>
          <w:rFonts w:cs="Arial"/>
          <w:b/>
        </w:rPr>
        <w:t xml:space="preserve">¿Existe información que permita conocer </w:t>
      </w:r>
      <w:r w:rsidR="00AE6AF4">
        <w:rPr>
          <w:rFonts w:cs="Arial"/>
          <w:b/>
        </w:rPr>
        <w:t xml:space="preserve">el Impacto o efecto positivo que generó la implementación del </w:t>
      </w:r>
      <w:proofErr w:type="spellStart"/>
      <w:r w:rsidR="00AE6AF4">
        <w:rPr>
          <w:rFonts w:cs="Arial"/>
          <w:b/>
        </w:rPr>
        <w:t>Pp</w:t>
      </w:r>
      <w:proofErr w:type="spellEnd"/>
      <w:r w:rsidR="00AE6AF4">
        <w:rPr>
          <w:rFonts w:cs="Arial"/>
          <w:b/>
        </w:rPr>
        <w:t xml:space="preserve"> en la población o área de enfoque atendida y que</w:t>
      </w:r>
      <w:r w:rsidRPr="00D0202D">
        <w:rPr>
          <w:rFonts w:cs="Arial"/>
          <w:b/>
        </w:rPr>
        <w:t xml:space="preserve">: </w:t>
      </w:r>
    </w:p>
    <w:p w:rsidR="00D0202D" w:rsidRPr="00680977" w:rsidRDefault="00D0202D" w:rsidP="001E7E6B">
      <w:pPr>
        <w:spacing w:after="0" w:line="240" w:lineRule="auto"/>
        <w:ind w:left="705"/>
        <w:jc w:val="both"/>
        <w:rPr>
          <w:rFonts w:cs="Arial"/>
          <w:b/>
          <w:lang w:val="es-ES"/>
        </w:rPr>
      </w:pPr>
      <w:r w:rsidRPr="00680977">
        <w:rPr>
          <w:rFonts w:cs="Arial"/>
          <w:b/>
          <w:lang w:val="es-ES"/>
        </w:rPr>
        <w:t>a) Incluya las características de la población o área de enfoque atendida definida en su documento normativo o institucional</w:t>
      </w:r>
      <w:r w:rsidR="00AE6AF4" w:rsidRPr="00680977">
        <w:rPr>
          <w:rFonts w:cs="Arial"/>
          <w:b/>
          <w:lang w:val="es-ES"/>
        </w:rPr>
        <w:t>.</w:t>
      </w:r>
    </w:p>
    <w:p w:rsidR="00D0202D" w:rsidRPr="00680977" w:rsidRDefault="00D0202D" w:rsidP="001E7E6B">
      <w:pPr>
        <w:spacing w:after="0" w:line="240" w:lineRule="auto"/>
        <w:ind w:left="705"/>
        <w:jc w:val="both"/>
        <w:rPr>
          <w:rFonts w:cs="Arial"/>
          <w:b/>
          <w:lang w:val="es-ES"/>
        </w:rPr>
      </w:pPr>
      <w:r w:rsidRPr="00680977">
        <w:rPr>
          <w:rFonts w:cs="Arial"/>
          <w:b/>
          <w:lang w:val="es-ES"/>
        </w:rPr>
        <w:t>b) Incluya el tipo de apoyo</w:t>
      </w:r>
      <w:r w:rsidR="00AE6AF4" w:rsidRPr="00680977">
        <w:rPr>
          <w:rFonts w:cs="Arial"/>
          <w:b/>
          <w:lang w:val="es-ES"/>
        </w:rPr>
        <w:t xml:space="preserve"> o</w:t>
      </w:r>
      <w:r w:rsidRPr="00680977">
        <w:rPr>
          <w:rFonts w:cs="Arial"/>
          <w:b/>
          <w:lang w:val="es-ES"/>
        </w:rPr>
        <w:t xml:space="preserve"> acciones entregados</w:t>
      </w:r>
      <w:r w:rsidR="00AE6AF4" w:rsidRPr="00680977">
        <w:rPr>
          <w:rFonts w:cs="Arial"/>
          <w:b/>
          <w:lang w:val="es-ES"/>
        </w:rPr>
        <w:t xml:space="preserve"> u otorgados.</w:t>
      </w:r>
    </w:p>
    <w:p w:rsidR="00D0202D" w:rsidRPr="00680977" w:rsidRDefault="00D0202D" w:rsidP="001E7E6B">
      <w:pPr>
        <w:spacing w:after="0" w:line="240" w:lineRule="auto"/>
        <w:ind w:left="705"/>
        <w:jc w:val="both"/>
        <w:rPr>
          <w:rFonts w:cs="Arial"/>
          <w:b/>
          <w:lang w:val="es-ES"/>
        </w:rPr>
      </w:pPr>
      <w:r w:rsidRPr="00680977">
        <w:rPr>
          <w:rFonts w:cs="Arial"/>
          <w:b/>
          <w:lang w:val="es-ES"/>
        </w:rPr>
        <w:t>c) Esté sistematizada</w:t>
      </w:r>
      <w:r w:rsidR="00AE6AF4" w:rsidRPr="00680977">
        <w:rPr>
          <w:rFonts w:cs="Arial"/>
          <w:b/>
          <w:lang w:val="es-ES"/>
        </w:rPr>
        <w:t>.</w:t>
      </w:r>
    </w:p>
    <w:p w:rsidR="00D0202D" w:rsidRPr="00680977" w:rsidRDefault="00D0202D" w:rsidP="001E7E6B">
      <w:pPr>
        <w:spacing w:after="0" w:line="240" w:lineRule="auto"/>
        <w:ind w:left="705"/>
        <w:jc w:val="both"/>
        <w:rPr>
          <w:rFonts w:cs="Arial"/>
          <w:b/>
          <w:lang w:val="es-ES"/>
        </w:rPr>
      </w:pPr>
      <w:r w:rsidRPr="00680977">
        <w:rPr>
          <w:rFonts w:cs="Arial"/>
          <w:b/>
          <w:lang w:val="es-ES"/>
        </w:rPr>
        <w:t>d) Cuente con mecanismos documentados para su depuración y actualizac</w:t>
      </w:r>
      <w:r w:rsidR="00680977">
        <w:rPr>
          <w:rFonts w:cs="Arial"/>
          <w:b/>
          <w:lang w:val="es-ES"/>
        </w:rPr>
        <w:t>ión.</w:t>
      </w:r>
    </w:p>
    <w:p w:rsidR="00AE6AF4" w:rsidRPr="00AE6AF4" w:rsidRDefault="00AE6AF4" w:rsidP="001E7E6B">
      <w:pPr>
        <w:spacing w:after="0" w:line="240" w:lineRule="auto"/>
        <w:ind w:left="705"/>
        <w:jc w:val="both"/>
        <w:rPr>
          <w:rFonts w:cs="Arial"/>
          <w:lang w:val="es-ES"/>
        </w:rPr>
      </w:pPr>
    </w:p>
    <w:p w:rsidR="00D0202D" w:rsidRDefault="00D0202D" w:rsidP="001E7E6B">
      <w:pPr>
        <w:spacing w:after="0" w:line="240" w:lineRule="auto"/>
        <w:jc w:val="both"/>
        <w:rPr>
          <w:rFonts w:cs="Arial"/>
        </w:rPr>
      </w:pPr>
      <w:r w:rsidRPr="00D0202D">
        <w:rPr>
          <w:rFonts w:cs="Arial"/>
        </w:rPr>
        <w:t xml:space="preserve">Si el </w:t>
      </w:r>
      <w:proofErr w:type="spellStart"/>
      <w:r w:rsidRPr="00D0202D">
        <w:rPr>
          <w:rFonts w:cs="Arial"/>
        </w:rPr>
        <w:t>Pp</w:t>
      </w:r>
      <w:proofErr w:type="spellEnd"/>
      <w:r w:rsidRPr="00D0202D">
        <w:rPr>
          <w:rFonts w:cs="Arial"/>
        </w:rPr>
        <w:t xml:space="preserve"> no cuenta con información de la población o área de enfoque atendida o la información no cuenta con al menos una de las características establecidas en la pregunta, se deberá considerar información inexistente y, por lo tanto, la respuesta sería “No”.</w:t>
      </w:r>
    </w:p>
    <w:p w:rsidR="00AE6AF4" w:rsidRPr="00D0202D" w:rsidRDefault="00AE6AF4" w:rsidP="001E7E6B">
      <w:pPr>
        <w:spacing w:after="0" w:line="240" w:lineRule="auto"/>
        <w:jc w:val="both"/>
        <w:rPr>
          <w:rFonts w:cs="Arial"/>
        </w:rPr>
      </w:pPr>
    </w:p>
    <w:p w:rsidR="00D0202D" w:rsidRDefault="00D0202D" w:rsidP="001E7E6B">
      <w:pPr>
        <w:spacing w:after="0" w:line="240" w:lineRule="auto"/>
        <w:jc w:val="both"/>
        <w:rPr>
          <w:rFonts w:cs="Arial"/>
        </w:rPr>
      </w:pPr>
      <w:r w:rsidRPr="00D0202D">
        <w:rPr>
          <w:rFonts w:cs="Arial"/>
        </w:rPr>
        <w:t>Si cuenta con información para responder a la pregunta, es decir, si la respuesta es “Sí” se deberá seleccionar un nivel según los siguientes criterios:</w:t>
      </w:r>
    </w:p>
    <w:p w:rsidR="00680977" w:rsidRDefault="00680977" w:rsidP="001E7E6B">
      <w:pPr>
        <w:spacing w:after="0" w:line="240" w:lineRule="auto"/>
        <w:jc w:val="both"/>
        <w:rPr>
          <w:rFonts w:cs="Arial"/>
        </w:rPr>
      </w:pPr>
    </w:p>
    <w:tbl>
      <w:tblPr>
        <w:tblStyle w:val="Estilo1"/>
        <w:tblW w:w="9776" w:type="dxa"/>
        <w:tblInd w:w="5" w:type="dxa"/>
        <w:tblLook w:val="00A0" w:firstRow="1" w:lastRow="0" w:firstColumn="1" w:lastColumn="0" w:noHBand="0" w:noVBand="0"/>
      </w:tblPr>
      <w:tblGrid>
        <w:gridCol w:w="779"/>
        <w:gridCol w:w="8997"/>
      </w:tblGrid>
      <w:tr w:rsidR="00D0202D" w:rsidRPr="00D0202D" w:rsidTr="00680977">
        <w:trPr>
          <w:cnfStyle w:val="100000000000" w:firstRow="1" w:lastRow="0" w:firstColumn="0" w:lastColumn="0" w:oddVBand="0" w:evenVBand="0" w:oddHBand="0" w:evenHBand="0" w:firstRowFirstColumn="0" w:firstRowLastColumn="0" w:lastRowFirstColumn="0" w:lastRowLastColumn="0"/>
          <w:cantSplit/>
          <w:trHeight w:val="272"/>
        </w:trPr>
        <w:tc>
          <w:tcPr>
            <w:tcW w:w="779" w:type="dxa"/>
          </w:tcPr>
          <w:p w:rsidR="00D0202D" w:rsidRPr="00D0202D" w:rsidRDefault="00D0202D" w:rsidP="001E7E6B">
            <w:pPr>
              <w:jc w:val="center"/>
              <w:rPr>
                <w:rFonts w:cs="Arial"/>
                <w:b/>
                <w:iCs/>
              </w:rPr>
            </w:pPr>
            <w:r w:rsidRPr="00D0202D">
              <w:rPr>
                <w:rFonts w:cs="Arial"/>
                <w:b/>
                <w:iCs/>
              </w:rPr>
              <w:t>Nivel</w:t>
            </w:r>
          </w:p>
        </w:tc>
        <w:tc>
          <w:tcPr>
            <w:tcW w:w="8997" w:type="dxa"/>
          </w:tcPr>
          <w:p w:rsidR="00D0202D" w:rsidRPr="00D0202D" w:rsidRDefault="00D0202D" w:rsidP="001E7E6B">
            <w:pPr>
              <w:jc w:val="center"/>
              <w:rPr>
                <w:rFonts w:cs="Arial"/>
                <w:b/>
                <w:iCs/>
              </w:rPr>
            </w:pPr>
            <w:r w:rsidRPr="00D0202D">
              <w:rPr>
                <w:rFonts w:cs="Arial"/>
                <w:b/>
                <w:iCs/>
              </w:rPr>
              <w:t>Criterios</w:t>
            </w:r>
          </w:p>
        </w:tc>
      </w:tr>
      <w:tr w:rsidR="00D0202D" w:rsidRPr="00D0202D" w:rsidTr="00680977">
        <w:trPr>
          <w:cantSplit/>
          <w:trHeight w:val="394"/>
        </w:trPr>
        <w:tc>
          <w:tcPr>
            <w:tcW w:w="779" w:type="dxa"/>
          </w:tcPr>
          <w:p w:rsidR="00D0202D" w:rsidRPr="00D0202D" w:rsidRDefault="00D0202D" w:rsidP="001E7E6B">
            <w:pPr>
              <w:jc w:val="center"/>
              <w:rPr>
                <w:rFonts w:cs="Arial"/>
              </w:rPr>
            </w:pPr>
            <w:r w:rsidRPr="00D0202D">
              <w:rPr>
                <w:rFonts w:cs="Arial"/>
              </w:rPr>
              <w:t>1</w:t>
            </w:r>
          </w:p>
        </w:tc>
        <w:tc>
          <w:tcPr>
            <w:tcW w:w="8997" w:type="dxa"/>
          </w:tcPr>
          <w:p w:rsidR="00D0202D" w:rsidRPr="00D0202D" w:rsidRDefault="00D0202D" w:rsidP="001E7E6B">
            <w:pPr>
              <w:jc w:val="both"/>
              <w:rPr>
                <w:rFonts w:cs="Arial"/>
              </w:rPr>
            </w:pPr>
            <w:r w:rsidRPr="00D0202D">
              <w:rPr>
                <w:rFonts w:cs="Arial"/>
              </w:rPr>
              <w:t xml:space="preserve">La información de la población o área de enfoque atendida cumple con </w:t>
            </w:r>
            <w:r w:rsidRPr="00D0202D">
              <w:rPr>
                <w:rFonts w:cs="Arial"/>
                <w:b/>
              </w:rPr>
              <w:t>una</w:t>
            </w:r>
            <w:r w:rsidRPr="00D0202D">
              <w:rPr>
                <w:rFonts w:cs="Arial"/>
              </w:rPr>
              <w:t xml:space="preserve"> de las características establecidas. </w:t>
            </w:r>
          </w:p>
        </w:tc>
      </w:tr>
      <w:tr w:rsidR="00D0202D" w:rsidRPr="00D0202D" w:rsidTr="00680977">
        <w:trPr>
          <w:cantSplit/>
        </w:trPr>
        <w:tc>
          <w:tcPr>
            <w:tcW w:w="779" w:type="dxa"/>
          </w:tcPr>
          <w:p w:rsidR="00D0202D" w:rsidRPr="00D0202D" w:rsidRDefault="00D0202D" w:rsidP="001E7E6B">
            <w:pPr>
              <w:jc w:val="center"/>
              <w:rPr>
                <w:rFonts w:cs="Arial"/>
              </w:rPr>
            </w:pPr>
            <w:r w:rsidRPr="00D0202D">
              <w:rPr>
                <w:rFonts w:cs="Arial"/>
              </w:rPr>
              <w:t>2</w:t>
            </w:r>
          </w:p>
        </w:tc>
        <w:tc>
          <w:tcPr>
            <w:tcW w:w="8997" w:type="dxa"/>
          </w:tcPr>
          <w:p w:rsidR="00D0202D" w:rsidRPr="00D0202D" w:rsidRDefault="00D0202D" w:rsidP="001E7E6B">
            <w:pPr>
              <w:jc w:val="both"/>
              <w:rPr>
                <w:rFonts w:eastAsia="Times New Roman" w:cs="Arial"/>
                <w:lang w:eastAsia="es-MX"/>
              </w:rPr>
            </w:pPr>
            <w:r w:rsidRPr="00D0202D">
              <w:rPr>
                <w:rFonts w:cs="Arial"/>
              </w:rPr>
              <w:t xml:space="preserve">La información de la población o área de enfoque atendida cumple con </w:t>
            </w:r>
            <w:r w:rsidRPr="00D0202D">
              <w:rPr>
                <w:rFonts w:cs="Arial"/>
                <w:b/>
              </w:rPr>
              <w:t>dos</w:t>
            </w:r>
            <w:r w:rsidRPr="00D0202D">
              <w:rPr>
                <w:rFonts w:cs="Arial"/>
              </w:rPr>
              <w:t xml:space="preserve"> de las características establecidas.</w:t>
            </w:r>
          </w:p>
        </w:tc>
      </w:tr>
      <w:tr w:rsidR="00D0202D" w:rsidRPr="00D0202D" w:rsidTr="00680977">
        <w:trPr>
          <w:cantSplit/>
          <w:trHeight w:val="505"/>
        </w:trPr>
        <w:tc>
          <w:tcPr>
            <w:tcW w:w="779" w:type="dxa"/>
          </w:tcPr>
          <w:p w:rsidR="00D0202D" w:rsidRPr="00D0202D" w:rsidRDefault="00D0202D" w:rsidP="001E7E6B">
            <w:pPr>
              <w:jc w:val="center"/>
              <w:rPr>
                <w:rFonts w:cs="Arial"/>
              </w:rPr>
            </w:pPr>
            <w:r w:rsidRPr="00D0202D">
              <w:rPr>
                <w:rFonts w:cs="Arial"/>
              </w:rPr>
              <w:t>3</w:t>
            </w:r>
          </w:p>
        </w:tc>
        <w:tc>
          <w:tcPr>
            <w:tcW w:w="8997" w:type="dxa"/>
          </w:tcPr>
          <w:p w:rsidR="00D0202D" w:rsidRPr="00D0202D" w:rsidRDefault="00D0202D" w:rsidP="001E7E6B">
            <w:pPr>
              <w:jc w:val="both"/>
              <w:rPr>
                <w:rFonts w:eastAsia="Times New Roman" w:cs="Arial"/>
                <w:lang w:eastAsia="es-MX"/>
              </w:rPr>
            </w:pPr>
            <w:r w:rsidRPr="00D0202D">
              <w:rPr>
                <w:rFonts w:cs="Arial"/>
              </w:rPr>
              <w:t xml:space="preserve">La información de la población o área de enfoque atendida cumple con </w:t>
            </w:r>
            <w:r w:rsidRPr="00D0202D">
              <w:rPr>
                <w:rFonts w:cs="Arial"/>
                <w:b/>
              </w:rPr>
              <w:t>tres</w:t>
            </w:r>
            <w:r w:rsidRPr="00D0202D">
              <w:rPr>
                <w:rFonts w:cs="Arial"/>
              </w:rPr>
              <w:t xml:space="preserve"> de las características establecidas.</w:t>
            </w:r>
          </w:p>
        </w:tc>
      </w:tr>
      <w:tr w:rsidR="00D0202D" w:rsidRPr="00D0202D" w:rsidTr="00680977">
        <w:trPr>
          <w:cantSplit/>
        </w:trPr>
        <w:tc>
          <w:tcPr>
            <w:tcW w:w="779" w:type="dxa"/>
          </w:tcPr>
          <w:p w:rsidR="00D0202D" w:rsidRPr="00D0202D" w:rsidRDefault="00D0202D" w:rsidP="001E7E6B">
            <w:pPr>
              <w:jc w:val="center"/>
              <w:rPr>
                <w:rFonts w:cs="Arial"/>
              </w:rPr>
            </w:pPr>
            <w:r w:rsidRPr="00D0202D">
              <w:rPr>
                <w:rFonts w:cs="Arial"/>
              </w:rPr>
              <w:t>4</w:t>
            </w:r>
          </w:p>
        </w:tc>
        <w:tc>
          <w:tcPr>
            <w:tcW w:w="8997" w:type="dxa"/>
          </w:tcPr>
          <w:p w:rsidR="00D0202D" w:rsidRPr="00D0202D" w:rsidRDefault="00D0202D" w:rsidP="001E7E6B">
            <w:pPr>
              <w:jc w:val="both"/>
              <w:rPr>
                <w:rFonts w:eastAsia="Times New Roman" w:cs="Arial"/>
                <w:lang w:eastAsia="es-MX"/>
              </w:rPr>
            </w:pPr>
            <w:r w:rsidRPr="00D0202D">
              <w:rPr>
                <w:rFonts w:cs="Arial"/>
              </w:rPr>
              <w:t xml:space="preserve">La información de la población o área de enfoque atendida cumple </w:t>
            </w:r>
            <w:r w:rsidRPr="00D0202D">
              <w:rPr>
                <w:rFonts w:cs="Arial"/>
                <w:b/>
              </w:rPr>
              <w:t>todas</w:t>
            </w:r>
            <w:r w:rsidRPr="00D0202D">
              <w:rPr>
                <w:rFonts w:cs="Arial"/>
              </w:rPr>
              <w:t xml:space="preserve"> las características establecidas.</w:t>
            </w:r>
          </w:p>
        </w:tc>
      </w:tr>
    </w:tbl>
    <w:p w:rsidR="00477745" w:rsidRDefault="00477745" w:rsidP="001E7E6B">
      <w:pPr>
        <w:spacing w:after="0" w:line="240" w:lineRule="auto"/>
        <w:ind w:left="705" w:hanging="705"/>
        <w:jc w:val="both"/>
        <w:rPr>
          <w:rFonts w:cs="Arial"/>
        </w:rPr>
      </w:pPr>
    </w:p>
    <w:p w:rsidR="00D0202D" w:rsidRPr="00D0202D" w:rsidRDefault="00D0202D" w:rsidP="00A65D1B">
      <w:pPr>
        <w:pStyle w:val="Prrafodelista"/>
        <w:numPr>
          <w:ilvl w:val="1"/>
          <w:numId w:val="101"/>
        </w:numPr>
        <w:autoSpaceDE w:val="0"/>
        <w:autoSpaceDN w:val="0"/>
        <w:adjustRightInd w:val="0"/>
        <w:spacing w:after="0" w:line="240" w:lineRule="auto"/>
        <w:ind w:left="703" w:hanging="703"/>
        <w:contextualSpacing w:val="0"/>
        <w:jc w:val="both"/>
        <w:rPr>
          <w:rFonts w:cs="Arial"/>
        </w:rPr>
      </w:pPr>
      <w:r w:rsidRPr="00D0202D">
        <w:rPr>
          <w:rFonts w:cs="Arial"/>
        </w:rPr>
        <w:t xml:space="preserve">En la respuesta se deberá indicar qué información integra el padrón o la base de datos de los beneficiarios o receptores de los componentes que genera el </w:t>
      </w:r>
      <w:proofErr w:type="spellStart"/>
      <w:r w:rsidRPr="00D0202D">
        <w:rPr>
          <w:rFonts w:cs="Arial"/>
        </w:rPr>
        <w:t>Pp</w:t>
      </w:r>
      <w:proofErr w:type="spellEnd"/>
      <w:r w:rsidRPr="00D0202D">
        <w:rPr>
          <w:rFonts w:cs="Arial"/>
        </w:rPr>
        <w:t>, área de enfoque o población atendida, así como las características que no estén incluidas en esta base de datos y las que deban mejorarse.</w:t>
      </w:r>
    </w:p>
    <w:p w:rsidR="00477745" w:rsidRDefault="00477745" w:rsidP="001E7E6B">
      <w:pPr>
        <w:spacing w:after="0" w:line="240" w:lineRule="auto"/>
        <w:ind w:left="705"/>
        <w:jc w:val="both"/>
        <w:rPr>
          <w:rFonts w:cs="Arial"/>
        </w:rPr>
      </w:pPr>
    </w:p>
    <w:p w:rsidR="00D0202D" w:rsidRDefault="00D0202D" w:rsidP="001E7E6B">
      <w:pPr>
        <w:spacing w:after="0" w:line="240" w:lineRule="auto"/>
        <w:ind w:left="705"/>
        <w:jc w:val="both"/>
        <w:rPr>
          <w:rFonts w:cs="Arial"/>
        </w:rPr>
      </w:pPr>
      <w:r w:rsidRPr="00D0202D">
        <w:rPr>
          <w:rFonts w:cs="Arial"/>
        </w:rPr>
        <w:t>Se deberá entender por ‘sistematizada’ a la información que se encuentre en bases de datos o disponible en un sistema informático; por ‘actualizada’, que el padrón o base de datos contenga los datos más recientes de acuerdo con la periodicidad definida para el tipo de información, y por ‘depurada’ se deberá entender que no contenga datos o registros duplicados o no vigentes.</w:t>
      </w:r>
    </w:p>
    <w:p w:rsidR="00477745" w:rsidRPr="00D0202D" w:rsidRDefault="00477745" w:rsidP="001E7E6B">
      <w:pPr>
        <w:spacing w:after="0" w:line="240" w:lineRule="auto"/>
        <w:ind w:left="705"/>
        <w:jc w:val="both"/>
        <w:rPr>
          <w:rFonts w:cs="Arial"/>
        </w:rPr>
      </w:pPr>
    </w:p>
    <w:p w:rsidR="00D0202D" w:rsidRDefault="00D0202D" w:rsidP="00A65D1B">
      <w:pPr>
        <w:pStyle w:val="Prrafodelista"/>
        <w:numPr>
          <w:ilvl w:val="1"/>
          <w:numId w:val="101"/>
        </w:numPr>
        <w:autoSpaceDE w:val="0"/>
        <w:autoSpaceDN w:val="0"/>
        <w:adjustRightInd w:val="0"/>
        <w:spacing w:after="0" w:line="240" w:lineRule="auto"/>
        <w:ind w:left="703" w:hanging="703"/>
        <w:contextualSpacing w:val="0"/>
        <w:jc w:val="both"/>
        <w:rPr>
          <w:rFonts w:cs="Arial"/>
        </w:rPr>
      </w:pPr>
      <w:r w:rsidRPr="00D0202D">
        <w:rPr>
          <w:rFonts w:cs="Arial"/>
        </w:rPr>
        <w:t>Las fuentes de información mínimas a utilizar serán documentos normativos o institucionales, manuales de procedimientos, bases de datos, registros de beneficiarios o receptores de acciones o de componentes, normativa interna aplicable al desarrollo de sistemas de información o sistemas informativos.</w:t>
      </w:r>
    </w:p>
    <w:p w:rsidR="00477745" w:rsidRPr="00D0202D" w:rsidRDefault="00477745" w:rsidP="001E7E6B">
      <w:pPr>
        <w:pStyle w:val="Prrafodelista"/>
        <w:autoSpaceDE w:val="0"/>
        <w:autoSpaceDN w:val="0"/>
        <w:adjustRightInd w:val="0"/>
        <w:spacing w:after="0" w:line="240" w:lineRule="auto"/>
        <w:ind w:left="703"/>
        <w:contextualSpacing w:val="0"/>
        <w:jc w:val="both"/>
        <w:rPr>
          <w:rFonts w:cs="Arial"/>
        </w:rPr>
      </w:pPr>
    </w:p>
    <w:p w:rsidR="00D0202D" w:rsidRPr="00D0202D" w:rsidRDefault="00D0202D" w:rsidP="00A65D1B">
      <w:pPr>
        <w:pStyle w:val="Prrafodelista"/>
        <w:numPr>
          <w:ilvl w:val="1"/>
          <w:numId w:val="101"/>
        </w:numPr>
        <w:autoSpaceDE w:val="0"/>
        <w:autoSpaceDN w:val="0"/>
        <w:adjustRightInd w:val="0"/>
        <w:spacing w:after="0" w:line="240" w:lineRule="auto"/>
        <w:ind w:left="703" w:hanging="703"/>
        <w:contextualSpacing w:val="0"/>
        <w:jc w:val="both"/>
        <w:rPr>
          <w:rFonts w:cs="Arial"/>
        </w:rPr>
      </w:pPr>
      <w:r w:rsidRPr="00D0202D">
        <w:rPr>
          <w:rFonts w:cs="Arial"/>
        </w:rPr>
        <w:t xml:space="preserve">La respuesta a esta pregunta deberá ser consistente con las respuestas a las preguntas </w:t>
      </w:r>
      <w:r w:rsidR="00634053">
        <w:rPr>
          <w:rFonts w:cs="Arial"/>
        </w:rPr>
        <w:t xml:space="preserve">1, 2 </w:t>
      </w:r>
      <w:r w:rsidR="00477745">
        <w:rPr>
          <w:rFonts w:cs="Arial"/>
        </w:rPr>
        <w:t>y</w:t>
      </w:r>
      <w:r w:rsidRPr="00D0202D">
        <w:rPr>
          <w:rFonts w:cs="Arial"/>
        </w:rPr>
        <w:t xml:space="preserve"> </w:t>
      </w:r>
      <w:r w:rsidR="00634053">
        <w:rPr>
          <w:rFonts w:cs="Arial"/>
        </w:rPr>
        <w:t>7</w:t>
      </w:r>
      <w:r w:rsidRPr="00D0202D">
        <w:rPr>
          <w:rFonts w:cs="Arial"/>
        </w:rPr>
        <w:t>.</w:t>
      </w:r>
    </w:p>
    <w:p w:rsidR="00D0202D" w:rsidRPr="00D0202D" w:rsidRDefault="00D0202D" w:rsidP="001E7E6B">
      <w:pPr>
        <w:spacing w:after="0" w:line="240" w:lineRule="auto"/>
        <w:jc w:val="both"/>
        <w:rPr>
          <w:rFonts w:cs="Arial"/>
        </w:rPr>
      </w:pPr>
    </w:p>
    <w:p w:rsidR="00D0202D" w:rsidRDefault="00D0202D" w:rsidP="00A65D1B">
      <w:pPr>
        <w:pStyle w:val="Prrafodelista"/>
        <w:numPr>
          <w:ilvl w:val="0"/>
          <w:numId w:val="101"/>
        </w:numPr>
        <w:spacing w:after="0" w:line="240" w:lineRule="auto"/>
        <w:contextualSpacing w:val="0"/>
        <w:jc w:val="both"/>
        <w:rPr>
          <w:rFonts w:cs="Arial"/>
          <w:b/>
        </w:rPr>
      </w:pPr>
      <w:r w:rsidRPr="00D0202D">
        <w:rPr>
          <w:rFonts w:cs="Arial"/>
          <w:b/>
        </w:rPr>
        <w:t xml:space="preserve">Si el </w:t>
      </w:r>
      <w:proofErr w:type="spellStart"/>
      <w:r w:rsidRPr="00D0202D">
        <w:rPr>
          <w:rFonts w:cs="Arial"/>
          <w:b/>
        </w:rPr>
        <w:t>Pp</w:t>
      </w:r>
      <w:proofErr w:type="spellEnd"/>
      <w:r w:rsidRPr="00D0202D">
        <w:rPr>
          <w:rFonts w:cs="Arial"/>
          <w:b/>
        </w:rPr>
        <w:t xml:space="preserve"> cuenta con mecanismos para la rendición de cuentas y la transparencia que guarda la población o área de enfoque atendida, explique el procedimiento para llevarlo a cabo, las variables que mide y la temporalidad de las mediciones.</w:t>
      </w:r>
    </w:p>
    <w:p w:rsidR="00D0202D" w:rsidRPr="00634053" w:rsidRDefault="00D0202D" w:rsidP="00634053">
      <w:pPr>
        <w:spacing w:after="0" w:line="240" w:lineRule="auto"/>
        <w:ind w:firstLine="360"/>
        <w:jc w:val="both"/>
        <w:rPr>
          <w:rFonts w:cs="Arial"/>
          <w:i/>
        </w:rPr>
      </w:pPr>
      <w:r w:rsidRPr="00634053">
        <w:rPr>
          <w:rFonts w:cs="Arial"/>
          <w:i/>
        </w:rPr>
        <w:t>No procede valoración cuantitativa.</w:t>
      </w:r>
    </w:p>
    <w:p w:rsidR="00B25CC4" w:rsidRPr="00D0202D" w:rsidRDefault="00B25CC4" w:rsidP="001E7E6B">
      <w:pPr>
        <w:spacing w:after="0" w:line="240" w:lineRule="auto"/>
        <w:jc w:val="both"/>
        <w:rPr>
          <w:rFonts w:cs="Arial"/>
        </w:rPr>
      </w:pPr>
    </w:p>
    <w:p w:rsidR="00D0202D" w:rsidRDefault="00D0202D" w:rsidP="00A65D1B">
      <w:pPr>
        <w:pStyle w:val="Prrafodelista"/>
        <w:numPr>
          <w:ilvl w:val="1"/>
          <w:numId w:val="101"/>
        </w:numPr>
        <w:autoSpaceDE w:val="0"/>
        <w:autoSpaceDN w:val="0"/>
        <w:adjustRightInd w:val="0"/>
        <w:spacing w:after="0" w:line="240" w:lineRule="auto"/>
        <w:ind w:left="703" w:hanging="703"/>
        <w:contextualSpacing w:val="0"/>
        <w:jc w:val="both"/>
        <w:rPr>
          <w:rFonts w:cs="Arial"/>
        </w:rPr>
      </w:pPr>
      <w:r w:rsidRPr="00D0202D">
        <w:rPr>
          <w:rFonts w:cs="Arial"/>
        </w:rPr>
        <w:t xml:space="preserve">En la respuesta se deberá explicar el mecanismo de rendición de cuentas y de transparencia, respecto de la población o área de enfoque atendida. </w:t>
      </w:r>
    </w:p>
    <w:p w:rsidR="00B96A53" w:rsidRPr="00D0202D" w:rsidRDefault="00B96A53" w:rsidP="001E7E6B">
      <w:pPr>
        <w:pStyle w:val="Prrafodelista"/>
        <w:autoSpaceDE w:val="0"/>
        <w:autoSpaceDN w:val="0"/>
        <w:adjustRightInd w:val="0"/>
        <w:spacing w:after="0" w:line="240" w:lineRule="auto"/>
        <w:ind w:left="703"/>
        <w:contextualSpacing w:val="0"/>
        <w:jc w:val="both"/>
        <w:rPr>
          <w:rFonts w:cs="Arial"/>
        </w:rPr>
      </w:pPr>
    </w:p>
    <w:p w:rsidR="00D0202D" w:rsidRDefault="00D0202D" w:rsidP="00A65D1B">
      <w:pPr>
        <w:pStyle w:val="Prrafodelista"/>
        <w:numPr>
          <w:ilvl w:val="1"/>
          <w:numId w:val="101"/>
        </w:numPr>
        <w:autoSpaceDE w:val="0"/>
        <w:autoSpaceDN w:val="0"/>
        <w:adjustRightInd w:val="0"/>
        <w:spacing w:after="0" w:line="240" w:lineRule="auto"/>
        <w:ind w:left="703" w:hanging="703"/>
        <w:contextualSpacing w:val="0"/>
        <w:jc w:val="both"/>
        <w:rPr>
          <w:rFonts w:cs="Arial"/>
        </w:rPr>
      </w:pPr>
      <w:r w:rsidRPr="00D0202D">
        <w:rPr>
          <w:rFonts w:cs="Arial"/>
        </w:rPr>
        <w:t>Las fuentes de información mínimas a utilizar serán documentos oficiales, normativa aplicable, bases de datos o sistemas informativos.</w:t>
      </w:r>
    </w:p>
    <w:p w:rsidR="00B96A53" w:rsidRPr="00B96A53" w:rsidRDefault="00B96A53" w:rsidP="001E7E6B">
      <w:pPr>
        <w:autoSpaceDE w:val="0"/>
        <w:autoSpaceDN w:val="0"/>
        <w:adjustRightInd w:val="0"/>
        <w:spacing w:after="0" w:line="240" w:lineRule="auto"/>
        <w:jc w:val="both"/>
        <w:rPr>
          <w:rFonts w:cs="Arial"/>
        </w:rPr>
      </w:pPr>
    </w:p>
    <w:p w:rsidR="00D0202D" w:rsidRPr="00D0202D" w:rsidRDefault="00D0202D" w:rsidP="00A65D1B">
      <w:pPr>
        <w:pStyle w:val="Prrafodelista"/>
        <w:numPr>
          <w:ilvl w:val="1"/>
          <w:numId w:val="101"/>
        </w:numPr>
        <w:autoSpaceDE w:val="0"/>
        <w:autoSpaceDN w:val="0"/>
        <w:adjustRightInd w:val="0"/>
        <w:spacing w:after="0" w:line="240" w:lineRule="auto"/>
        <w:ind w:left="703" w:hanging="703"/>
        <w:contextualSpacing w:val="0"/>
        <w:jc w:val="both"/>
        <w:rPr>
          <w:rFonts w:cs="Arial"/>
        </w:rPr>
      </w:pPr>
      <w:r w:rsidRPr="00D0202D">
        <w:rPr>
          <w:rFonts w:cs="Arial"/>
        </w:rPr>
        <w:t xml:space="preserve">La respuesta a esta pregunta deberá ser consistente con </w:t>
      </w:r>
      <w:r w:rsidR="00B96A53">
        <w:rPr>
          <w:rFonts w:cs="Arial"/>
        </w:rPr>
        <w:t xml:space="preserve">las respuestas a las preguntas </w:t>
      </w:r>
      <w:r w:rsidR="00634053">
        <w:rPr>
          <w:rFonts w:cs="Arial"/>
        </w:rPr>
        <w:t>7</w:t>
      </w:r>
      <w:r w:rsidRPr="00D0202D">
        <w:rPr>
          <w:rFonts w:cs="Arial"/>
        </w:rPr>
        <w:t xml:space="preserve"> y </w:t>
      </w:r>
      <w:r w:rsidR="00634053">
        <w:rPr>
          <w:rFonts w:cs="Arial"/>
        </w:rPr>
        <w:t>8</w:t>
      </w:r>
      <w:r w:rsidRPr="00D0202D">
        <w:rPr>
          <w:rFonts w:cs="Arial"/>
        </w:rPr>
        <w:t>.</w:t>
      </w:r>
      <w:bookmarkStart w:id="17" w:name="_Toc378698390"/>
    </w:p>
    <w:p w:rsidR="00D0202D" w:rsidRPr="00D0202D" w:rsidRDefault="00D0202D" w:rsidP="001E7E6B">
      <w:pPr>
        <w:pStyle w:val="Subttulo"/>
        <w:spacing w:before="0" w:after="0"/>
        <w:rPr>
          <w:rFonts w:ascii="Palatino Linotype" w:hAnsi="Palatino Linotype"/>
          <w:sz w:val="22"/>
          <w:szCs w:val="22"/>
        </w:rPr>
      </w:pPr>
    </w:p>
    <w:p w:rsidR="00D0202D" w:rsidRDefault="00D0202D" w:rsidP="001E7E6B">
      <w:pPr>
        <w:pStyle w:val="Subttulo"/>
        <w:spacing w:before="0" w:after="0"/>
        <w:rPr>
          <w:rFonts w:ascii="Palatino Linotype" w:hAnsi="Palatino Linotype"/>
          <w:sz w:val="22"/>
          <w:szCs w:val="22"/>
        </w:rPr>
      </w:pPr>
      <w:bookmarkStart w:id="18" w:name="_Toc475737644"/>
      <w:r w:rsidRPr="00D0202D">
        <w:rPr>
          <w:rFonts w:ascii="Palatino Linotype" w:hAnsi="Palatino Linotype"/>
          <w:sz w:val="22"/>
          <w:szCs w:val="22"/>
        </w:rPr>
        <w:t xml:space="preserve">IV.4 </w:t>
      </w:r>
      <w:r w:rsidR="006F19F9">
        <w:rPr>
          <w:rFonts w:ascii="Palatino Linotype" w:hAnsi="Palatino Linotype"/>
          <w:sz w:val="22"/>
          <w:szCs w:val="22"/>
        </w:rPr>
        <w:t xml:space="preserve">EVALUACIÓN Y ANÁLISIS DE LA </w:t>
      </w:r>
      <w:r w:rsidR="00B96A53" w:rsidRPr="00D0202D">
        <w:rPr>
          <w:rFonts w:ascii="Palatino Linotype" w:hAnsi="Palatino Linotype"/>
          <w:sz w:val="22"/>
          <w:szCs w:val="22"/>
        </w:rPr>
        <w:t>MATRIZ DE INDICADORES PARA RESULTADOS</w:t>
      </w:r>
      <w:bookmarkEnd w:id="17"/>
      <w:r w:rsidRPr="00D0202D">
        <w:rPr>
          <w:rStyle w:val="Refdenotaalpie"/>
          <w:rFonts w:ascii="Palatino Linotype" w:hAnsi="Palatino Linotype"/>
          <w:sz w:val="22"/>
          <w:szCs w:val="22"/>
        </w:rPr>
        <w:footnoteReference w:id="2"/>
      </w:r>
      <w:bookmarkEnd w:id="18"/>
    </w:p>
    <w:p w:rsidR="00B96A53" w:rsidRPr="00B96A53" w:rsidRDefault="00B96A53" w:rsidP="001E7E6B">
      <w:pPr>
        <w:spacing w:after="0" w:line="240" w:lineRule="auto"/>
        <w:rPr>
          <w:sz w:val="2"/>
          <w:lang w:val="es-ES" w:eastAsia="es-ES"/>
        </w:rPr>
      </w:pPr>
    </w:p>
    <w:p w:rsidR="00D0202D" w:rsidRDefault="00D0202D" w:rsidP="001E7E6B">
      <w:pPr>
        <w:spacing w:after="0" w:line="240" w:lineRule="auto"/>
        <w:jc w:val="both"/>
        <w:rPr>
          <w:rFonts w:cs="Arial"/>
          <w:b/>
          <w:i/>
          <w:lang w:val="es-ES"/>
        </w:rPr>
      </w:pPr>
      <w:r w:rsidRPr="00D0202D">
        <w:rPr>
          <w:rFonts w:cs="Arial"/>
          <w:b/>
          <w:i/>
          <w:lang w:val="es-ES"/>
        </w:rPr>
        <w:t>De la lógica vertical de la Matriz de Indicadores para Resultados</w:t>
      </w:r>
    </w:p>
    <w:p w:rsidR="00B96A53" w:rsidRPr="00B96A53" w:rsidRDefault="00B96A53" w:rsidP="001E7E6B">
      <w:pPr>
        <w:spacing w:after="0" w:line="240" w:lineRule="auto"/>
        <w:jc w:val="both"/>
        <w:rPr>
          <w:rFonts w:cs="Arial"/>
          <w:b/>
          <w:i/>
          <w:sz w:val="20"/>
          <w:lang w:val="es-ES"/>
        </w:rPr>
      </w:pPr>
    </w:p>
    <w:p w:rsidR="00D0202D" w:rsidRDefault="00D0202D" w:rsidP="00A65D1B">
      <w:pPr>
        <w:pStyle w:val="Prrafodelista"/>
        <w:numPr>
          <w:ilvl w:val="0"/>
          <w:numId w:val="101"/>
        </w:numPr>
        <w:spacing w:after="0" w:line="240" w:lineRule="auto"/>
        <w:contextualSpacing w:val="0"/>
        <w:jc w:val="both"/>
        <w:rPr>
          <w:rFonts w:cs="Arial"/>
          <w:b/>
        </w:rPr>
      </w:pPr>
      <w:r w:rsidRPr="00D0202D">
        <w:rPr>
          <w:rFonts w:cs="Arial"/>
          <w:b/>
        </w:rPr>
        <w:t xml:space="preserve">Para cada uno de los Componentes de la MIR del </w:t>
      </w:r>
      <w:proofErr w:type="spellStart"/>
      <w:r w:rsidRPr="00D0202D">
        <w:rPr>
          <w:rFonts w:cs="Arial"/>
          <w:b/>
        </w:rPr>
        <w:t>Pp</w:t>
      </w:r>
      <w:proofErr w:type="spellEnd"/>
      <w:r w:rsidRPr="00D0202D">
        <w:rPr>
          <w:rFonts w:cs="Arial"/>
          <w:b/>
        </w:rPr>
        <w:t xml:space="preserve"> ¿se toma como referencia una o un grupo de Actividades que: </w:t>
      </w:r>
    </w:p>
    <w:p w:rsidR="00D0202D" w:rsidRPr="00680977" w:rsidRDefault="00D0202D" w:rsidP="001E7E6B">
      <w:pPr>
        <w:spacing w:after="0" w:line="240" w:lineRule="auto"/>
        <w:ind w:left="705"/>
        <w:jc w:val="both"/>
        <w:rPr>
          <w:rFonts w:cs="Arial"/>
          <w:b/>
          <w:lang w:val="es-ES"/>
        </w:rPr>
      </w:pPr>
      <w:r w:rsidRPr="00680977">
        <w:rPr>
          <w:rFonts w:cs="Arial"/>
          <w:b/>
          <w:lang w:val="es-ES"/>
        </w:rPr>
        <w:t>a) Están claramente especificadas, es decir, no existe ambigüedad en su redacción</w:t>
      </w:r>
      <w:r w:rsidR="00177903" w:rsidRPr="00680977">
        <w:rPr>
          <w:rFonts w:cs="Arial"/>
          <w:b/>
          <w:lang w:val="es-ES"/>
        </w:rPr>
        <w:t>.</w:t>
      </w:r>
    </w:p>
    <w:p w:rsidR="00D0202D" w:rsidRPr="00680977" w:rsidRDefault="00D0202D" w:rsidP="001E7E6B">
      <w:pPr>
        <w:spacing w:after="0" w:line="240" w:lineRule="auto"/>
        <w:ind w:left="705"/>
        <w:jc w:val="both"/>
        <w:rPr>
          <w:rFonts w:cs="Arial"/>
          <w:b/>
          <w:lang w:val="es-ES"/>
        </w:rPr>
      </w:pPr>
      <w:r w:rsidRPr="00680977">
        <w:rPr>
          <w:rFonts w:cs="Arial"/>
          <w:b/>
          <w:lang w:val="es-ES"/>
        </w:rPr>
        <w:t>b) Están ordenadas de manera cronológica</w:t>
      </w:r>
      <w:r w:rsidR="00177903" w:rsidRPr="00680977">
        <w:rPr>
          <w:rFonts w:cs="Arial"/>
          <w:b/>
          <w:lang w:val="es-ES"/>
        </w:rPr>
        <w:t>.</w:t>
      </w:r>
    </w:p>
    <w:p w:rsidR="00D0202D" w:rsidRPr="00680977" w:rsidRDefault="00D0202D" w:rsidP="001E7E6B">
      <w:pPr>
        <w:spacing w:after="0" w:line="240" w:lineRule="auto"/>
        <w:ind w:left="705"/>
        <w:jc w:val="both"/>
        <w:rPr>
          <w:rFonts w:cs="Arial"/>
          <w:b/>
          <w:lang w:val="es-ES"/>
        </w:rPr>
      </w:pPr>
      <w:r w:rsidRPr="00680977">
        <w:rPr>
          <w:rFonts w:cs="Arial"/>
          <w:b/>
          <w:lang w:val="es-ES"/>
        </w:rPr>
        <w:t>c) Son necesarias, es decir, ninguna de las Actividades es prescindible para producir los Componentes</w:t>
      </w:r>
      <w:r w:rsidR="00177903" w:rsidRPr="00680977">
        <w:rPr>
          <w:rFonts w:cs="Arial"/>
          <w:b/>
          <w:lang w:val="es-ES"/>
        </w:rPr>
        <w:t>.</w:t>
      </w:r>
    </w:p>
    <w:p w:rsidR="00D0202D" w:rsidRPr="00680977" w:rsidRDefault="00D0202D" w:rsidP="001E7E6B">
      <w:pPr>
        <w:spacing w:after="0" w:line="240" w:lineRule="auto"/>
        <w:ind w:left="705"/>
        <w:jc w:val="both"/>
        <w:rPr>
          <w:rFonts w:cs="Arial"/>
          <w:b/>
          <w:lang w:val="es-ES"/>
        </w:rPr>
      </w:pPr>
      <w:r w:rsidRPr="00680977">
        <w:rPr>
          <w:rFonts w:cs="Arial"/>
          <w:b/>
          <w:lang w:val="es-ES"/>
        </w:rPr>
        <w:t>d) Su realización genera junto con los supuestos en ese niv</w:t>
      </w:r>
      <w:r w:rsidR="00177903" w:rsidRPr="00680977">
        <w:rPr>
          <w:rFonts w:cs="Arial"/>
          <w:b/>
          <w:lang w:val="es-ES"/>
        </w:rPr>
        <w:t>el de objetivos los Componentes.</w:t>
      </w:r>
    </w:p>
    <w:p w:rsidR="001200CA" w:rsidRPr="00D0202D" w:rsidRDefault="001200CA" w:rsidP="001E7E6B">
      <w:pPr>
        <w:spacing w:after="0" w:line="240" w:lineRule="auto"/>
        <w:ind w:left="705"/>
        <w:jc w:val="both"/>
        <w:rPr>
          <w:rFonts w:cs="Arial"/>
          <w:b/>
          <w:lang w:val="es-ES"/>
        </w:rPr>
      </w:pPr>
    </w:p>
    <w:p w:rsidR="00D0202D" w:rsidRDefault="00D0202D" w:rsidP="001E7E6B">
      <w:pPr>
        <w:spacing w:after="0" w:line="240" w:lineRule="auto"/>
        <w:jc w:val="both"/>
        <w:rPr>
          <w:rFonts w:cs="Arial"/>
          <w:lang w:val="es-ES"/>
        </w:rPr>
      </w:pPr>
      <w:r w:rsidRPr="00D0202D">
        <w:rPr>
          <w:rFonts w:cs="Arial"/>
          <w:lang w:val="es-ES"/>
        </w:rPr>
        <w:t xml:space="preserve">Si el </w:t>
      </w:r>
      <w:proofErr w:type="spellStart"/>
      <w:r w:rsidRPr="00D0202D">
        <w:rPr>
          <w:rFonts w:cs="Arial"/>
          <w:lang w:val="es-ES"/>
        </w:rPr>
        <w:t>Pp</w:t>
      </w:r>
      <w:proofErr w:type="spellEnd"/>
      <w:r w:rsidRPr="00D0202D">
        <w:rPr>
          <w:rFonts w:cs="Arial"/>
          <w:lang w:val="es-ES"/>
        </w:rPr>
        <w:t xml:space="preserve"> no cuenta con una o con un grupo de Actividades para cada Componente de la MIR, se deberá considerar información inexistente y, por lo tanto, la respuesta sería “No”.</w:t>
      </w:r>
    </w:p>
    <w:p w:rsidR="001200CA" w:rsidRPr="00D0202D" w:rsidRDefault="001200CA" w:rsidP="001E7E6B">
      <w:pPr>
        <w:spacing w:after="0" w:line="240" w:lineRule="auto"/>
        <w:jc w:val="both"/>
        <w:rPr>
          <w:rFonts w:cs="Arial"/>
          <w:lang w:val="es-ES"/>
        </w:rPr>
      </w:pPr>
    </w:p>
    <w:p w:rsidR="00D0202D" w:rsidRDefault="00D0202D" w:rsidP="001E7E6B">
      <w:pPr>
        <w:spacing w:after="0" w:line="240" w:lineRule="auto"/>
        <w:jc w:val="both"/>
        <w:rPr>
          <w:rFonts w:cs="Arial"/>
          <w:lang w:val="es-ES"/>
        </w:rPr>
      </w:pPr>
      <w:r w:rsidRPr="00D0202D">
        <w:rPr>
          <w:rFonts w:cs="Arial"/>
          <w:lang w:val="es-ES"/>
        </w:rPr>
        <w:t xml:space="preserve">Si el </w:t>
      </w:r>
      <w:proofErr w:type="spellStart"/>
      <w:r w:rsidRPr="00D0202D">
        <w:rPr>
          <w:rFonts w:cs="Arial"/>
          <w:lang w:val="es-ES"/>
        </w:rPr>
        <w:t>Pp</w:t>
      </w:r>
      <w:proofErr w:type="spellEnd"/>
      <w:r w:rsidRPr="00D0202D">
        <w:rPr>
          <w:rFonts w:cs="Arial"/>
          <w:lang w:val="es-ES"/>
        </w:rPr>
        <w:t xml:space="preserve"> cuenta con información para responder a la pregunta, es decir, si la respuesta es “Sí” se deberá seleccionar un nivel de acuerdo con los siguientes criterios:</w:t>
      </w:r>
    </w:p>
    <w:p w:rsidR="001200CA" w:rsidRPr="00D0202D" w:rsidRDefault="001200CA" w:rsidP="001E7E6B">
      <w:pPr>
        <w:spacing w:after="0" w:line="240" w:lineRule="auto"/>
        <w:jc w:val="both"/>
        <w:rPr>
          <w:rFonts w:cs="Arial"/>
          <w:lang w:val="es-ES"/>
        </w:rPr>
      </w:pPr>
    </w:p>
    <w:tbl>
      <w:tblPr>
        <w:tblStyle w:val="Estilo1"/>
        <w:tblW w:w="9025" w:type="dxa"/>
        <w:jc w:val="center"/>
        <w:tblLook w:val="00A0" w:firstRow="1" w:lastRow="0" w:firstColumn="1" w:lastColumn="0" w:noHBand="0" w:noVBand="0"/>
      </w:tblPr>
      <w:tblGrid>
        <w:gridCol w:w="779"/>
        <w:gridCol w:w="8246"/>
      </w:tblGrid>
      <w:tr w:rsidR="00D0202D" w:rsidRPr="00D0202D" w:rsidTr="001200CA">
        <w:trPr>
          <w:cnfStyle w:val="100000000000" w:firstRow="1" w:lastRow="0" w:firstColumn="0" w:lastColumn="0" w:oddVBand="0" w:evenVBand="0" w:oddHBand="0" w:evenHBand="0" w:firstRowFirstColumn="0" w:firstRowLastColumn="0" w:lastRowFirstColumn="0" w:lastRowLastColumn="0"/>
          <w:jc w:val="center"/>
        </w:trPr>
        <w:tc>
          <w:tcPr>
            <w:tcW w:w="593" w:type="dxa"/>
          </w:tcPr>
          <w:p w:rsidR="00D0202D" w:rsidRPr="00D0202D" w:rsidRDefault="00D0202D" w:rsidP="001E7E6B">
            <w:pPr>
              <w:jc w:val="center"/>
              <w:rPr>
                <w:rFonts w:cs="Arial"/>
                <w:b/>
              </w:rPr>
            </w:pPr>
            <w:r w:rsidRPr="00D0202D">
              <w:rPr>
                <w:rFonts w:cs="Arial"/>
                <w:b/>
              </w:rPr>
              <w:t>Nivel</w:t>
            </w:r>
          </w:p>
        </w:tc>
        <w:tc>
          <w:tcPr>
            <w:tcW w:w="8432" w:type="dxa"/>
          </w:tcPr>
          <w:p w:rsidR="00D0202D" w:rsidRPr="00D0202D" w:rsidRDefault="00D0202D" w:rsidP="001E7E6B">
            <w:pPr>
              <w:jc w:val="center"/>
              <w:rPr>
                <w:rFonts w:cs="Arial"/>
                <w:b/>
              </w:rPr>
            </w:pPr>
            <w:r w:rsidRPr="00D0202D">
              <w:rPr>
                <w:rFonts w:cs="Arial"/>
                <w:b/>
              </w:rPr>
              <w:t>Criterios</w:t>
            </w:r>
          </w:p>
        </w:tc>
      </w:tr>
      <w:tr w:rsidR="00D0202D" w:rsidRPr="00D0202D" w:rsidTr="001200CA">
        <w:trPr>
          <w:jc w:val="center"/>
        </w:trPr>
        <w:tc>
          <w:tcPr>
            <w:tcW w:w="593" w:type="dxa"/>
          </w:tcPr>
          <w:p w:rsidR="00D0202D" w:rsidRPr="00D0202D" w:rsidRDefault="00D0202D" w:rsidP="001E7E6B">
            <w:pPr>
              <w:jc w:val="center"/>
              <w:rPr>
                <w:rFonts w:cs="Arial"/>
              </w:rPr>
            </w:pPr>
            <w:r w:rsidRPr="00D0202D">
              <w:rPr>
                <w:rFonts w:cs="Arial"/>
              </w:rPr>
              <w:t>1</w:t>
            </w:r>
          </w:p>
        </w:tc>
        <w:tc>
          <w:tcPr>
            <w:tcW w:w="8432" w:type="dxa"/>
          </w:tcPr>
          <w:p w:rsidR="00D0202D" w:rsidRPr="00D0202D" w:rsidRDefault="00D0202D" w:rsidP="001E7E6B">
            <w:pPr>
              <w:jc w:val="both"/>
              <w:rPr>
                <w:rFonts w:eastAsia="Times New Roman" w:cs="Arial"/>
                <w:lang w:eastAsia="es-MX"/>
              </w:rPr>
            </w:pPr>
            <w:r w:rsidRPr="00D0202D">
              <w:rPr>
                <w:rFonts w:cs="Arial"/>
              </w:rPr>
              <w:t xml:space="preserve">Las Actividades del </w:t>
            </w:r>
            <w:proofErr w:type="spellStart"/>
            <w:r w:rsidRPr="00D0202D">
              <w:rPr>
                <w:rFonts w:cs="Arial"/>
              </w:rPr>
              <w:t>Pp</w:t>
            </w:r>
            <w:proofErr w:type="spellEnd"/>
            <w:r w:rsidRPr="00D0202D">
              <w:rPr>
                <w:rFonts w:cs="Arial"/>
              </w:rPr>
              <w:t xml:space="preserve"> cumplen en promedio con un valor </w:t>
            </w:r>
            <w:r w:rsidRPr="00D0202D">
              <w:rPr>
                <w:rFonts w:cs="Arial"/>
                <w:b/>
              </w:rPr>
              <w:t>entre 0 y menos de 2</w:t>
            </w:r>
            <w:r w:rsidRPr="00D0202D">
              <w:rPr>
                <w:rFonts w:cs="Arial"/>
              </w:rPr>
              <w:t xml:space="preserve"> características establecidas en la pregunta.</w:t>
            </w:r>
          </w:p>
        </w:tc>
      </w:tr>
      <w:tr w:rsidR="00D0202D" w:rsidRPr="00D0202D" w:rsidTr="001200CA">
        <w:trPr>
          <w:jc w:val="center"/>
        </w:trPr>
        <w:tc>
          <w:tcPr>
            <w:tcW w:w="593" w:type="dxa"/>
          </w:tcPr>
          <w:p w:rsidR="00D0202D" w:rsidRPr="00D0202D" w:rsidRDefault="00D0202D" w:rsidP="001E7E6B">
            <w:pPr>
              <w:jc w:val="center"/>
              <w:rPr>
                <w:rFonts w:cs="Arial"/>
              </w:rPr>
            </w:pPr>
            <w:r w:rsidRPr="00D0202D">
              <w:rPr>
                <w:rFonts w:cs="Arial"/>
              </w:rPr>
              <w:t>2</w:t>
            </w:r>
          </w:p>
        </w:tc>
        <w:tc>
          <w:tcPr>
            <w:tcW w:w="8432" w:type="dxa"/>
          </w:tcPr>
          <w:p w:rsidR="00D0202D" w:rsidRPr="00D0202D" w:rsidRDefault="00D0202D" w:rsidP="001E7E6B">
            <w:pPr>
              <w:jc w:val="both"/>
              <w:rPr>
                <w:rFonts w:eastAsia="Times New Roman" w:cs="Arial"/>
                <w:lang w:eastAsia="es-MX"/>
              </w:rPr>
            </w:pPr>
            <w:r w:rsidRPr="00D0202D">
              <w:rPr>
                <w:rFonts w:cs="Arial"/>
              </w:rPr>
              <w:t xml:space="preserve">Las Actividades del </w:t>
            </w:r>
            <w:proofErr w:type="spellStart"/>
            <w:r w:rsidRPr="00D0202D">
              <w:rPr>
                <w:rFonts w:cs="Arial"/>
              </w:rPr>
              <w:t>Pp</w:t>
            </w:r>
            <w:proofErr w:type="spellEnd"/>
            <w:r w:rsidRPr="00D0202D">
              <w:rPr>
                <w:rFonts w:cs="Arial"/>
              </w:rPr>
              <w:t xml:space="preserve"> cumplen en promedio con un valor </w:t>
            </w:r>
            <w:r w:rsidRPr="00D0202D">
              <w:rPr>
                <w:rFonts w:cs="Arial"/>
                <w:b/>
              </w:rPr>
              <w:t xml:space="preserve">entre 2 y menos de 3 </w:t>
            </w:r>
            <w:r w:rsidRPr="00D0202D">
              <w:rPr>
                <w:rFonts w:cs="Arial"/>
              </w:rPr>
              <w:t>características establecidas en la pregunta.</w:t>
            </w:r>
          </w:p>
        </w:tc>
      </w:tr>
      <w:tr w:rsidR="00D0202D" w:rsidRPr="00D0202D" w:rsidTr="001200CA">
        <w:trPr>
          <w:jc w:val="center"/>
        </w:trPr>
        <w:tc>
          <w:tcPr>
            <w:tcW w:w="593" w:type="dxa"/>
          </w:tcPr>
          <w:p w:rsidR="00D0202D" w:rsidRPr="00D0202D" w:rsidRDefault="00D0202D" w:rsidP="001E7E6B">
            <w:pPr>
              <w:jc w:val="center"/>
              <w:rPr>
                <w:rFonts w:cs="Arial"/>
              </w:rPr>
            </w:pPr>
            <w:r w:rsidRPr="00D0202D">
              <w:rPr>
                <w:rFonts w:cs="Arial"/>
              </w:rPr>
              <w:t>3</w:t>
            </w:r>
          </w:p>
        </w:tc>
        <w:tc>
          <w:tcPr>
            <w:tcW w:w="8432" w:type="dxa"/>
          </w:tcPr>
          <w:p w:rsidR="00D0202D" w:rsidRPr="00D0202D" w:rsidRDefault="00D0202D" w:rsidP="001E7E6B">
            <w:pPr>
              <w:jc w:val="both"/>
              <w:rPr>
                <w:rFonts w:eastAsia="Times New Roman" w:cs="Arial"/>
                <w:lang w:eastAsia="es-MX"/>
              </w:rPr>
            </w:pPr>
            <w:r w:rsidRPr="00D0202D">
              <w:rPr>
                <w:rFonts w:cs="Arial"/>
              </w:rPr>
              <w:t xml:space="preserve">Las Actividades del </w:t>
            </w:r>
            <w:proofErr w:type="spellStart"/>
            <w:r w:rsidRPr="00D0202D">
              <w:rPr>
                <w:rFonts w:cs="Arial"/>
              </w:rPr>
              <w:t>Pp</w:t>
            </w:r>
            <w:proofErr w:type="spellEnd"/>
            <w:r w:rsidRPr="00D0202D">
              <w:rPr>
                <w:rFonts w:cs="Arial"/>
              </w:rPr>
              <w:t xml:space="preserve"> cumplen en promedio con un valor </w:t>
            </w:r>
            <w:r w:rsidRPr="00D0202D">
              <w:rPr>
                <w:rFonts w:cs="Arial"/>
                <w:b/>
              </w:rPr>
              <w:t xml:space="preserve">entre 3 y menos de 3.5 </w:t>
            </w:r>
            <w:r w:rsidRPr="00D0202D">
              <w:rPr>
                <w:rFonts w:cs="Arial"/>
              </w:rPr>
              <w:t>características establecidas en la pregunta.</w:t>
            </w:r>
          </w:p>
        </w:tc>
      </w:tr>
      <w:tr w:rsidR="00D0202D" w:rsidRPr="00D0202D" w:rsidTr="001200CA">
        <w:trPr>
          <w:jc w:val="center"/>
        </w:trPr>
        <w:tc>
          <w:tcPr>
            <w:tcW w:w="593" w:type="dxa"/>
          </w:tcPr>
          <w:p w:rsidR="00D0202D" w:rsidRPr="00D0202D" w:rsidRDefault="00D0202D" w:rsidP="001E7E6B">
            <w:pPr>
              <w:jc w:val="center"/>
              <w:rPr>
                <w:rFonts w:cs="Arial"/>
              </w:rPr>
            </w:pPr>
            <w:r w:rsidRPr="00D0202D">
              <w:rPr>
                <w:rFonts w:cs="Arial"/>
              </w:rPr>
              <w:t>4</w:t>
            </w:r>
          </w:p>
        </w:tc>
        <w:tc>
          <w:tcPr>
            <w:tcW w:w="8432" w:type="dxa"/>
          </w:tcPr>
          <w:p w:rsidR="00D0202D" w:rsidRPr="00D0202D" w:rsidRDefault="00D0202D" w:rsidP="001E7E6B">
            <w:pPr>
              <w:jc w:val="both"/>
              <w:rPr>
                <w:rFonts w:eastAsia="Times New Roman" w:cs="Arial"/>
                <w:lang w:eastAsia="es-MX"/>
              </w:rPr>
            </w:pPr>
            <w:r w:rsidRPr="00D0202D">
              <w:rPr>
                <w:rFonts w:cs="Arial"/>
              </w:rPr>
              <w:t xml:space="preserve">Las Actividades del </w:t>
            </w:r>
            <w:proofErr w:type="spellStart"/>
            <w:r w:rsidRPr="00D0202D">
              <w:rPr>
                <w:rFonts w:cs="Arial"/>
              </w:rPr>
              <w:t>Pp</w:t>
            </w:r>
            <w:proofErr w:type="spellEnd"/>
            <w:r w:rsidRPr="00D0202D">
              <w:rPr>
                <w:rFonts w:cs="Arial"/>
              </w:rPr>
              <w:t xml:space="preserve"> cumplen en promedio con un valor </w:t>
            </w:r>
            <w:r w:rsidRPr="00D0202D">
              <w:rPr>
                <w:rFonts w:cs="Arial"/>
                <w:b/>
              </w:rPr>
              <w:t xml:space="preserve">entre 3.5 y 4 </w:t>
            </w:r>
            <w:r w:rsidRPr="00D0202D">
              <w:rPr>
                <w:rFonts w:cs="Arial"/>
              </w:rPr>
              <w:t>características establecidas en la pregunta.</w:t>
            </w:r>
          </w:p>
        </w:tc>
      </w:tr>
    </w:tbl>
    <w:p w:rsidR="001200CA" w:rsidRDefault="001200CA" w:rsidP="001E7E6B">
      <w:pPr>
        <w:spacing w:after="0" w:line="240" w:lineRule="auto"/>
        <w:ind w:left="705" w:hanging="705"/>
        <w:jc w:val="both"/>
        <w:rPr>
          <w:rFonts w:cs="Arial"/>
        </w:rPr>
      </w:pPr>
    </w:p>
    <w:p w:rsidR="00D0202D" w:rsidRDefault="00D0202D" w:rsidP="00A65D1B">
      <w:pPr>
        <w:pStyle w:val="Prrafodelista"/>
        <w:numPr>
          <w:ilvl w:val="1"/>
          <w:numId w:val="101"/>
        </w:numPr>
        <w:autoSpaceDE w:val="0"/>
        <w:autoSpaceDN w:val="0"/>
        <w:adjustRightInd w:val="0"/>
        <w:spacing w:after="0" w:line="240" w:lineRule="auto"/>
        <w:ind w:left="703" w:hanging="703"/>
        <w:contextualSpacing w:val="0"/>
        <w:jc w:val="both"/>
        <w:rPr>
          <w:rFonts w:cs="Arial"/>
        </w:rPr>
      </w:pPr>
      <w:r w:rsidRPr="00D0202D">
        <w:rPr>
          <w:rFonts w:cs="Arial"/>
        </w:rPr>
        <w:t xml:space="preserve">En la respuesta se deberá justificar por qué se considera que cumplen o no cada uno de los criterios establecidos en la pregunta, especificando las Actividades que no cumplan y por qué. Al respecto, se propondrán cambios en la respuesta a la pregunta </w:t>
      </w:r>
      <w:r w:rsidR="00634053">
        <w:rPr>
          <w:rFonts w:cs="Arial"/>
        </w:rPr>
        <w:t>20</w:t>
      </w:r>
      <w:r w:rsidRPr="00D0202D">
        <w:rPr>
          <w:rFonts w:cs="Arial"/>
        </w:rPr>
        <w:t>.</w:t>
      </w:r>
    </w:p>
    <w:p w:rsidR="001200CA" w:rsidRPr="00D0202D" w:rsidRDefault="001200CA" w:rsidP="001E7E6B">
      <w:pPr>
        <w:pStyle w:val="Prrafodelista"/>
        <w:autoSpaceDE w:val="0"/>
        <w:autoSpaceDN w:val="0"/>
        <w:adjustRightInd w:val="0"/>
        <w:spacing w:after="0" w:line="240" w:lineRule="auto"/>
        <w:ind w:left="703"/>
        <w:contextualSpacing w:val="0"/>
        <w:jc w:val="both"/>
        <w:rPr>
          <w:rFonts w:cs="Arial"/>
        </w:rPr>
      </w:pPr>
    </w:p>
    <w:p w:rsidR="001200CA" w:rsidRDefault="00D0202D" w:rsidP="00A65D1B">
      <w:pPr>
        <w:pStyle w:val="Prrafodelista"/>
        <w:numPr>
          <w:ilvl w:val="1"/>
          <w:numId w:val="101"/>
        </w:numPr>
        <w:autoSpaceDE w:val="0"/>
        <w:autoSpaceDN w:val="0"/>
        <w:adjustRightInd w:val="0"/>
        <w:spacing w:after="0" w:line="240" w:lineRule="auto"/>
        <w:ind w:left="703" w:hanging="703"/>
        <w:contextualSpacing w:val="0"/>
        <w:jc w:val="both"/>
        <w:rPr>
          <w:rFonts w:cs="Arial"/>
        </w:rPr>
      </w:pPr>
      <w:r w:rsidRPr="001200CA">
        <w:rPr>
          <w:rFonts w:cs="Arial"/>
        </w:rPr>
        <w:t>La fuente de información mínima a utilizar será la MIR.</w:t>
      </w:r>
    </w:p>
    <w:p w:rsidR="001200CA" w:rsidRPr="001200CA" w:rsidRDefault="001200CA" w:rsidP="001E7E6B">
      <w:pPr>
        <w:pStyle w:val="Prrafodelista"/>
        <w:spacing w:after="0" w:line="240" w:lineRule="auto"/>
        <w:rPr>
          <w:rFonts w:cs="Arial"/>
        </w:rPr>
      </w:pPr>
    </w:p>
    <w:p w:rsidR="00D0202D" w:rsidRPr="001200CA" w:rsidRDefault="00D0202D" w:rsidP="00A65D1B">
      <w:pPr>
        <w:pStyle w:val="Prrafodelista"/>
        <w:numPr>
          <w:ilvl w:val="1"/>
          <w:numId w:val="101"/>
        </w:numPr>
        <w:autoSpaceDE w:val="0"/>
        <w:autoSpaceDN w:val="0"/>
        <w:adjustRightInd w:val="0"/>
        <w:spacing w:after="0" w:line="240" w:lineRule="auto"/>
        <w:ind w:left="703" w:hanging="703"/>
        <w:contextualSpacing w:val="0"/>
        <w:jc w:val="both"/>
        <w:rPr>
          <w:rFonts w:cs="Arial"/>
        </w:rPr>
      </w:pPr>
      <w:r w:rsidRPr="001200CA">
        <w:rPr>
          <w:rFonts w:cs="Arial"/>
        </w:rPr>
        <w:t>La respuesta a esta pregunta deberá ser consistente con la respuesta a las preguntas 1</w:t>
      </w:r>
      <w:r w:rsidR="001200CA">
        <w:rPr>
          <w:rFonts w:cs="Arial"/>
        </w:rPr>
        <w:t>0, 13</w:t>
      </w:r>
      <w:r w:rsidRPr="001200CA">
        <w:rPr>
          <w:rFonts w:cs="Arial"/>
        </w:rPr>
        <w:t>, 1</w:t>
      </w:r>
      <w:r w:rsidR="001200CA">
        <w:rPr>
          <w:rFonts w:cs="Arial"/>
        </w:rPr>
        <w:t>4</w:t>
      </w:r>
      <w:r w:rsidRPr="001200CA">
        <w:rPr>
          <w:rFonts w:cs="Arial"/>
        </w:rPr>
        <w:t xml:space="preserve"> y 17.</w:t>
      </w:r>
    </w:p>
    <w:p w:rsidR="00D0202D" w:rsidRDefault="00D0202D" w:rsidP="001E7E6B">
      <w:pPr>
        <w:spacing w:after="0" w:line="240" w:lineRule="auto"/>
        <w:jc w:val="both"/>
        <w:rPr>
          <w:rFonts w:cs="Arial"/>
        </w:rPr>
      </w:pPr>
    </w:p>
    <w:p w:rsidR="00D0202D" w:rsidRDefault="00D0202D" w:rsidP="00A65D1B">
      <w:pPr>
        <w:pStyle w:val="Prrafodelista"/>
        <w:numPr>
          <w:ilvl w:val="0"/>
          <w:numId w:val="101"/>
        </w:numPr>
        <w:spacing w:after="0" w:line="240" w:lineRule="auto"/>
        <w:contextualSpacing w:val="0"/>
        <w:jc w:val="both"/>
        <w:rPr>
          <w:rFonts w:cs="Arial"/>
          <w:b/>
        </w:rPr>
      </w:pPr>
      <w:r w:rsidRPr="00D0202D">
        <w:rPr>
          <w:rFonts w:cs="Arial"/>
          <w:b/>
        </w:rPr>
        <w:lastRenderedPageBreak/>
        <w:t xml:space="preserve">¿Los Componentes del </w:t>
      </w:r>
      <w:proofErr w:type="spellStart"/>
      <w:r w:rsidRPr="00D0202D">
        <w:rPr>
          <w:rFonts w:cs="Arial"/>
          <w:b/>
        </w:rPr>
        <w:t>Pp</w:t>
      </w:r>
      <w:proofErr w:type="spellEnd"/>
      <w:r w:rsidRPr="00D0202D">
        <w:rPr>
          <w:rFonts w:cs="Arial"/>
          <w:b/>
        </w:rPr>
        <w:t xml:space="preserve"> integrados en la MIR cumplen con las siguientes </w:t>
      </w:r>
      <w:r w:rsidR="008652AF">
        <w:rPr>
          <w:rFonts w:cs="Arial"/>
          <w:b/>
        </w:rPr>
        <w:t>c</w:t>
      </w:r>
      <w:r w:rsidRPr="00D0202D">
        <w:rPr>
          <w:rFonts w:cs="Arial"/>
          <w:b/>
        </w:rPr>
        <w:t xml:space="preserve">aracterísticas: </w:t>
      </w:r>
    </w:p>
    <w:p w:rsidR="00D0202D" w:rsidRPr="00680977" w:rsidRDefault="00D0202D" w:rsidP="001E7E6B">
      <w:pPr>
        <w:spacing w:after="0" w:line="240" w:lineRule="auto"/>
        <w:ind w:left="705"/>
        <w:jc w:val="both"/>
        <w:rPr>
          <w:rFonts w:cs="Arial"/>
          <w:b/>
          <w:lang w:val="es-ES"/>
        </w:rPr>
      </w:pPr>
      <w:r w:rsidRPr="00680977">
        <w:rPr>
          <w:rFonts w:cs="Arial"/>
          <w:b/>
          <w:lang w:val="es-ES"/>
        </w:rPr>
        <w:t>a) Son los bienes o servicios que produce el Pp</w:t>
      </w:r>
      <w:r w:rsidR="001200CA" w:rsidRPr="00680977">
        <w:rPr>
          <w:rFonts w:cs="Arial"/>
          <w:b/>
          <w:lang w:val="es-ES"/>
        </w:rPr>
        <w:t>.</w:t>
      </w:r>
    </w:p>
    <w:p w:rsidR="00D0202D" w:rsidRPr="00680977" w:rsidRDefault="00D0202D" w:rsidP="001E7E6B">
      <w:pPr>
        <w:spacing w:after="0" w:line="240" w:lineRule="auto"/>
        <w:ind w:left="993" w:hanging="284"/>
        <w:jc w:val="both"/>
        <w:rPr>
          <w:rFonts w:cs="Arial"/>
          <w:b/>
          <w:lang w:val="es-ES"/>
        </w:rPr>
      </w:pPr>
      <w:r w:rsidRPr="00680977">
        <w:rPr>
          <w:rFonts w:cs="Arial"/>
          <w:b/>
          <w:lang w:val="es-ES"/>
        </w:rPr>
        <w:t>b) Están redactados como resultados logrados, por ejemplo</w:t>
      </w:r>
      <w:r w:rsidR="005E078C" w:rsidRPr="00680977">
        <w:rPr>
          <w:rFonts w:cs="Arial"/>
          <w:b/>
          <w:lang w:val="es-ES"/>
        </w:rPr>
        <w:t>,</w:t>
      </w:r>
      <w:r w:rsidRPr="00680977">
        <w:rPr>
          <w:rFonts w:cs="Arial"/>
          <w:b/>
          <w:lang w:val="es-ES"/>
        </w:rPr>
        <w:t xml:space="preserve"> informes realizados o proyectos desarrollados</w:t>
      </w:r>
      <w:r w:rsidR="001200CA" w:rsidRPr="00680977">
        <w:rPr>
          <w:rFonts w:cs="Arial"/>
          <w:b/>
          <w:lang w:val="es-ES"/>
        </w:rPr>
        <w:t>.</w:t>
      </w:r>
    </w:p>
    <w:p w:rsidR="00D0202D" w:rsidRPr="00680977" w:rsidRDefault="00D0202D" w:rsidP="001E7E6B">
      <w:pPr>
        <w:spacing w:after="0" w:line="240" w:lineRule="auto"/>
        <w:ind w:left="993" w:hanging="284"/>
        <w:jc w:val="both"/>
        <w:rPr>
          <w:rFonts w:cs="Arial"/>
          <w:b/>
          <w:lang w:val="es-ES"/>
        </w:rPr>
      </w:pPr>
      <w:r w:rsidRPr="00680977">
        <w:rPr>
          <w:rFonts w:cs="Arial"/>
          <w:b/>
          <w:lang w:val="es-ES"/>
        </w:rPr>
        <w:t>c) Son necesarios, es decir, ninguno de los Componentes es prescindible para generar el Propósito</w:t>
      </w:r>
      <w:r w:rsidR="001200CA" w:rsidRPr="00680977">
        <w:rPr>
          <w:rFonts w:cs="Arial"/>
          <w:b/>
          <w:lang w:val="es-ES"/>
        </w:rPr>
        <w:t>.</w:t>
      </w:r>
    </w:p>
    <w:p w:rsidR="00D0202D" w:rsidRPr="00680977" w:rsidRDefault="00D0202D" w:rsidP="001E7E6B">
      <w:pPr>
        <w:spacing w:after="0" w:line="240" w:lineRule="auto"/>
        <w:ind w:left="705"/>
        <w:jc w:val="both"/>
        <w:rPr>
          <w:rFonts w:cs="Arial"/>
          <w:b/>
          <w:lang w:val="es-ES"/>
        </w:rPr>
      </w:pPr>
      <w:r w:rsidRPr="00680977">
        <w:rPr>
          <w:rFonts w:cs="Arial"/>
          <w:b/>
          <w:lang w:val="es-ES"/>
        </w:rPr>
        <w:t xml:space="preserve">d) Su realización genera junto con los supuestos en ese nivel </w:t>
      </w:r>
      <w:r w:rsidR="00680977">
        <w:rPr>
          <w:rFonts w:cs="Arial"/>
          <w:b/>
          <w:lang w:val="es-ES"/>
        </w:rPr>
        <w:t>de objetivos el Propósito.</w:t>
      </w:r>
    </w:p>
    <w:p w:rsidR="001200CA" w:rsidRPr="00B554B1" w:rsidRDefault="001200CA" w:rsidP="001E7E6B">
      <w:pPr>
        <w:spacing w:after="0" w:line="240" w:lineRule="auto"/>
        <w:jc w:val="both"/>
        <w:rPr>
          <w:rFonts w:cs="Arial"/>
          <w:sz w:val="18"/>
        </w:rPr>
      </w:pPr>
    </w:p>
    <w:p w:rsidR="00D0202D" w:rsidRPr="00D0202D" w:rsidRDefault="00D0202D" w:rsidP="001E7E6B">
      <w:pPr>
        <w:spacing w:after="0" w:line="240" w:lineRule="auto"/>
        <w:jc w:val="both"/>
        <w:rPr>
          <w:rFonts w:cs="Arial"/>
        </w:rPr>
      </w:pPr>
      <w:r w:rsidRPr="00D0202D">
        <w:rPr>
          <w:rFonts w:cs="Arial"/>
        </w:rPr>
        <w:t xml:space="preserve">Si la MIR vigente del </w:t>
      </w:r>
      <w:proofErr w:type="spellStart"/>
      <w:r w:rsidRPr="00D0202D">
        <w:rPr>
          <w:rFonts w:cs="Arial"/>
        </w:rPr>
        <w:t>Pp</w:t>
      </w:r>
      <w:proofErr w:type="spellEnd"/>
      <w:r w:rsidRPr="00D0202D">
        <w:rPr>
          <w:rFonts w:cs="Arial"/>
        </w:rPr>
        <w:t xml:space="preserve"> no tiene establecido al menos un Componente, se deberá considerar información inexistente y, por lo tanto, la respuesta sería “No”.</w:t>
      </w:r>
    </w:p>
    <w:p w:rsidR="001200CA" w:rsidRPr="00B554B1" w:rsidRDefault="001200CA" w:rsidP="001E7E6B">
      <w:pPr>
        <w:spacing w:after="0" w:line="240" w:lineRule="auto"/>
        <w:jc w:val="both"/>
        <w:rPr>
          <w:rFonts w:cs="Arial"/>
          <w:sz w:val="18"/>
        </w:rPr>
      </w:pPr>
    </w:p>
    <w:p w:rsidR="00D0202D" w:rsidRDefault="00D0202D" w:rsidP="001E7E6B">
      <w:pPr>
        <w:spacing w:after="0" w:line="240" w:lineRule="auto"/>
        <w:jc w:val="both"/>
        <w:rPr>
          <w:rFonts w:cs="Arial"/>
        </w:rPr>
      </w:pPr>
      <w:r w:rsidRPr="00D0202D">
        <w:rPr>
          <w:rFonts w:cs="Arial"/>
        </w:rPr>
        <w:t>Si cuenta con información para responder a la pregunta, es decir, si la respuesta es “Sí” se deberá seleccionar un nivel según los siguientes criterios:</w:t>
      </w:r>
    </w:p>
    <w:p w:rsidR="001200CA" w:rsidRPr="00B554B1" w:rsidRDefault="001200CA" w:rsidP="001E7E6B">
      <w:pPr>
        <w:spacing w:after="0" w:line="240" w:lineRule="auto"/>
        <w:jc w:val="both"/>
        <w:rPr>
          <w:rFonts w:cs="Arial"/>
          <w:sz w:val="18"/>
          <w:lang w:val="es-ES"/>
        </w:rPr>
      </w:pPr>
    </w:p>
    <w:tbl>
      <w:tblPr>
        <w:tblStyle w:val="Estilo1"/>
        <w:tblW w:w="9116" w:type="dxa"/>
        <w:jc w:val="center"/>
        <w:tblLook w:val="00A0" w:firstRow="1" w:lastRow="0" w:firstColumn="1" w:lastColumn="0" w:noHBand="0" w:noVBand="0"/>
      </w:tblPr>
      <w:tblGrid>
        <w:gridCol w:w="779"/>
        <w:gridCol w:w="8337"/>
      </w:tblGrid>
      <w:tr w:rsidR="00D0202D" w:rsidRPr="00D0202D" w:rsidTr="005E078C">
        <w:trPr>
          <w:cnfStyle w:val="100000000000" w:firstRow="1" w:lastRow="0" w:firstColumn="0" w:lastColumn="0" w:oddVBand="0" w:evenVBand="0" w:oddHBand="0" w:evenHBand="0" w:firstRowFirstColumn="0" w:firstRowLastColumn="0" w:lastRowFirstColumn="0" w:lastRowLastColumn="0"/>
          <w:jc w:val="center"/>
        </w:trPr>
        <w:tc>
          <w:tcPr>
            <w:tcW w:w="485" w:type="dxa"/>
          </w:tcPr>
          <w:p w:rsidR="00D0202D" w:rsidRPr="00D0202D" w:rsidRDefault="00D0202D" w:rsidP="001E7E6B">
            <w:pPr>
              <w:jc w:val="center"/>
              <w:rPr>
                <w:rFonts w:cs="Arial"/>
                <w:b/>
              </w:rPr>
            </w:pPr>
            <w:r w:rsidRPr="00D0202D">
              <w:rPr>
                <w:rFonts w:cs="Arial"/>
                <w:b/>
              </w:rPr>
              <w:t>Nivel</w:t>
            </w:r>
          </w:p>
        </w:tc>
        <w:tc>
          <w:tcPr>
            <w:tcW w:w="8631" w:type="dxa"/>
          </w:tcPr>
          <w:p w:rsidR="00D0202D" w:rsidRPr="00D0202D" w:rsidRDefault="00D0202D" w:rsidP="001E7E6B">
            <w:pPr>
              <w:jc w:val="center"/>
              <w:rPr>
                <w:rFonts w:cs="Arial"/>
                <w:b/>
              </w:rPr>
            </w:pPr>
            <w:r w:rsidRPr="00D0202D">
              <w:rPr>
                <w:rFonts w:cs="Arial"/>
                <w:b/>
              </w:rPr>
              <w:t>Criterios</w:t>
            </w:r>
          </w:p>
        </w:tc>
      </w:tr>
      <w:tr w:rsidR="00D0202D" w:rsidRPr="00D0202D" w:rsidTr="005E078C">
        <w:trPr>
          <w:jc w:val="center"/>
        </w:trPr>
        <w:tc>
          <w:tcPr>
            <w:tcW w:w="485" w:type="dxa"/>
          </w:tcPr>
          <w:p w:rsidR="00D0202D" w:rsidRPr="00D0202D" w:rsidRDefault="00D0202D" w:rsidP="001E7E6B">
            <w:pPr>
              <w:jc w:val="center"/>
              <w:rPr>
                <w:rFonts w:cs="Arial"/>
              </w:rPr>
            </w:pPr>
            <w:r w:rsidRPr="00D0202D">
              <w:rPr>
                <w:rFonts w:cs="Arial"/>
              </w:rPr>
              <w:t>1</w:t>
            </w:r>
          </w:p>
        </w:tc>
        <w:tc>
          <w:tcPr>
            <w:tcW w:w="8631" w:type="dxa"/>
          </w:tcPr>
          <w:p w:rsidR="00D0202D" w:rsidRPr="00D0202D" w:rsidRDefault="00D0202D" w:rsidP="001E7E6B">
            <w:pPr>
              <w:jc w:val="both"/>
              <w:rPr>
                <w:rFonts w:eastAsia="Times New Roman" w:cs="Arial"/>
                <w:lang w:eastAsia="es-MX"/>
              </w:rPr>
            </w:pPr>
            <w:r w:rsidRPr="00D0202D">
              <w:rPr>
                <w:rFonts w:cs="Arial"/>
              </w:rPr>
              <w:t xml:space="preserve">Los Componentes del </w:t>
            </w:r>
            <w:proofErr w:type="spellStart"/>
            <w:r w:rsidRPr="00D0202D">
              <w:rPr>
                <w:rFonts w:cs="Arial"/>
              </w:rPr>
              <w:t>Pp</w:t>
            </w:r>
            <w:proofErr w:type="spellEnd"/>
            <w:r w:rsidRPr="00D0202D">
              <w:rPr>
                <w:rFonts w:cs="Arial"/>
              </w:rPr>
              <w:t xml:space="preserve"> cumplen en promedio con un valor </w:t>
            </w:r>
            <w:r w:rsidRPr="00D0202D">
              <w:rPr>
                <w:rFonts w:cs="Arial"/>
                <w:b/>
              </w:rPr>
              <w:t>entre 0 y menos de 2</w:t>
            </w:r>
            <w:r w:rsidRPr="00D0202D">
              <w:rPr>
                <w:rFonts w:cs="Arial"/>
              </w:rPr>
              <w:t xml:space="preserve"> características establecidas en la pregunta.</w:t>
            </w:r>
          </w:p>
        </w:tc>
      </w:tr>
      <w:tr w:rsidR="00D0202D" w:rsidRPr="00D0202D" w:rsidTr="005E078C">
        <w:trPr>
          <w:jc w:val="center"/>
        </w:trPr>
        <w:tc>
          <w:tcPr>
            <w:tcW w:w="485" w:type="dxa"/>
          </w:tcPr>
          <w:p w:rsidR="00D0202D" w:rsidRPr="00D0202D" w:rsidRDefault="00D0202D" w:rsidP="001E7E6B">
            <w:pPr>
              <w:jc w:val="center"/>
              <w:rPr>
                <w:rFonts w:cs="Arial"/>
              </w:rPr>
            </w:pPr>
            <w:r w:rsidRPr="00D0202D">
              <w:rPr>
                <w:rFonts w:cs="Arial"/>
              </w:rPr>
              <w:t>2</w:t>
            </w:r>
          </w:p>
        </w:tc>
        <w:tc>
          <w:tcPr>
            <w:tcW w:w="8631" w:type="dxa"/>
          </w:tcPr>
          <w:p w:rsidR="00D0202D" w:rsidRPr="00D0202D" w:rsidRDefault="00D0202D" w:rsidP="001E7E6B">
            <w:pPr>
              <w:jc w:val="both"/>
              <w:rPr>
                <w:rFonts w:eastAsia="Times New Roman" w:cs="Arial"/>
                <w:lang w:eastAsia="es-MX"/>
              </w:rPr>
            </w:pPr>
            <w:r w:rsidRPr="00D0202D">
              <w:rPr>
                <w:rFonts w:cs="Arial"/>
              </w:rPr>
              <w:t xml:space="preserve">Los Componentes del </w:t>
            </w:r>
            <w:proofErr w:type="spellStart"/>
            <w:r w:rsidRPr="00D0202D">
              <w:rPr>
                <w:rFonts w:cs="Arial"/>
              </w:rPr>
              <w:t>Pp</w:t>
            </w:r>
            <w:proofErr w:type="spellEnd"/>
            <w:r w:rsidRPr="00D0202D">
              <w:rPr>
                <w:rFonts w:cs="Arial"/>
              </w:rPr>
              <w:t xml:space="preserve"> cumplen en promedio con un valor </w:t>
            </w:r>
            <w:r w:rsidRPr="00D0202D">
              <w:rPr>
                <w:rFonts w:cs="Arial"/>
                <w:b/>
              </w:rPr>
              <w:t>entre 2 y menos de 3</w:t>
            </w:r>
            <w:r w:rsidRPr="00D0202D">
              <w:rPr>
                <w:rFonts w:cs="Arial"/>
              </w:rPr>
              <w:t xml:space="preserve"> características establecidas en la pregunta.</w:t>
            </w:r>
          </w:p>
        </w:tc>
      </w:tr>
      <w:tr w:rsidR="00D0202D" w:rsidRPr="00D0202D" w:rsidTr="005E078C">
        <w:trPr>
          <w:jc w:val="center"/>
        </w:trPr>
        <w:tc>
          <w:tcPr>
            <w:tcW w:w="485" w:type="dxa"/>
          </w:tcPr>
          <w:p w:rsidR="00D0202D" w:rsidRPr="00D0202D" w:rsidRDefault="00D0202D" w:rsidP="001E7E6B">
            <w:pPr>
              <w:jc w:val="center"/>
              <w:rPr>
                <w:rFonts w:cs="Arial"/>
              </w:rPr>
            </w:pPr>
            <w:r w:rsidRPr="00D0202D">
              <w:rPr>
                <w:rFonts w:cs="Arial"/>
              </w:rPr>
              <w:t>3</w:t>
            </w:r>
          </w:p>
        </w:tc>
        <w:tc>
          <w:tcPr>
            <w:tcW w:w="8631" w:type="dxa"/>
          </w:tcPr>
          <w:p w:rsidR="00D0202D" w:rsidRPr="00D0202D" w:rsidRDefault="00D0202D" w:rsidP="001E7E6B">
            <w:pPr>
              <w:jc w:val="both"/>
              <w:rPr>
                <w:rFonts w:eastAsia="Times New Roman" w:cs="Arial"/>
                <w:lang w:eastAsia="es-MX"/>
              </w:rPr>
            </w:pPr>
            <w:r w:rsidRPr="00D0202D">
              <w:rPr>
                <w:rFonts w:cs="Arial"/>
              </w:rPr>
              <w:t xml:space="preserve">Los Componentes del </w:t>
            </w:r>
            <w:proofErr w:type="spellStart"/>
            <w:r w:rsidRPr="00D0202D">
              <w:rPr>
                <w:rFonts w:cs="Arial"/>
              </w:rPr>
              <w:t>Pp</w:t>
            </w:r>
            <w:proofErr w:type="spellEnd"/>
            <w:r w:rsidRPr="00D0202D">
              <w:rPr>
                <w:rFonts w:cs="Arial"/>
              </w:rPr>
              <w:t xml:space="preserve"> cumplen en promedio con un valor </w:t>
            </w:r>
            <w:r w:rsidRPr="00D0202D">
              <w:rPr>
                <w:rFonts w:cs="Arial"/>
                <w:b/>
              </w:rPr>
              <w:t xml:space="preserve">entre 3 y menos de 3.5 </w:t>
            </w:r>
            <w:r w:rsidRPr="00D0202D">
              <w:rPr>
                <w:rFonts w:cs="Arial"/>
              </w:rPr>
              <w:t>características establecidas en la pregunta.</w:t>
            </w:r>
          </w:p>
        </w:tc>
      </w:tr>
      <w:tr w:rsidR="00D0202D" w:rsidRPr="00D0202D" w:rsidTr="005E078C">
        <w:trPr>
          <w:jc w:val="center"/>
        </w:trPr>
        <w:tc>
          <w:tcPr>
            <w:tcW w:w="485" w:type="dxa"/>
          </w:tcPr>
          <w:p w:rsidR="00D0202D" w:rsidRPr="00D0202D" w:rsidRDefault="00D0202D" w:rsidP="001E7E6B">
            <w:pPr>
              <w:jc w:val="center"/>
              <w:rPr>
                <w:rFonts w:cs="Arial"/>
              </w:rPr>
            </w:pPr>
            <w:r w:rsidRPr="00D0202D">
              <w:rPr>
                <w:rFonts w:cs="Arial"/>
              </w:rPr>
              <w:t>4</w:t>
            </w:r>
          </w:p>
        </w:tc>
        <w:tc>
          <w:tcPr>
            <w:tcW w:w="8631" w:type="dxa"/>
          </w:tcPr>
          <w:p w:rsidR="00D0202D" w:rsidRPr="00D0202D" w:rsidRDefault="00D0202D" w:rsidP="001E7E6B">
            <w:pPr>
              <w:jc w:val="both"/>
              <w:rPr>
                <w:rFonts w:eastAsia="Times New Roman" w:cs="Arial"/>
                <w:lang w:eastAsia="es-MX"/>
              </w:rPr>
            </w:pPr>
            <w:r w:rsidRPr="00D0202D">
              <w:rPr>
                <w:rFonts w:cs="Arial"/>
              </w:rPr>
              <w:t xml:space="preserve">Los Componentes del </w:t>
            </w:r>
            <w:proofErr w:type="spellStart"/>
            <w:r w:rsidRPr="00D0202D">
              <w:rPr>
                <w:rFonts w:cs="Arial"/>
              </w:rPr>
              <w:t>Pp</w:t>
            </w:r>
            <w:proofErr w:type="spellEnd"/>
            <w:r w:rsidRPr="00D0202D">
              <w:rPr>
                <w:rFonts w:cs="Arial"/>
              </w:rPr>
              <w:t xml:space="preserve"> cumplen en promedio con un valor </w:t>
            </w:r>
            <w:r w:rsidRPr="00D0202D">
              <w:rPr>
                <w:rFonts w:cs="Arial"/>
                <w:b/>
              </w:rPr>
              <w:t xml:space="preserve">entre 3.5 y 4 </w:t>
            </w:r>
            <w:r w:rsidRPr="00D0202D">
              <w:rPr>
                <w:rFonts w:cs="Arial"/>
              </w:rPr>
              <w:t>características establecidas en la pregunta.</w:t>
            </w:r>
          </w:p>
        </w:tc>
      </w:tr>
    </w:tbl>
    <w:p w:rsidR="005E078C" w:rsidRPr="00B554B1" w:rsidRDefault="005E078C" w:rsidP="001E7E6B">
      <w:pPr>
        <w:spacing w:after="0" w:line="240" w:lineRule="auto"/>
        <w:ind w:left="705" w:hanging="705"/>
        <w:jc w:val="both"/>
        <w:rPr>
          <w:rFonts w:cs="Arial"/>
          <w:sz w:val="18"/>
        </w:rPr>
      </w:pPr>
    </w:p>
    <w:p w:rsidR="005E078C" w:rsidRDefault="00D0202D" w:rsidP="00A65D1B">
      <w:pPr>
        <w:pStyle w:val="Prrafodelista"/>
        <w:numPr>
          <w:ilvl w:val="1"/>
          <w:numId w:val="101"/>
        </w:numPr>
        <w:autoSpaceDE w:val="0"/>
        <w:autoSpaceDN w:val="0"/>
        <w:adjustRightInd w:val="0"/>
        <w:spacing w:after="0" w:line="240" w:lineRule="auto"/>
        <w:ind w:left="703" w:hanging="703"/>
        <w:contextualSpacing w:val="0"/>
        <w:jc w:val="both"/>
        <w:rPr>
          <w:rFonts w:cs="Arial"/>
        </w:rPr>
      </w:pPr>
      <w:r w:rsidRPr="00D0202D">
        <w:rPr>
          <w:rFonts w:cs="Arial"/>
        </w:rPr>
        <w:t xml:space="preserve">En la respuesta se deberá justificar por qué se considera que cumplen o no cada uno de los criterios establecidos en la pregunta, especificando los Componentes que no cumplan y por qué. Al respecto, se propondrán cambios en la respuesta a la pregunta </w:t>
      </w:r>
      <w:r w:rsidR="00634053">
        <w:rPr>
          <w:rFonts w:cs="Arial"/>
        </w:rPr>
        <w:t>20</w:t>
      </w:r>
      <w:r w:rsidRPr="00D0202D">
        <w:rPr>
          <w:rFonts w:cs="Arial"/>
        </w:rPr>
        <w:t>.</w:t>
      </w:r>
    </w:p>
    <w:p w:rsidR="00D0202D" w:rsidRPr="00B554B1" w:rsidRDefault="00D0202D" w:rsidP="001E7E6B">
      <w:pPr>
        <w:pStyle w:val="Prrafodelista"/>
        <w:autoSpaceDE w:val="0"/>
        <w:autoSpaceDN w:val="0"/>
        <w:adjustRightInd w:val="0"/>
        <w:spacing w:after="0" w:line="240" w:lineRule="auto"/>
        <w:ind w:left="703"/>
        <w:contextualSpacing w:val="0"/>
        <w:jc w:val="both"/>
        <w:rPr>
          <w:rFonts w:cs="Arial"/>
          <w:sz w:val="18"/>
        </w:rPr>
      </w:pPr>
      <w:r w:rsidRPr="00D0202D">
        <w:rPr>
          <w:rFonts w:cs="Arial"/>
        </w:rPr>
        <w:t xml:space="preserve"> </w:t>
      </w:r>
    </w:p>
    <w:p w:rsidR="005E078C" w:rsidRDefault="00D0202D" w:rsidP="00A65D1B">
      <w:pPr>
        <w:pStyle w:val="Prrafodelista"/>
        <w:numPr>
          <w:ilvl w:val="1"/>
          <w:numId w:val="101"/>
        </w:numPr>
        <w:autoSpaceDE w:val="0"/>
        <w:autoSpaceDN w:val="0"/>
        <w:adjustRightInd w:val="0"/>
        <w:spacing w:after="0" w:line="240" w:lineRule="auto"/>
        <w:ind w:left="703" w:hanging="703"/>
        <w:contextualSpacing w:val="0"/>
        <w:jc w:val="both"/>
        <w:rPr>
          <w:rFonts w:cs="Arial"/>
        </w:rPr>
      </w:pPr>
      <w:r w:rsidRPr="00D0202D">
        <w:rPr>
          <w:rFonts w:cs="Arial"/>
        </w:rPr>
        <w:t>Las fuentes de información mínimas a utilizar serán la MIR, árbol de problema o árbol de objetivos.</w:t>
      </w:r>
    </w:p>
    <w:p w:rsidR="005E078C" w:rsidRPr="00B554B1" w:rsidRDefault="005E078C" w:rsidP="001E7E6B">
      <w:pPr>
        <w:autoSpaceDE w:val="0"/>
        <w:autoSpaceDN w:val="0"/>
        <w:adjustRightInd w:val="0"/>
        <w:spacing w:after="0" w:line="240" w:lineRule="auto"/>
        <w:jc w:val="both"/>
        <w:rPr>
          <w:rFonts w:cs="Arial"/>
          <w:sz w:val="18"/>
        </w:rPr>
      </w:pPr>
    </w:p>
    <w:p w:rsidR="00D0202D" w:rsidRPr="00D0202D" w:rsidRDefault="00D0202D" w:rsidP="00A65D1B">
      <w:pPr>
        <w:pStyle w:val="Prrafodelista"/>
        <w:numPr>
          <w:ilvl w:val="1"/>
          <w:numId w:val="101"/>
        </w:numPr>
        <w:autoSpaceDE w:val="0"/>
        <w:autoSpaceDN w:val="0"/>
        <w:adjustRightInd w:val="0"/>
        <w:spacing w:after="0" w:line="240" w:lineRule="auto"/>
        <w:ind w:left="703" w:hanging="703"/>
        <w:contextualSpacing w:val="0"/>
        <w:jc w:val="both"/>
        <w:rPr>
          <w:rFonts w:cs="Arial"/>
        </w:rPr>
      </w:pPr>
      <w:r w:rsidRPr="00D0202D">
        <w:rPr>
          <w:rFonts w:cs="Arial"/>
        </w:rPr>
        <w:t xml:space="preserve">La respuesta a esta pregunta deberá ser consistente con la respuesta a las preguntas </w:t>
      </w:r>
      <w:r w:rsidR="00634053">
        <w:rPr>
          <w:rFonts w:cs="Arial"/>
        </w:rPr>
        <w:t>10, 12, 14, 15 y 20</w:t>
      </w:r>
      <w:r w:rsidRPr="00D0202D">
        <w:rPr>
          <w:rFonts w:cs="Arial"/>
        </w:rPr>
        <w:t>.</w:t>
      </w:r>
    </w:p>
    <w:p w:rsidR="00B75BB9" w:rsidRPr="00B554B1" w:rsidRDefault="00B75BB9" w:rsidP="001E7E6B">
      <w:pPr>
        <w:spacing w:after="0" w:line="240" w:lineRule="auto"/>
        <w:jc w:val="both"/>
        <w:rPr>
          <w:rFonts w:cs="Arial"/>
          <w:sz w:val="18"/>
        </w:rPr>
      </w:pPr>
    </w:p>
    <w:p w:rsidR="00D0202D" w:rsidRPr="00D0202D" w:rsidRDefault="00D0202D" w:rsidP="00A65D1B">
      <w:pPr>
        <w:pStyle w:val="Prrafodelista"/>
        <w:numPr>
          <w:ilvl w:val="0"/>
          <w:numId w:val="101"/>
        </w:numPr>
        <w:spacing w:after="0" w:line="240" w:lineRule="auto"/>
        <w:contextualSpacing w:val="0"/>
        <w:jc w:val="both"/>
        <w:rPr>
          <w:rFonts w:cs="Arial"/>
          <w:b/>
        </w:rPr>
      </w:pPr>
      <w:r w:rsidRPr="00D0202D">
        <w:rPr>
          <w:rFonts w:cs="Arial"/>
          <w:b/>
        </w:rPr>
        <w:t>¿El Propósito de la MIR cuenta con las siguientes características:</w:t>
      </w:r>
    </w:p>
    <w:p w:rsidR="00D0202D" w:rsidRPr="00680977" w:rsidRDefault="00D0202D" w:rsidP="001E7E6B">
      <w:pPr>
        <w:spacing w:after="0" w:line="240" w:lineRule="auto"/>
        <w:ind w:left="705"/>
        <w:jc w:val="both"/>
        <w:rPr>
          <w:rFonts w:cs="Arial"/>
          <w:b/>
          <w:lang w:val="es-ES"/>
        </w:rPr>
      </w:pPr>
      <w:r w:rsidRPr="00680977">
        <w:rPr>
          <w:rFonts w:cs="Arial"/>
          <w:b/>
          <w:lang w:val="es-ES"/>
        </w:rPr>
        <w:t>a) Es consecuencia directa que se espera ocurrirá como resultado de los Componentes y los supuestos a ese nivel de objetivos</w:t>
      </w:r>
      <w:r w:rsidR="005E078C" w:rsidRPr="00680977">
        <w:rPr>
          <w:rFonts w:cs="Arial"/>
          <w:b/>
          <w:lang w:val="es-ES"/>
        </w:rPr>
        <w:t>.</w:t>
      </w:r>
    </w:p>
    <w:p w:rsidR="00D0202D" w:rsidRPr="00680977" w:rsidRDefault="00D0202D" w:rsidP="001E7E6B">
      <w:pPr>
        <w:spacing w:after="0" w:line="240" w:lineRule="auto"/>
        <w:ind w:left="705"/>
        <w:jc w:val="both"/>
        <w:rPr>
          <w:rFonts w:cs="Arial"/>
          <w:b/>
          <w:lang w:val="es-ES"/>
        </w:rPr>
      </w:pPr>
      <w:r w:rsidRPr="00680977">
        <w:rPr>
          <w:rFonts w:cs="Arial"/>
          <w:b/>
          <w:lang w:val="es-ES"/>
        </w:rPr>
        <w:t>b) El medio de verificación de su indicador no está controlado por los responsables del Pp</w:t>
      </w:r>
      <w:r w:rsidR="000D7631" w:rsidRPr="00680977">
        <w:rPr>
          <w:rFonts w:cs="Arial"/>
          <w:b/>
          <w:lang w:val="es-ES"/>
        </w:rPr>
        <w:t>.</w:t>
      </w:r>
    </w:p>
    <w:p w:rsidR="00D0202D" w:rsidRPr="00680977" w:rsidRDefault="00D0202D" w:rsidP="001E7E6B">
      <w:pPr>
        <w:spacing w:after="0" w:line="240" w:lineRule="auto"/>
        <w:ind w:left="705"/>
        <w:jc w:val="both"/>
        <w:rPr>
          <w:rFonts w:cs="Arial"/>
          <w:b/>
          <w:lang w:val="es-ES"/>
        </w:rPr>
      </w:pPr>
      <w:r w:rsidRPr="00680977">
        <w:rPr>
          <w:rFonts w:cs="Arial"/>
          <w:b/>
          <w:lang w:val="es-ES"/>
        </w:rPr>
        <w:t>c) Es único, es decir, incluye un solo objetivo</w:t>
      </w:r>
      <w:r w:rsidR="000D7631" w:rsidRPr="00680977">
        <w:rPr>
          <w:rFonts w:cs="Arial"/>
          <w:b/>
          <w:lang w:val="es-ES"/>
        </w:rPr>
        <w:t>.</w:t>
      </w:r>
    </w:p>
    <w:p w:rsidR="00D0202D" w:rsidRPr="00680977" w:rsidRDefault="00D0202D" w:rsidP="001E7E6B">
      <w:pPr>
        <w:spacing w:after="0" w:line="240" w:lineRule="auto"/>
        <w:ind w:left="705"/>
        <w:jc w:val="both"/>
        <w:rPr>
          <w:rFonts w:cs="Arial"/>
          <w:b/>
          <w:lang w:val="es-ES"/>
        </w:rPr>
      </w:pPr>
      <w:r w:rsidRPr="00680977">
        <w:rPr>
          <w:rFonts w:cs="Arial"/>
          <w:b/>
          <w:lang w:val="es-ES"/>
        </w:rPr>
        <w:t>d) Está redactado como una situación alcanzada, por ejemplo: seguridad nacional consolidada o proyectos de inversión concretados</w:t>
      </w:r>
      <w:r w:rsidR="000D7631" w:rsidRPr="00680977">
        <w:rPr>
          <w:rFonts w:cs="Arial"/>
          <w:b/>
          <w:lang w:val="es-ES"/>
        </w:rPr>
        <w:t>.</w:t>
      </w:r>
    </w:p>
    <w:p w:rsidR="00D0202D" w:rsidRPr="00680977" w:rsidRDefault="00D0202D" w:rsidP="001E7E6B">
      <w:pPr>
        <w:spacing w:after="0" w:line="240" w:lineRule="auto"/>
        <w:ind w:left="705"/>
        <w:jc w:val="both"/>
        <w:rPr>
          <w:rFonts w:cs="Arial"/>
          <w:b/>
          <w:lang w:val="es-ES"/>
        </w:rPr>
      </w:pPr>
      <w:r w:rsidRPr="00680977">
        <w:rPr>
          <w:rFonts w:cs="Arial"/>
          <w:b/>
          <w:lang w:val="es-ES"/>
        </w:rPr>
        <w:t>e) Incluye la pobla</w:t>
      </w:r>
      <w:r w:rsidR="000D7631" w:rsidRPr="00680977">
        <w:rPr>
          <w:rFonts w:cs="Arial"/>
          <w:b/>
          <w:lang w:val="es-ES"/>
        </w:rPr>
        <w:t>ción o área de enfoque objetivo.</w:t>
      </w:r>
    </w:p>
    <w:p w:rsidR="005E078C" w:rsidRPr="005E078C" w:rsidRDefault="005E078C" w:rsidP="001E7E6B">
      <w:pPr>
        <w:spacing w:after="0" w:line="240" w:lineRule="auto"/>
        <w:ind w:left="705"/>
        <w:jc w:val="both"/>
        <w:rPr>
          <w:rFonts w:cs="Arial"/>
          <w:lang w:val="es-ES"/>
        </w:rPr>
      </w:pPr>
    </w:p>
    <w:p w:rsidR="00D0202D" w:rsidRDefault="00D0202D" w:rsidP="001E7E6B">
      <w:pPr>
        <w:spacing w:after="0" w:line="240" w:lineRule="auto"/>
        <w:jc w:val="both"/>
        <w:rPr>
          <w:rFonts w:cs="Arial"/>
        </w:rPr>
      </w:pPr>
      <w:r w:rsidRPr="00D0202D">
        <w:rPr>
          <w:rFonts w:cs="Arial"/>
        </w:rPr>
        <w:t xml:space="preserve">Si el Propósito del </w:t>
      </w:r>
      <w:proofErr w:type="spellStart"/>
      <w:r w:rsidRPr="00D0202D">
        <w:rPr>
          <w:rFonts w:cs="Arial"/>
        </w:rPr>
        <w:t>Pp</w:t>
      </w:r>
      <w:proofErr w:type="spellEnd"/>
      <w:r w:rsidRPr="00D0202D">
        <w:rPr>
          <w:rFonts w:cs="Arial"/>
        </w:rPr>
        <w:t xml:space="preserve"> no contribuye a lograr el Fin de su MIR, se deberá considerar información inexistente y, por lo tanto, la respuesta sería “No”.</w:t>
      </w:r>
    </w:p>
    <w:p w:rsidR="005E078C" w:rsidRPr="00D0202D" w:rsidRDefault="005E078C" w:rsidP="001E7E6B">
      <w:pPr>
        <w:spacing w:after="0" w:line="240" w:lineRule="auto"/>
        <w:jc w:val="both"/>
        <w:rPr>
          <w:rFonts w:cs="Arial"/>
        </w:rPr>
      </w:pPr>
    </w:p>
    <w:p w:rsidR="00D0202D" w:rsidRDefault="00D0202D" w:rsidP="001E7E6B">
      <w:pPr>
        <w:spacing w:after="0" w:line="240" w:lineRule="auto"/>
        <w:jc w:val="both"/>
        <w:rPr>
          <w:rFonts w:cs="Arial"/>
        </w:rPr>
      </w:pPr>
      <w:r w:rsidRPr="00D0202D">
        <w:rPr>
          <w:rFonts w:cs="Arial"/>
        </w:rPr>
        <w:t>Si cuenta con información para responder a la pregunta, es decir, si la respuesta es “Sí” se deberá seleccionar un nivel según los siguientes criterios:</w:t>
      </w:r>
    </w:p>
    <w:p w:rsidR="008B653D" w:rsidRPr="00D0202D" w:rsidRDefault="008B653D" w:rsidP="001E7E6B">
      <w:pPr>
        <w:spacing w:after="0" w:line="240" w:lineRule="auto"/>
        <w:jc w:val="both"/>
        <w:rPr>
          <w:rFonts w:cs="Arial"/>
        </w:rPr>
      </w:pPr>
    </w:p>
    <w:tbl>
      <w:tblPr>
        <w:tblStyle w:val="Estilo1"/>
        <w:tblW w:w="9209" w:type="dxa"/>
        <w:tblInd w:w="5" w:type="dxa"/>
        <w:tblLook w:val="00A0" w:firstRow="1" w:lastRow="0" w:firstColumn="1" w:lastColumn="0" w:noHBand="0" w:noVBand="0"/>
      </w:tblPr>
      <w:tblGrid>
        <w:gridCol w:w="779"/>
        <w:gridCol w:w="8430"/>
      </w:tblGrid>
      <w:tr w:rsidR="00D0202D" w:rsidRPr="00D0202D" w:rsidTr="00177903">
        <w:trPr>
          <w:cnfStyle w:val="100000000000" w:firstRow="1" w:lastRow="0" w:firstColumn="0" w:lastColumn="0" w:oddVBand="0" w:evenVBand="0" w:oddHBand="0" w:evenHBand="0" w:firstRowFirstColumn="0" w:firstRowLastColumn="0" w:lastRowFirstColumn="0" w:lastRowLastColumn="0"/>
        </w:trPr>
        <w:tc>
          <w:tcPr>
            <w:tcW w:w="779" w:type="dxa"/>
          </w:tcPr>
          <w:p w:rsidR="00D0202D" w:rsidRPr="00D0202D" w:rsidRDefault="00D0202D" w:rsidP="001E7E6B">
            <w:pPr>
              <w:jc w:val="center"/>
              <w:rPr>
                <w:rFonts w:cs="Arial"/>
                <w:b/>
              </w:rPr>
            </w:pPr>
            <w:r w:rsidRPr="00D0202D">
              <w:rPr>
                <w:rFonts w:cs="Arial"/>
                <w:b/>
              </w:rPr>
              <w:t>Nivel</w:t>
            </w:r>
          </w:p>
        </w:tc>
        <w:tc>
          <w:tcPr>
            <w:tcW w:w="8430" w:type="dxa"/>
          </w:tcPr>
          <w:p w:rsidR="00D0202D" w:rsidRPr="00D0202D" w:rsidRDefault="00D0202D" w:rsidP="001E7E6B">
            <w:pPr>
              <w:jc w:val="center"/>
              <w:rPr>
                <w:rFonts w:cs="Arial"/>
                <w:b/>
              </w:rPr>
            </w:pPr>
            <w:r w:rsidRPr="00D0202D">
              <w:rPr>
                <w:rFonts w:cs="Arial"/>
                <w:b/>
              </w:rPr>
              <w:t>Criterios</w:t>
            </w:r>
          </w:p>
        </w:tc>
      </w:tr>
      <w:tr w:rsidR="00D0202D" w:rsidRPr="00D0202D" w:rsidTr="00177903">
        <w:tc>
          <w:tcPr>
            <w:tcW w:w="779" w:type="dxa"/>
          </w:tcPr>
          <w:p w:rsidR="00D0202D" w:rsidRPr="00D0202D" w:rsidRDefault="00D0202D" w:rsidP="001E7E6B">
            <w:pPr>
              <w:jc w:val="center"/>
              <w:rPr>
                <w:rFonts w:cs="Arial"/>
              </w:rPr>
            </w:pPr>
            <w:r w:rsidRPr="00D0202D">
              <w:rPr>
                <w:rFonts w:cs="Arial"/>
              </w:rPr>
              <w:t>1</w:t>
            </w:r>
          </w:p>
        </w:tc>
        <w:tc>
          <w:tcPr>
            <w:tcW w:w="8430" w:type="dxa"/>
          </w:tcPr>
          <w:p w:rsidR="00D0202D" w:rsidRPr="00D0202D" w:rsidRDefault="00D0202D" w:rsidP="001E7E6B">
            <w:pPr>
              <w:jc w:val="both"/>
              <w:rPr>
                <w:rFonts w:eastAsia="Times New Roman" w:cs="Arial"/>
                <w:lang w:eastAsia="es-MX"/>
              </w:rPr>
            </w:pPr>
            <w:r w:rsidRPr="00D0202D">
              <w:rPr>
                <w:rFonts w:cs="Arial"/>
              </w:rPr>
              <w:t xml:space="preserve">El Propósito cumple con </w:t>
            </w:r>
            <w:r w:rsidRPr="00D0202D">
              <w:rPr>
                <w:rFonts w:cs="Arial"/>
                <w:b/>
              </w:rPr>
              <w:t>una o</w:t>
            </w:r>
            <w:r w:rsidRPr="00D0202D">
              <w:rPr>
                <w:rFonts w:cs="Arial"/>
              </w:rPr>
              <w:t xml:space="preserve"> </w:t>
            </w:r>
            <w:r w:rsidRPr="00D0202D">
              <w:rPr>
                <w:rFonts w:cs="Arial"/>
                <w:b/>
              </w:rPr>
              <w:t>dos</w:t>
            </w:r>
            <w:r w:rsidRPr="00D0202D">
              <w:rPr>
                <w:rFonts w:cs="Arial"/>
              </w:rPr>
              <w:t xml:space="preserve"> de las características establecidas en la pregunta.</w:t>
            </w:r>
          </w:p>
        </w:tc>
      </w:tr>
      <w:tr w:rsidR="00D0202D" w:rsidRPr="00D0202D" w:rsidTr="00177903">
        <w:tc>
          <w:tcPr>
            <w:tcW w:w="779" w:type="dxa"/>
          </w:tcPr>
          <w:p w:rsidR="00D0202D" w:rsidRPr="00D0202D" w:rsidRDefault="00D0202D" w:rsidP="001E7E6B">
            <w:pPr>
              <w:jc w:val="center"/>
              <w:rPr>
                <w:rFonts w:cs="Arial"/>
              </w:rPr>
            </w:pPr>
            <w:r w:rsidRPr="00D0202D">
              <w:rPr>
                <w:rFonts w:cs="Arial"/>
              </w:rPr>
              <w:t>2</w:t>
            </w:r>
          </w:p>
        </w:tc>
        <w:tc>
          <w:tcPr>
            <w:tcW w:w="8430" w:type="dxa"/>
          </w:tcPr>
          <w:p w:rsidR="00D0202D" w:rsidRPr="00D0202D" w:rsidRDefault="00D0202D" w:rsidP="001E7E6B">
            <w:pPr>
              <w:jc w:val="both"/>
              <w:rPr>
                <w:rFonts w:eastAsia="Times New Roman" w:cs="Arial"/>
                <w:lang w:eastAsia="es-MX"/>
              </w:rPr>
            </w:pPr>
            <w:r w:rsidRPr="00D0202D">
              <w:rPr>
                <w:rFonts w:cs="Arial"/>
              </w:rPr>
              <w:t xml:space="preserve">El Propósito cumple con </w:t>
            </w:r>
            <w:r w:rsidRPr="00D0202D">
              <w:rPr>
                <w:rFonts w:cs="Arial"/>
                <w:b/>
              </w:rPr>
              <w:t>tres</w:t>
            </w:r>
            <w:r w:rsidRPr="00D0202D">
              <w:rPr>
                <w:rFonts w:cs="Arial"/>
              </w:rPr>
              <w:t xml:space="preserve"> de las características establecidas en la pregunta.</w:t>
            </w:r>
          </w:p>
        </w:tc>
      </w:tr>
      <w:tr w:rsidR="00D0202D" w:rsidRPr="00D0202D" w:rsidTr="00177903">
        <w:tc>
          <w:tcPr>
            <w:tcW w:w="779" w:type="dxa"/>
          </w:tcPr>
          <w:p w:rsidR="00D0202D" w:rsidRPr="00D0202D" w:rsidRDefault="00D0202D" w:rsidP="001E7E6B">
            <w:pPr>
              <w:jc w:val="center"/>
              <w:rPr>
                <w:rFonts w:cs="Arial"/>
              </w:rPr>
            </w:pPr>
            <w:r w:rsidRPr="00D0202D">
              <w:rPr>
                <w:rFonts w:cs="Arial"/>
              </w:rPr>
              <w:t>3</w:t>
            </w:r>
          </w:p>
        </w:tc>
        <w:tc>
          <w:tcPr>
            <w:tcW w:w="8430" w:type="dxa"/>
          </w:tcPr>
          <w:p w:rsidR="00D0202D" w:rsidRPr="00D0202D" w:rsidRDefault="00D0202D" w:rsidP="001E7E6B">
            <w:pPr>
              <w:jc w:val="both"/>
              <w:rPr>
                <w:rFonts w:eastAsia="Times New Roman" w:cs="Arial"/>
                <w:lang w:eastAsia="es-MX"/>
              </w:rPr>
            </w:pPr>
            <w:r w:rsidRPr="00D0202D">
              <w:rPr>
                <w:rFonts w:cs="Arial"/>
              </w:rPr>
              <w:t xml:space="preserve">El Propósito cumple con </w:t>
            </w:r>
            <w:r w:rsidRPr="00D0202D">
              <w:rPr>
                <w:rFonts w:cs="Arial"/>
                <w:b/>
              </w:rPr>
              <w:t>cuatro</w:t>
            </w:r>
            <w:r w:rsidRPr="00D0202D">
              <w:rPr>
                <w:rFonts w:cs="Arial"/>
              </w:rPr>
              <w:t xml:space="preserve"> de las características establecidas en la pregunta.</w:t>
            </w:r>
          </w:p>
        </w:tc>
      </w:tr>
      <w:tr w:rsidR="00D0202D" w:rsidRPr="00D0202D" w:rsidTr="00177903">
        <w:tc>
          <w:tcPr>
            <w:tcW w:w="779" w:type="dxa"/>
          </w:tcPr>
          <w:p w:rsidR="00D0202D" w:rsidRPr="00D0202D" w:rsidRDefault="00D0202D" w:rsidP="001E7E6B">
            <w:pPr>
              <w:jc w:val="center"/>
              <w:rPr>
                <w:rFonts w:cs="Arial"/>
              </w:rPr>
            </w:pPr>
            <w:r w:rsidRPr="00D0202D">
              <w:rPr>
                <w:rFonts w:cs="Arial"/>
              </w:rPr>
              <w:t>4</w:t>
            </w:r>
          </w:p>
        </w:tc>
        <w:tc>
          <w:tcPr>
            <w:tcW w:w="8430" w:type="dxa"/>
          </w:tcPr>
          <w:p w:rsidR="00D0202D" w:rsidRPr="00D0202D" w:rsidRDefault="00D0202D" w:rsidP="001E7E6B">
            <w:pPr>
              <w:jc w:val="both"/>
              <w:rPr>
                <w:rFonts w:eastAsia="Times New Roman" w:cs="Arial"/>
                <w:lang w:eastAsia="es-MX"/>
              </w:rPr>
            </w:pPr>
            <w:r w:rsidRPr="00D0202D">
              <w:rPr>
                <w:rFonts w:cs="Arial"/>
              </w:rPr>
              <w:t xml:space="preserve">El Propósito cumple con </w:t>
            </w:r>
            <w:r w:rsidRPr="00D0202D">
              <w:rPr>
                <w:rFonts w:cs="Arial"/>
                <w:b/>
              </w:rPr>
              <w:t>todas</w:t>
            </w:r>
            <w:r w:rsidRPr="00D0202D">
              <w:rPr>
                <w:rFonts w:cs="Arial"/>
              </w:rPr>
              <w:t xml:space="preserve"> las características establecidas en la pregunta.</w:t>
            </w:r>
          </w:p>
        </w:tc>
      </w:tr>
    </w:tbl>
    <w:p w:rsidR="00177903" w:rsidRDefault="00177903" w:rsidP="001E7E6B">
      <w:pPr>
        <w:spacing w:after="0" w:line="240" w:lineRule="auto"/>
        <w:ind w:left="705" w:hanging="705"/>
        <w:jc w:val="both"/>
        <w:rPr>
          <w:rFonts w:cs="Arial"/>
        </w:rPr>
      </w:pPr>
    </w:p>
    <w:p w:rsidR="00D0202D" w:rsidRDefault="00D0202D" w:rsidP="00A65D1B">
      <w:pPr>
        <w:pStyle w:val="Prrafodelista"/>
        <w:numPr>
          <w:ilvl w:val="1"/>
          <w:numId w:val="101"/>
        </w:numPr>
        <w:autoSpaceDE w:val="0"/>
        <w:autoSpaceDN w:val="0"/>
        <w:adjustRightInd w:val="0"/>
        <w:spacing w:after="0" w:line="240" w:lineRule="auto"/>
        <w:ind w:left="703" w:hanging="703"/>
        <w:contextualSpacing w:val="0"/>
        <w:jc w:val="both"/>
        <w:rPr>
          <w:rFonts w:cs="Arial"/>
        </w:rPr>
      </w:pPr>
      <w:r w:rsidRPr="00D0202D">
        <w:rPr>
          <w:rFonts w:cs="Arial"/>
        </w:rPr>
        <w:t xml:space="preserve">En la respuesta se deberá justificar por qué se considera que cumple o no cada uno de los criterios establecidos en la pregunta, especificando los que no cumple y por qué. Al respecto, se propondrán cambios en la respuesta a la pregunta </w:t>
      </w:r>
      <w:r w:rsidR="00634053">
        <w:rPr>
          <w:rFonts w:cs="Arial"/>
        </w:rPr>
        <w:t>20</w:t>
      </w:r>
      <w:r w:rsidRPr="00D0202D">
        <w:rPr>
          <w:rFonts w:cs="Arial"/>
        </w:rPr>
        <w:t>.</w:t>
      </w:r>
    </w:p>
    <w:p w:rsidR="008B653D" w:rsidRDefault="008B653D" w:rsidP="008B653D">
      <w:pPr>
        <w:pStyle w:val="Prrafodelista"/>
        <w:autoSpaceDE w:val="0"/>
        <w:autoSpaceDN w:val="0"/>
        <w:adjustRightInd w:val="0"/>
        <w:spacing w:after="0" w:line="240" w:lineRule="auto"/>
        <w:ind w:left="703"/>
        <w:contextualSpacing w:val="0"/>
        <w:jc w:val="both"/>
        <w:rPr>
          <w:rFonts w:cs="Arial"/>
        </w:rPr>
      </w:pPr>
    </w:p>
    <w:p w:rsidR="00D0202D" w:rsidRDefault="00D0202D" w:rsidP="00A65D1B">
      <w:pPr>
        <w:pStyle w:val="Prrafodelista"/>
        <w:numPr>
          <w:ilvl w:val="1"/>
          <w:numId w:val="101"/>
        </w:numPr>
        <w:autoSpaceDE w:val="0"/>
        <w:autoSpaceDN w:val="0"/>
        <w:adjustRightInd w:val="0"/>
        <w:spacing w:after="0" w:line="240" w:lineRule="auto"/>
        <w:ind w:left="703" w:hanging="703"/>
        <w:contextualSpacing w:val="0"/>
        <w:jc w:val="both"/>
        <w:rPr>
          <w:rFonts w:cs="Arial"/>
        </w:rPr>
      </w:pPr>
      <w:r w:rsidRPr="00D0202D">
        <w:rPr>
          <w:rFonts w:cs="Arial"/>
        </w:rPr>
        <w:t xml:space="preserve">La fuente de información mínima a utilizar será la MIR. </w:t>
      </w:r>
    </w:p>
    <w:p w:rsidR="008B653D" w:rsidRPr="008B653D" w:rsidRDefault="008B653D" w:rsidP="008B653D">
      <w:pPr>
        <w:autoSpaceDE w:val="0"/>
        <w:autoSpaceDN w:val="0"/>
        <w:adjustRightInd w:val="0"/>
        <w:spacing w:after="0" w:line="240" w:lineRule="auto"/>
        <w:jc w:val="both"/>
        <w:rPr>
          <w:rFonts w:cs="Arial"/>
        </w:rPr>
      </w:pPr>
    </w:p>
    <w:p w:rsidR="00D0202D" w:rsidRPr="00D0202D" w:rsidRDefault="00D0202D" w:rsidP="00A65D1B">
      <w:pPr>
        <w:pStyle w:val="Prrafodelista"/>
        <w:numPr>
          <w:ilvl w:val="1"/>
          <w:numId w:val="101"/>
        </w:numPr>
        <w:autoSpaceDE w:val="0"/>
        <w:autoSpaceDN w:val="0"/>
        <w:adjustRightInd w:val="0"/>
        <w:spacing w:after="0" w:line="240" w:lineRule="auto"/>
        <w:ind w:left="703" w:hanging="703"/>
        <w:contextualSpacing w:val="0"/>
        <w:jc w:val="both"/>
        <w:rPr>
          <w:rFonts w:cs="Arial"/>
        </w:rPr>
      </w:pPr>
      <w:r w:rsidRPr="00D0202D">
        <w:rPr>
          <w:rFonts w:cs="Arial"/>
        </w:rPr>
        <w:t>La respuesta a esta pregunta deberá ser consistente con las respuestas a las preguntas 1</w:t>
      </w:r>
      <w:r w:rsidR="00634053">
        <w:rPr>
          <w:rFonts w:cs="Arial"/>
        </w:rPr>
        <w:t>1</w:t>
      </w:r>
      <w:r w:rsidRPr="00D0202D">
        <w:rPr>
          <w:rFonts w:cs="Arial"/>
        </w:rPr>
        <w:t xml:space="preserve">, </w:t>
      </w:r>
      <w:r w:rsidR="000D7631">
        <w:rPr>
          <w:rFonts w:cs="Arial"/>
        </w:rPr>
        <w:t>1</w:t>
      </w:r>
      <w:r w:rsidR="00634053">
        <w:rPr>
          <w:rFonts w:cs="Arial"/>
        </w:rPr>
        <w:t>3</w:t>
      </w:r>
      <w:r w:rsidRPr="00D0202D">
        <w:rPr>
          <w:rFonts w:cs="Arial"/>
        </w:rPr>
        <w:t xml:space="preserve">, </w:t>
      </w:r>
      <w:r w:rsidR="000D7631">
        <w:rPr>
          <w:rFonts w:cs="Arial"/>
        </w:rPr>
        <w:t>1</w:t>
      </w:r>
      <w:r w:rsidR="00634053">
        <w:rPr>
          <w:rFonts w:cs="Arial"/>
        </w:rPr>
        <w:t>4</w:t>
      </w:r>
      <w:r w:rsidR="000D7631">
        <w:rPr>
          <w:rFonts w:cs="Arial"/>
        </w:rPr>
        <w:t>, 1</w:t>
      </w:r>
      <w:r w:rsidR="00634053">
        <w:rPr>
          <w:rFonts w:cs="Arial"/>
        </w:rPr>
        <w:t>5</w:t>
      </w:r>
      <w:r w:rsidRPr="00D0202D">
        <w:rPr>
          <w:rFonts w:cs="Arial"/>
        </w:rPr>
        <w:t xml:space="preserve"> y </w:t>
      </w:r>
      <w:r w:rsidR="00634053">
        <w:rPr>
          <w:rFonts w:cs="Arial"/>
        </w:rPr>
        <w:t>20</w:t>
      </w:r>
      <w:r w:rsidRPr="00D0202D">
        <w:rPr>
          <w:rFonts w:cs="Arial"/>
        </w:rPr>
        <w:t>.</w:t>
      </w:r>
    </w:p>
    <w:p w:rsidR="00D0202D" w:rsidRPr="00D0202D" w:rsidRDefault="00D0202D" w:rsidP="001E7E6B">
      <w:pPr>
        <w:spacing w:after="0" w:line="240" w:lineRule="auto"/>
        <w:jc w:val="both"/>
        <w:rPr>
          <w:rFonts w:cs="Arial"/>
        </w:rPr>
      </w:pPr>
    </w:p>
    <w:p w:rsidR="00D0202D" w:rsidRPr="00D0202D" w:rsidRDefault="00D0202D" w:rsidP="00A65D1B">
      <w:pPr>
        <w:pStyle w:val="Prrafodelista"/>
        <w:numPr>
          <w:ilvl w:val="0"/>
          <w:numId w:val="101"/>
        </w:numPr>
        <w:spacing w:after="0" w:line="240" w:lineRule="auto"/>
        <w:contextualSpacing w:val="0"/>
        <w:jc w:val="both"/>
        <w:rPr>
          <w:rFonts w:cs="Arial"/>
          <w:b/>
        </w:rPr>
      </w:pPr>
      <w:r w:rsidRPr="00D0202D">
        <w:rPr>
          <w:rFonts w:cs="Arial"/>
          <w:b/>
        </w:rPr>
        <w:t>¿El Fin de la MIR cuenta con las siguientes características:</w:t>
      </w:r>
    </w:p>
    <w:p w:rsidR="00D0202D" w:rsidRPr="00680977" w:rsidRDefault="00D0202D" w:rsidP="001E7E6B">
      <w:pPr>
        <w:spacing w:after="0" w:line="240" w:lineRule="auto"/>
        <w:ind w:left="705"/>
        <w:jc w:val="both"/>
        <w:rPr>
          <w:rFonts w:cs="Arial"/>
          <w:b/>
          <w:lang w:val="es-ES"/>
        </w:rPr>
      </w:pPr>
      <w:r w:rsidRPr="00680977">
        <w:rPr>
          <w:rFonts w:cs="Arial"/>
          <w:b/>
          <w:lang w:val="es-ES"/>
        </w:rPr>
        <w:t>a) Está claramente especificado, es decir, no existe ambigüedad en su redacción</w:t>
      </w:r>
      <w:r w:rsidR="000D7631" w:rsidRPr="00680977">
        <w:rPr>
          <w:rFonts w:cs="Arial"/>
          <w:b/>
          <w:lang w:val="es-ES"/>
        </w:rPr>
        <w:t>.</w:t>
      </w:r>
    </w:p>
    <w:p w:rsidR="00D0202D" w:rsidRPr="00680977" w:rsidRDefault="00D0202D" w:rsidP="001E7E6B">
      <w:pPr>
        <w:spacing w:after="0" w:line="240" w:lineRule="auto"/>
        <w:ind w:left="705"/>
        <w:jc w:val="both"/>
        <w:rPr>
          <w:rFonts w:cs="Arial"/>
          <w:b/>
          <w:lang w:val="es-ES"/>
        </w:rPr>
      </w:pPr>
      <w:r w:rsidRPr="00680977">
        <w:rPr>
          <w:rFonts w:cs="Arial"/>
          <w:b/>
          <w:lang w:val="es-ES"/>
        </w:rPr>
        <w:t xml:space="preserve">b) Es un objetivo superior al que el </w:t>
      </w:r>
      <w:proofErr w:type="spellStart"/>
      <w:r w:rsidRPr="00680977">
        <w:rPr>
          <w:rFonts w:cs="Arial"/>
          <w:b/>
          <w:lang w:val="es-ES"/>
        </w:rPr>
        <w:t>Pp</w:t>
      </w:r>
      <w:proofErr w:type="spellEnd"/>
      <w:r w:rsidRPr="00680977">
        <w:rPr>
          <w:rFonts w:cs="Arial"/>
          <w:b/>
          <w:lang w:val="es-ES"/>
        </w:rPr>
        <w:t xml:space="preserve"> contribuye, es decir, no se espera que la ejecución del </w:t>
      </w:r>
      <w:proofErr w:type="spellStart"/>
      <w:r w:rsidRPr="00680977">
        <w:rPr>
          <w:rFonts w:cs="Arial"/>
          <w:b/>
          <w:lang w:val="es-ES"/>
        </w:rPr>
        <w:t>Pp</w:t>
      </w:r>
      <w:proofErr w:type="spellEnd"/>
      <w:r w:rsidRPr="00680977">
        <w:rPr>
          <w:rFonts w:cs="Arial"/>
          <w:b/>
          <w:lang w:val="es-ES"/>
        </w:rPr>
        <w:t xml:space="preserve"> sea suficiente para alcanzar el Fin</w:t>
      </w:r>
      <w:r w:rsidR="000D7631" w:rsidRPr="00680977">
        <w:rPr>
          <w:rFonts w:cs="Arial"/>
          <w:b/>
          <w:lang w:val="es-ES"/>
        </w:rPr>
        <w:t>.</w:t>
      </w:r>
    </w:p>
    <w:p w:rsidR="00D0202D" w:rsidRPr="00680977" w:rsidRDefault="00D0202D" w:rsidP="001E7E6B">
      <w:pPr>
        <w:spacing w:after="0" w:line="240" w:lineRule="auto"/>
        <w:ind w:left="705"/>
        <w:jc w:val="both"/>
        <w:rPr>
          <w:rFonts w:cs="Arial"/>
          <w:b/>
          <w:lang w:val="es-ES"/>
        </w:rPr>
      </w:pPr>
      <w:r w:rsidRPr="00680977">
        <w:rPr>
          <w:rFonts w:cs="Arial"/>
          <w:b/>
          <w:lang w:val="es-ES"/>
        </w:rPr>
        <w:t>c) Su logro no está controlado por los responsables del Pp</w:t>
      </w:r>
      <w:r w:rsidR="000D7631" w:rsidRPr="00680977">
        <w:rPr>
          <w:rFonts w:cs="Arial"/>
          <w:b/>
          <w:lang w:val="es-ES"/>
        </w:rPr>
        <w:t>.</w:t>
      </w:r>
    </w:p>
    <w:p w:rsidR="00D0202D" w:rsidRPr="00680977" w:rsidRDefault="00D0202D" w:rsidP="001E7E6B">
      <w:pPr>
        <w:spacing w:after="0" w:line="240" w:lineRule="auto"/>
        <w:ind w:left="705"/>
        <w:jc w:val="both"/>
        <w:rPr>
          <w:rFonts w:cs="Arial"/>
          <w:b/>
          <w:lang w:val="es-ES"/>
        </w:rPr>
      </w:pPr>
      <w:r w:rsidRPr="00680977">
        <w:rPr>
          <w:rFonts w:cs="Arial"/>
          <w:b/>
          <w:lang w:val="es-ES"/>
        </w:rPr>
        <w:t>d) Es único, es decir, incluye un solo objetivo</w:t>
      </w:r>
      <w:r w:rsidR="000D7631" w:rsidRPr="00680977">
        <w:rPr>
          <w:rFonts w:cs="Arial"/>
          <w:b/>
          <w:lang w:val="es-ES"/>
        </w:rPr>
        <w:t>.</w:t>
      </w:r>
    </w:p>
    <w:p w:rsidR="00D0202D" w:rsidRPr="00680977" w:rsidRDefault="00D0202D" w:rsidP="001E7E6B">
      <w:pPr>
        <w:spacing w:after="0" w:line="240" w:lineRule="auto"/>
        <w:ind w:left="705"/>
        <w:jc w:val="both"/>
        <w:rPr>
          <w:rFonts w:cs="Arial"/>
          <w:b/>
          <w:lang w:val="es-ES"/>
        </w:rPr>
      </w:pPr>
      <w:r w:rsidRPr="00680977">
        <w:rPr>
          <w:rFonts w:cs="Arial"/>
          <w:b/>
          <w:lang w:val="es-ES"/>
        </w:rPr>
        <w:t>e) Está vinculado con objetivos estratégicos de la depen</w:t>
      </w:r>
      <w:r w:rsidR="000D7631" w:rsidRPr="00680977">
        <w:rPr>
          <w:rFonts w:cs="Arial"/>
          <w:b/>
          <w:lang w:val="es-ES"/>
        </w:rPr>
        <w:t>dencia o del programa sectorial.</w:t>
      </w:r>
    </w:p>
    <w:p w:rsidR="00177903" w:rsidRPr="00D0202D" w:rsidRDefault="00177903" w:rsidP="001E7E6B">
      <w:pPr>
        <w:spacing w:after="0" w:line="240" w:lineRule="auto"/>
        <w:ind w:left="705"/>
        <w:jc w:val="both"/>
        <w:rPr>
          <w:rFonts w:cs="Arial"/>
          <w:b/>
          <w:lang w:val="es-ES"/>
        </w:rPr>
      </w:pPr>
    </w:p>
    <w:p w:rsidR="00D0202D" w:rsidRDefault="00D0202D" w:rsidP="001E7E6B">
      <w:pPr>
        <w:spacing w:after="0" w:line="240" w:lineRule="auto"/>
        <w:jc w:val="both"/>
        <w:rPr>
          <w:rFonts w:cs="Arial"/>
        </w:rPr>
      </w:pPr>
      <w:r w:rsidRPr="00D0202D">
        <w:rPr>
          <w:rFonts w:cs="Arial"/>
        </w:rPr>
        <w:t xml:space="preserve">Si no se identifica una relación causal entre el Propósito y el Fin del </w:t>
      </w:r>
      <w:proofErr w:type="spellStart"/>
      <w:r w:rsidRPr="00D0202D">
        <w:rPr>
          <w:rFonts w:cs="Arial"/>
        </w:rPr>
        <w:t>Pp</w:t>
      </w:r>
      <w:proofErr w:type="spellEnd"/>
      <w:r w:rsidRPr="00D0202D">
        <w:rPr>
          <w:rFonts w:cs="Arial"/>
        </w:rPr>
        <w:t>, se deberá considerar información inexistente y, por lo tanto, la respuesta sería “No”.</w:t>
      </w:r>
    </w:p>
    <w:p w:rsidR="000D7631" w:rsidRPr="00D0202D" w:rsidRDefault="000D7631" w:rsidP="001E7E6B">
      <w:pPr>
        <w:spacing w:after="0" w:line="240" w:lineRule="auto"/>
        <w:jc w:val="both"/>
        <w:rPr>
          <w:rFonts w:cs="Arial"/>
        </w:rPr>
      </w:pPr>
    </w:p>
    <w:p w:rsidR="00D0202D" w:rsidRDefault="00D0202D" w:rsidP="001E7E6B">
      <w:pPr>
        <w:spacing w:after="0" w:line="240" w:lineRule="auto"/>
        <w:jc w:val="both"/>
        <w:rPr>
          <w:rFonts w:cs="Arial"/>
        </w:rPr>
      </w:pPr>
      <w:r w:rsidRPr="00D0202D">
        <w:rPr>
          <w:rFonts w:cs="Arial"/>
        </w:rPr>
        <w:t>Si cuenta con información para responder a la pregunta, es decir, si la respuesta es “Sí” se deberá seleccionar un nivel según los siguientes criterios:</w:t>
      </w:r>
    </w:p>
    <w:p w:rsidR="008B653D" w:rsidRPr="00D0202D" w:rsidRDefault="008B653D" w:rsidP="001E7E6B">
      <w:pPr>
        <w:spacing w:after="0" w:line="240" w:lineRule="auto"/>
        <w:jc w:val="both"/>
        <w:rPr>
          <w:rFonts w:cs="Arial"/>
        </w:rPr>
      </w:pPr>
    </w:p>
    <w:tbl>
      <w:tblPr>
        <w:tblStyle w:val="Estilo1"/>
        <w:tblW w:w="8949" w:type="dxa"/>
        <w:jc w:val="center"/>
        <w:tblLook w:val="00A0" w:firstRow="1" w:lastRow="0" w:firstColumn="1" w:lastColumn="0" w:noHBand="0" w:noVBand="0"/>
      </w:tblPr>
      <w:tblGrid>
        <w:gridCol w:w="779"/>
        <w:gridCol w:w="8170"/>
      </w:tblGrid>
      <w:tr w:rsidR="00D0202D" w:rsidRPr="00D0202D" w:rsidTr="000D7631">
        <w:trPr>
          <w:cnfStyle w:val="100000000000" w:firstRow="1" w:lastRow="0" w:firstColumn="0" w:lastColumn="0" w:oddVBand="0" w:evenVBand="0" w:oddHBand="0" w:evenHBand="0" w:firstRowFirstColumn="0" w:firstRowLastColumn="0" w:lastRowFirstColumn="0" w:lastRowLastColumn="0"/>
          <w:jc w:val="center"/>
        </w:trPr>
        <w:tc>
          <w:tcPr>
            <w:tcW w:w="593" w:type="dxa"/>
          </w:tcPr>
          <w:p w:rsidR="00D0202D" w:rsidRPr="00D0202D" w:rsidRDefault="00D0202D" w:rsidP="001E7E6B">
            <w:pPr>
              <w:jc w:val="center"/>
              <w:rPr>
                <w:rFonts w:cs="Arial"/>
                <w:b/>
              </w:rPr>
            </w:pPr>
            <w:r w:rsidRPr="00D0202D">
              <w:rPr>
                <w:rFonts w:cs="Arial"/>
                <w:b/>
              </w:rPr>
              <w:t>Nivel</w:t>
            </w:r>
          </w:p>
        </w:tc>
        <w:tc>
          <w:tcPr>
            <w:tcW w:w="8356" w:type="dxa"/>
          </w:tcPr>
          <w:p w:rsidR="00D0202D" w:rsidRPr="00D0202D" w:rsidRDefault="00D0202D" w:rsidP="001E7E6B">
            <w:pPr>
              <w:jc w:val="center"/>
              <w:rPr>
                <w:rFonts w:cs="Arial"/>
                <w:b/>
              </w:rPr>
            </w:pPr>
            <w:r w:rsidRPr="00D0202D">
              <w:rPr>
                <w:rFonts w:cs="Arial"/>
                <w:b/>
              </w:rPr>
              <w:t>Criterios</w:t>
            </w:r>
          </w:p>
        </w:tc>
      </w:tr>
      <w:tr w:rsidR="00D0202D" w:rsidRPr="00D0202D" w:rsidTr="000D7631">
        <w:trPr>
          <w:jc w:val="center"/>
        </w:trPr>
        <w:tc>
          <w:tcPr>
            <w:tcW w:w="593" w:type="dxa"/>
          </w:tcPr>
          <w:p w:rsidR="00D0202D" w:rsidRPr="00D0202D" w:rsidRDefault="00D0202D" w:rsidP="001E7E6B">
            <w:pPr>
              <w:jc w:val="center"/>
              <w:rPr>
                <w:rFonts w:cs="Arial"/>
              </w:rPr>
            </w:pPr>
            <w:r w:rsidRPr="00D0202D">
              <w:rPr>
                <w:rFonts w:cs="Arial"/>
              </w:rPr>
              <w:t>1</w:t>
            </w:r>
          </w:p>
        </w:tc>
        <w:tc>
          <w:tcPr>
            <w:tcW w:w="8356" w:type="dxa"/>
          </w:tcPr>
          <w:p w:rsidR="00D0202D" w:rsidRPr="00D0202D" w:rsidRDefault="00D0202D" w:rsidP="001E7E6B">
            <w:pPr>
              <w:jc w:val="both"/>
              <w:rPr>
                <w:rFonts w:eastAsia="Times New Roman" w:cs="Arial"/>
                <w:lang w:eastAsia="es-MX"/>
              </w:rPr>
            </w:pPr>
            <w:r w:rsidRPr="00D0202D">
              <w:rPr>
                <w:rFonts w:cs="Arial"/>
              </w:rPr>
              <w:t xml:space="preserve">El Fin cumple con </w:t>
            </w:r>
            <w:r w:rsidRPr="00D0202D">
              <w:rPr>
                <w:rFonts w:cs="Arial"/>
                <w:b/>
              </w:rPr>
              <w:t>una o dos</w:t>
            </w:r>
            <w:r w:rsidRPr="00D0202D">
              <w:rPr>
                <w:rFonts w:cs="Arial"/>
              </w:rPr>
              <w:t xml:space="preserve"> de las características establecidas en la pregunta.</w:t>
            </w:r>
          </w:p>
        </w:tc>
      </w:tr>
      <w:tr w:rsidR="00D0202D" w:rsidRPr="00D0202D" w:rsidTr="000D7631">
        <w:trPr>
          <w:jc w:val="center"/>
        </w:trPr>
        <w:tc>
          <w:tcPr>
            <w:tcW w:w="593" w:type="dxa"/>
          </w:tcPr>
          <w:p w:rsidR="00D0202D" w:rsidRPr="00D0202D" w:rsidRDefault="00D0202D" w:rsidP="001E7E6B">
            <w:pPr>
              <w:jc w:val="center"/>
              <w:rPr>
                <w:rFonts w:cs="Arial"/>
              </w:rPr>
            </w:pPr>
            <w:r w:rsidRPr="00D0202D">
              <w:rPr>
                <w:rFonts w:cs="Arial"/>
              </w:rPr>
              <w:t>2</w:t>
            </w:r>
          </w:p>
        </w:tc>
        <w:tc>
          <w:tcPr>
            <w:tcW w:w="8356" w:type="dxa"/>
          </w:tcPr>
          <w:p w:rsidR="00D0202D" w:rsidRPr="00D0202D" w:rsidRDefault="00D0202D" w:rsidP="001E7E6B">
            <w:pPr>
              <w:jc w:val="both"/>
              <w:rPr>
                <w:rFonts w:eastAsia="Times New Roman" w:cs="Arial"/>
                <w:lang w:eastAsia="es-MX"/>
              </w:rPr>
            </w:pPr>
            <w:r w:rsidRPr="00D0202D">
              <w:rPr>
                <w:rFonts w:cs="Arial"/>
              </w:rPr>
              <w:t xml:space="preserve">El Fin cumple con </w:t>
            </w:r>
            <w:r w:rsidRPr="00D0202D">
              <w:rPr>
                <w:rFonts w:cs="Arial"/>
                <w:b/>
              </w:rPr>
              <w:t>tres</w:t>
            </w:r>
            <w:r w:rsidRPr="00D0202D">
              <w:rPr>
                <w:rFonts w:cs="Arial"/>
              </w:rPr>
              <w:t xml:space="preserve"> de las características establecidas en la pregunta.</w:t>
            </w:r>
          </w:p>
        </w:tc>
      </w:tr>
      <w:tr w:rsidR="00D0202D" w:rsidRPr="00D0202D" w:rsidTr="000D7631">
        <w:trPr>
          <w:jc w:val="center"/>
        </w:trPr>
        <w:tc>
          <w:tcPr>
            <w:tcW w:w="593" w:type="dxa"/>
          </w:tcPr>
          <w:p w:rsidR="00D0202D" w:rsidRPr="00D0202D" w:rsidRDefault="00D0202D" w:rsidP="001E7E6B">
            <w:pPr>
              <w:jc w:val="center"/>
              <w:rPr>
                <w:rFonts w:cs="Arial"/>
              </w:rPr>
            </w:pPr>
            <w:r w:rsidRPr="00D0202D">
              <w:rPr>
                <w:rFonts w:cs="Arial"/>
              </w:rPr>
              <w:t>3</w:t>
            </w:r>
          </w:p>
        </w:tc>
        <w:tc>
          <w:tcPr>
            <w:tcW w:w="8356" w:type="dxa"/>
          </w:tcPr>
          <w:p w:rsidR="00D0202D" w:rsidRPr="00D0202D" w:rsidRDefault="00D0202D" w:rsidP="001E7E6B">
            <w:pPr>
              <w:jc w:val="both"/>
              <w:rPr>
                <w:rFonts w:eastAsia="Times New Roman" w:cs="Arial"/>
                <w:lang w:eastAsia="es-MX"/>
              </w:rPr>
            </w:pPr>
            <w:r w:rsidRPr="00D0202D">
              <w:rPr>
                <w:rFonts w:cs="Arial"/>
              </w:rPr>
              <w:t xml:space="preserve">El Fin cumple con </w:t>
            </w:r>
            <w:r w:rsidRPr="00D0202D">
              <w:rPr>
                <w:rFonts w:cs="Arial"/>
                <w:b/>
              </w:rPr>
              <w:t>cuatro</w:t>
            </w:r>
            <w:r w:rsidRPr="00D0202D">
              <w:rPr>
                <w:rFonts w:cs="Arial"/>
              </w:rPr>
              <w:t xml:space="preserve"> de las características establecidas en la pregunta.</w:t>
            </w:r>
          </w:p>
        </w:tc>
      </w:tr>
      <w:tr w:rsidR="00D0202D" w:rsidRPr="00D0202D" w:rsidTr="000D7631">
        <w:trPr>
          <w:jc w:val="center"/>
        </w:trPr>
        <w:tc>
          <w:tcPr>
            <w:tcW w:w="593" w:type="dxa"/>
          </w:tcPr>
          <w:p w:rsidR="00D0202D" w:rsidRPr="00D0202D" w:rsidRDefault="00D0202D" w:rsidP="001E7E6B">
            <w:pPr>
              <w:jc w:val="center"/>
              <w:rPr>
                <w:rFonts w:cs="Arial"/>
              </w:rPr>
            </w:pPr>
            <w:r w:rsidRPr="00D0202D">
              <w:rPr>
                <w:rFonts w:cs="Arial"/>
              </w:rPr>
              <w:t>4</w:t>
            </w:r>
          </w:p>
        </w:tc>
        <w:tc>
          <w:tcPr>
            <w:tcW w:w="8356" w:type="dxa"/>
          </w:tcPr>
          <w:p w:rsidR="00D0202D" w:rsidRPr="00D0202D" w:rsidRDefault="00D0202D" w:rsidP="001E7E6B">
            <w:pPr>
              <w:jc w:val="both"/>
              <w:rPr>
                <w:rFonts w:eastAsia="Times New Roman" w:cs="Arial"/>
                <w:lang w:eastAsia="es-MX"/>
              </w:rPr>
            </w:pPr>
            <w:r w:rsidRPr="00D0202D">
              <w:rPr>
                <w:rFonts w:cs="Arial"/>
              </w:rPr>
              <w:t xml:space="preserve">El Fin cumple con </w:t>
            </w:r>
            <w:r w:rsidRPr="00D0202D">
              <w:rPr>
                <w:rFonts w:cs="Arial"/>
                <w:b/>
              </w:rPr>
              <w:t>todas</w:t>
            </w:r>
            <w:r w:rsidRPr="00D0202D">
              <w:rPr>
                <w:rFonts w:cs="Arial"/>
              </w:rPr>
              <w:t xml:space="preserve"> las características establecidas en la pregunta.</w:t>
            </w:r>
          </w:p>
        </w:tc>
      </w:tr>
    </w:tbl>
    <w:p w:rsidR="000D7631" w:rsidRDefault="000D7631" w:rsidP="001E7E6B">
      <w:pPr>
        <w:pStyle w:val="Prrafodelista"/>
        <w:autoSpaceDE w:val="0"/>
        <w:autoSpaceDN w:val="0"/>
        <w:adjustRightInd w:val="0"/>
        <w:spacing w:after="0" w:line="240" w:lineRule="auto"/>
        <w:ind w:left="703"/>
        <w:contextualSpacing w:val="0"/>
        <w:jc w:val="both"/>
        <w:rPr>
          <w:rFonts w:cs="Arial"/>
        </w:rPr>
      </w:pPr>
    </w:p>
    <w:p w:rsidR="00D0202D" w:rsidRDefault="00D0202D" w:rsidP="00A65D1B">
      <w:pPr>
        <w:pStyle w:val="Prrafodelista"/>
        <w:numPr>
          <w:ilvl w:val="1"/>
          <w:numId w:val="101"/>
        </w:numPr>
        <w:autoSpaceDE w:val="0"/>
        <w:autoSpaceDN w:val="0"/>
        <w:adjustRightInd w:val="0"/>
        <w:spacing w:after="0" w:line="240" w:lineRule="auto"/>
        <w:ind w:left="703" w:hanging="703"/>
        <w:contextualSpacing w:val="0"/>
        <w:jc w:val="both"/>
        <w:rPr>
          <w:rFonts w:cs="Arial"/>
        </w:rPr>
      </w:pPr>
      <w:r w:rsidRPr="00D0202D">
        <w:rPr>
          <w:rFonts w:cs="Arial"/>
        </w:rPr>
        <w:t xml:space="preserve">En la respuesta se deberá justificar por qué se considera que cumple o no cada uno de los criterios establecidos en la pregunta, especificando los que no cumple y por qué. Al respecto, se propondrán cambios en la respuesta a la pregunta </w:t>
      </w:r>
      <w:r w:rsidR="00634053">
        <w:rPr>
          <w:rFonts w:cs="Arial"/>
        </w:rPr>
        <w:t>20</w:t>
      </w:r>
      <w:r w:rsidRPr="00D0202D">
        <w:rPr>
          <w:rFonts w:cs="Arial"/>
        </w:rPr>
        <w:t xml:space="preserve">. </w:t>
      </w:r>
    </w:p>
    <w:p w:rsidR="0067294C" w:rsidRPr="00D0202D" w:rsidRDefault="0067294C" w:rsidP="0067294C">
      <w:pPr>
        <w:pStyle w:val="Prrafodelista"/>
        <w:autoSpaceDE w:val="0"/>
        <w:autoSpaceDN w:val="0"/>
        <w:adjustRightInd w:val="0"/>
        <w:spacing w:after="0" w:line="240" w:lineRule="auto"/>
        <w:ind w:left="703"/>
        <w:contextualSpacing w:val="0"/>
        <w:jc w:val="both"/>
        <w:rPr>
          <w:rFonts w:cs="Arial"/>
        </w:rPr>
      </w:pPr>
    </w:p>
    <w:p w:rsidR="00D0202D" w:rsidRPr="00D0202D" w:rsidRDefault="00D0202D" w:rsidP="00A65D1B">
      <w:pPr>
        <w:pStyle w:val="Prrafodelista"/>
        <w:numPr>
          <w:ilvl w:val="1"/>
          <w:numId w:val="101"/>
        </w:numPr>
        <w:autoSpaceDE w:val="0"/>
        <w:autoSpaceDN w:val="0"/>
        <w:adjustRightInd w:val="0"/>
        <w:spacing w:after="0" w:line="240" w:lineRule="auto"/>
        <w:ind w:left="703" w:hanging="703"/>
        <w:contextualSpacing w:val="0"/>
        <w:jc w:val="both"/>
        <w:rPr>
          <w:rFonts w:cs="Arial"/>
        </w:rPr>
      </w:pPr>
      <w:r w:rsidRPr="00D0202D">
        <w:rPr>
          <w:rFonts w:cs="Arial"/>
        </w:rPr>
        <w:t xml:space="preserve">La fuente de información mínima a utilizar será la MIR. </w:t>
      </w:r>
    </w:p>
    <w:p w:rsidR="0067294C" w:rsidRDefault="0067294C" w:rsidP="0067294C">
      <w:pPr>
        <w:pStyle w:val="Prrafodelista"/>
        <w:autoSpaceDE w:val="0"/>
        <w:autoSpaceDN w:val="0"/>
        <w:adjustRightInd w:val="0"/>
        <w:spacing w:after="0" w:line="240" w:lineRule="auto"/>
        <w:ind w:left="703"/>
        <w:contextualSpacing w:val="0"/>
        <w:jc w:val="both"/>
        <w:rPr>
          <w:rFonts w:cs="Arial"/>
        </w:rPr>
      </w:pPr>
    </w:p>
    <w:p w:rsidR="00D0202D" w:rsidRPr="00D0202D" w:rsidRDefault="00D0202D" w:rsidP="00A65D1B">
      <w:pPr>
        <w:pStyle w:val="Prrafodelista"/>
        <w:numPr>
          <w:ilvl w:val="1"/>
          <w:numId w:val="101"/>
        </w:numPr>
        <w:autoSpaceDE w:val="0"/>
        <w:autoSpaceDN w:val="0"/>
        <w:adjustRightInd w:val="0"/>
        <w:spacing w:after="0" w:line="240" w:lineRule="auto"/>
        <w:ind w:left="703" w:hanging="703"/>
        <w:contextualSpacing w:val="0"/>
        <w:jc w:val="both"/>
        <w:rPr>
          <w:rFonts w:cs="Arial"/>
        </w:rPr>
      </w:pPr>
      <w:r w:rsidRPr="00D0202D">
        <w:rPr>
          <w:rFonts w:cs="Arial"/>
        </w:rPr>
        <w:tab/>
        <w:t>La respuesta a esta pregunta deberá ser consistente con las respuestas a las preguntas 1</w:t>
      </w:r>
      <w:r w:rsidR="00634053">
        <w:rPr>
          <w:rFonts w:cs="Arial"/>
        </w:rPr>
        <w:t>2</w:t>
      </w:r>
      <w:r w:rsidRPr="00D0202D">
        <w:rPr>
          <w:rFonts w:cs="Arial"/>
        </w:rPr>
        <w:t>, 1</w:t>
      </w:r>
      <w:r w:rsidR="00634053">
        <w:rPr>
          <w:rFonts w:cs="Arial"/>
        </w:rPr>
        <w:t>4</w:t>
      </w:r>
      <w:r w:rsidRPr="00D0202D">
        <w:rPr>
          <w:rFonts w:cs="Arial"/>
        </w:rPr>
        <w:t xml:space="preserve"> y </w:t>
      </w:r>
      <w:r w:rsidR="00634053">
        <w:rPr>
          <w:rFonts w:cs="Arial"/>
        </w:rPr>
        <w:t>20</w:t>
      </w:r>
      <w:r w:rsidRPr="00D0202D">
        <w:rPr>
          <w:rFonts w:cs="Arial"/>
        </w:rPr>
        <w:t>.</w:t>
      </w:r>
    </w:p>
    <w:p w:rsidR="00D0202D" w:rsidRPr="00680977" w:rsidRDefault="00D0202D" w:rsidP="001E7E6B">
      <w:pPr>
        <w:spacing w:after="0" w:line="240" w:lineRule="auto"/>
        <w:jc w:val="both"/>
        <w:rPr>
          <w:rFonts w:cs="Arial"/>
          <w:sz w:val="16"/>
        </w:rPr>
      </w:pPr>
    </w:p>
    <w:p w:rsidR="00D0202D" w:rsidRDefault="00D0202D" w:rsidP="00A65D1B">
      <w:pPr>
        <w:pStyle w:val="Prrafodelista"/>
        <w:numPr>
          <w:ilvl w:val="0"/>
          <w:numId w:val="101"/>
        </w:numPr>
        <w:spacing w:after="0" w:line="240" w:lineRule="auto"/>
        <w:contextualSpacing w:val="0"/>
        <w:jc w:val="both"/>
        <w:rPr>
          <w:rFonts w:cs="Arial"/>
          <w:b/>
        </w:rPr>
      </w:pPr>
      <w:r w:rsidRPr="00D0202D">
        <w:rPr>
          <w:rFonts w:cs="Arial"/>
          <w:b/>
        </w:rPr>
        <w:t xml:space="preserve">¿En el documento normativo o institucional del </w:t>
      </w:r>
      <w:proofErr w:type="spellStart"/>
      <w:r w:rsidRPr="00D0202D">
        <w:rPr>
          <w:rFonts w:cs="Arial"/>
          <w:b/>
        </w:rPr>
        <w:t>Pp</w:t>
      </w:r>
      <w:proofErr w:type="spellEnd"/>
      <w:r w:rsidRPr="00D0202D">
        <w:rPr>
          <w:rFonts w:cs="Arial"/>
          <w:b/>
        </w:rPr>
        <w:t xml:space="preserve"> es posible identificar el resumen narrativo de la MIR (Fin, Propósito, Componentes y Actividades)? </w:t>
      </w:r>
    </w:p>
    <w:p w:rsidR="0007499E" w:rsidRPr="00680977" w:rsidRDefault="0007499E" w:rsidP="001E7E6B">
      <w:pPr>
        <w:pStyle w:val="Prrafodelista"/>
        <w:spacing w:after="0" w:line="240" w:lineRule="auto"/>
        <w:ind w:left="360"/>
        <w:contextualSpacing w:val="0"/>
        <w:jc w:val="both"/>
        <w:rPr>
          <w:rFonts w:cs="Arial"/>
          <w:b/>
          <w:sz w:val="18"/>
        </w:rPr>
      </w:pPr>
    </w:p>
    <w:p w:rsidR="00D0202D" w:rsidRDefault="00D0202D" w:rsidP="001E7E6B">
      <w:pPr>
        <w:spacing w:after="0" w:line="240" w:lineRule="auto"/>
        <w:jc w:val="both"/>
        <w:rPr>
          <w:rFonts w:cs="Arial"/>
        </w:rPr>
      </w:pPr>
      <w:r w:rsidRPr="00D0202D">
        <w:rPr>
          <w:rFonts w:cs="Arial"/>
        </w:rPr>
        <w:t xml:space="preserve">Si no se identifica al menos uno de los elementos del resumen narrativo de la MIR (Fin, Propósito, Componentes y Actividades) en el documento normativo o institucional del </w:t>
      </w:r>
      <w:proofErr w:type="spellStart"/>
      <w:r w:rsidRPr="00D0202D">
        <w:rPr>
          <w:rFonts w:cs="Arial"/>
        </w:rPr>
        <w:t>Pp</w:t>
      </w:r>
      <w:proofErr w:type="spellEnd"/>
      <w:r w:rsidRPr="00D0202D">
        <w:rPr>
          <w:rFonts w:cs="Arial"/>
        </w:rPr>
        <w:t>, se deberá considerar información inexistente y, por lo tanto, la respuesta sería “No”.</w:t>
      </w:r>
    </w:p>
    <w:p w:rsidR="0007499E" w:rsidRPr="00680977" w:rsidRDefault="0007499E" w:rsidP="001E7E6B">
      <w:pPr>
        <w:spacing w:after="0" w:line="240" w:lineRule="auto"/>
        <w:jc w:val="both"/>
        <w:rPr>
          <w:rFonts w:cs="Arial"/>
          <w:sz w:val="18"/>
        </w:rPr>
      </w:pPr>
    </w:p>
    <w:p w:rsidR="00D0202D" w:rsidRDefault="00D0202D" w:rsidP="001E7E6B">
      <w:pPr>
        <w:spacing w:after="0" w:line="240" w:lineRule="auto"/>
        <w:jc w:val="both"/>
        <w:rPr>
          <w:rFonts w:cs="Arial"/>
        </w:rPr>
      </w:pPr>
      <w:r w:rsidRPr="00D0202D">
        <w:rPr>
          <w:rFonts w:cs="Arial"/>
        </w:rPr>
        <w:t>Si cuenta con información para responder a la pregunta, es decir, si la respuesta es “Sí” se deberá seleccionar un nivel según los siguientes criterios:</w:t>
      </w:r>
    </w:p>
    <w:p w:rsidR="0007499E" w:rsidRPr="00680977" w:rsidRDefault="0007499E" w:rsidP="001E7E6B">
      <w:pPr>
        <w:spacing w:after="0" w:line="240" w:lineRule="auto"/>
        <w:jc w:val="both"/>
        <w:rPr>
          <w:rFonts w:cs="Arial"/>
          <w:sz w:val="18"/>
        </w:rPr>
      </w:pPr>
    </w:p>
    <w:tbl>
      <w:tblPr>
        <w:tblStyle w:val="Estilo1"/>
        <w:tblW w:w="9105" w:type="dxa"/>
        <w:jc w:val="center"/>
        <w:tblLook w:val="00A0" w:firstRow="1" w:lastRow="0" w:firstColumn="1" w:lastColumn="0" w:noHBand="0" w:noVBand="0"/>
      </w:tblPr>
      <w:tblGrid>
        <w:gridCol w:w="779"/>
        <w:gridCol w:w="8326"/>
      </w:tblGrid>
      <w:tr w:rsidR="00D0202D" w:rsidRPr="00D0202D" w:rsidTr="0007499E">
        <w:trPr>
          <w:cnfStyle w:val="100000000000" w:firstRow="1" w:lastRow="0" w:firstColumn="0" w:lastColumn="0" w:oddVBand="0" w:evenVBand="0" w:oddHBand="0" w:evenHBand="0" w:firstRowFirstColumn="0" w:firstRowLastColumn="0" w:lastRowFirstColumn="0" w:lastRowLastColumn="0"/>
          <w:jc w:val="center"/>
        </w:trPr>
        <w:tc>
          <w:tcPr>
            <w:tcW w:w="593" w:type="dxa"/>
          </w:tcPr>
          <w:p w:rsidR="00D0202D" w:rsidRPr="00D0202D" w:rsidRDefault="00D0202D" w:rsidP="001E7E6B">
            <w:pPr>
              <w:jc w:val="center"/>
              <w:rPr>
                <w:rFonts w:cs="Arial"/>
                <w:b/>
                <w:iCs/>
              </w:rPr>
            </w:pPr>
            <w:r w:rsidRPr="00D0202D">
              <w:rPr>
                <w:rFonts w:cs="Arial"/>
                <w:b/>
                <w:iCs/>
              </w:rPr>
              <w:t>Nivel</w:t>
            </w:r>
          </w:p>
        </w:tc>
        <w:tc>
          <w:tcPr>
            <w:tcW w:w="8512" w:type="dxa"/>
          </w:tcPr>
          <w:p w:rsidR="00D0202D" w:rsidRPr="00D0202D" w:rsidRDefault="00D0202D" w:rsidP="001E7E6B">
            <w:pPr>
              <w:jc w:val="center"/>
              <w:rPr>
                <w:rFonts w:cs="Arial"/>
                <w:b/>
                <w:iCs/>
              </w:rPr>
            </w:pPr>
            <w:r w:rsidRPr="00D0202D">
              <w:rPr>
                <w:rFonts w:cs="Arial"/>
                <w:b/>
                <w:iCs/>
              </w:rPr>
              <w:t>Criterios</w:t>
            </w:r>
          </w:p>
        </w:tc>
      </w:tr>
      <w:tr w:rsidR="00D0202D" w:rsidRPr="00D0202D" w:rsidTr="0007499E">
        <w:trPr>
          <w:jc w:val="center"/>
        </w:trPr>
        <w:tc>
          <w:tcPr>
            <w:tcW w:w="593" w:type="dxa"/>
          </w:tcPr>
          <w:p w:rsidR="00D0202D" w:rsidRPr="00D0202D" w:rsidRDefault="00D0202D" w:rsidP="001E7E6B">
            <w:pPr>
              <w:jc w:val="center"/>
              <w:rPr>
                <w:rFonts w:cs="Arial"/>
              </w:rPr>
            </w:pPr>
            <w:r w:rsidRPr="00D0202D">
              <w:rPr>
                <w:rFonts w:cs="Arial"/>
              </w:rPr>
              <w:t>1</w:t>
            </w:r>
          </w:p>
        </w:tc>
        <w:tc>
          <w:tcPr>
            <w:tcW w:w="8512" w:type="dxa"/>
          </w:tcPr>
          <w:p w:rsidR="00D0202D" w:rsidRPr="00D0202D" w:rsidRDefault="00D0202D" w:rsidP="001E7E6B">
            <w:pPr>
              <w:jc w:val="both"/>
              <w:rPr>
                <w:rFonts w:eastAsia="Times New Roman" w:cs="Arial"/>
                <w:lang w:eastAsia="es-MX"/>
              </w:rPr>
            </w:pPr>
            <w:r w:rsidRPr="00D0202D">
              <w:rPr>
                <w:rFonts w:cs="Arial"/>
              </w:rPr>
              <w:t>Algunas de las Actividades de la MIR se identifican en el documento normativo o institucional del Pp.</w:t>
            </w:r>
          </w:p>
        </w:tc>
      </w:tr>
      <w:tr w:rsidR="00D0202D" w:rsidRPr="00D0202D" w:rsidTr="0007499E">
        <w:trPr>
          <w:jc w:val="center"/>
        </w:trPr>
        <w:tc>
          <w:tcPr>
            <w:tcW w:w="593" w:type="dxa"/>
          </w:tcPr>
          <w:p w:rsidR="00D0202D" w:rsidRPr="00D0202D" w:rsidRDefault="00D0202D" w:rsidP="001E7E6B">
            <w:pPr>
              <w:jc w:val="center"/>
              <w:rPr>
                <w:rFonts w:cs="Arial"/>
              </w:rPr>
            </w:pPr>
            <w:r w:rsidRPr="00D0202D">
              <w:rPr>
                <w:rFonts w:cs="Arial"/>
              </w:rPr>
              <w:t>2</w:t>
            </w:r>
          </w:p>
        </w:tc>
        <w:tc>
          <w:tcPr>
            <w:tcW w:w="8512" w:type="dxa"/>
          </w:tcPr>
          <w:p w:rsidR="00D0202D" w:rsidRPr="00D0202D" w:rsidRDefault="00D0202D" w:rsidP="001E7E6B">
            <w:pPr>
              <w:jc w:val="both"/>
              <w:rPr>
                <w:rFonts w:eastAsia="Times New Roman" w:cs="Arial"/>
                <w:lang w:eastAsia="es-MX"/>
              </w:rPr>
            </w:pPr>
            <w:r w:rsidRPr="00D0202D">
              <w:rPr>
                <w:rFonts w:cs="Arial"/>
              </w:rPr>
              <w:t>Algunas de las Actividades y todos los Componentes de la MIR se identifican en el documento normativo o institucional del Pp.</w:t>
            </w:r>
          </w:p>
        </w:tc>
      </w:tr>
      <w:tr w:rsidR="00D0202D" w:rsidRPr="00D0202D" w:rsidTr="0007499E">
        <w:trPr>
          <w:jc w:val="center"/>
        </w:trPr>
        <w:tc>
          <w:tcPr>
            <w:tcW w:w="593" w:type="dxa"/>
          </w:tcPr>
          <w:p w:rsidR="00D0202D" w:rsidRPr="00D0202D" w:rsidRDefault="00D0202D" w:rsidP="001E7E6B">
            <w:pPr>
              <w:jc w:val="center"/>
              <w:rPr>
                <w:rFonts w:cs="Arial"/>
              </w:rPr>
            </w:pPr>
            <w:r w:rsidRPr="00D0202D">
              <w:rPr>
                <w:rFonts w:cs="Arial"/>
              </w:rPr>
              <w:t>3</w:t>
            </w:r>
          </w:p>
        </w:tc>
        <w:tc>
          <w:tcPr>
            <w:tcW w:w="8512" w:type="dxa"/>
          </w:tcPr>
          <w:p w:rsidR="00D0202D" w:rsidRPr="00D0202D" w:rsidRDefault="00D0202D" w:rsidP="001E7E6B">
            <w:pPr>
              <w:jc w:val="both"/>
              <w:rPr>
                <w:rFonts w:eastAsia="Times New Roman" w:cs="Arial"/>
                <w:lang w:eastAsia="es-MX"/>
              </w:rPr>
            </w:pPr>
            <w:r w:rsidRPr="00D0202D">
              <w:rPr>
                <w:rFonts w:cs="Arial"/>
              </w:rPr>
              <w:t>Algunas de las Actividades, todos los Componentes y el Propósito de la MIR se identifican en el documento normativo o institucional del Pp.</w:t>
            </w:r>
          </w:p>
        </w:tc>
      </w:tr>
      <w:tr w:rsidR="00D0202D" w:rsidRPr="00D0202D" w:rsidTr="0007499E">
        <w:trPr>
          <w:jc w:val="center"/>
        </w:trPr>
        <w:tc>
          <w:tcPr>
            <w:tcW w:w="593" w:type="dxa"/>
          </w:tcPr>
          <w:p w:rsidR="00D0202D" w:rsidRPr="00D0202D" w:rsidRDefault="00D0202D" w:rsidP="001E7E6B">
            <w:pPr>
              <w:jc w:val="center"/>
              <w:rPr>
                <w:rFonts w:cs="Arial"/>
              </w:rPr>
            </w:pPr>
            <w:r w:rsidRPr="00D0202D">
              <w:rPr>
                <w:rFonts w:cs="Arial"/>
              </w:rPr>
              <w:t>4</w:t>
            </w:r>
          </w:p>
        </w:tc>
        <w:tc>
          <w:tcPr>
            <w:tcW w:w="8512" w:type="dxa"/>
          </w:tcPr>
          <w:p w:rsidR="00D0202D" w:rsidRPr="00D0202D" w:rsidRDefault="00D0202D" w:rsidP="001E7E6B">
            <w:pPr>
              <w:jc w:val="both"/>
              <w:rPr>
                <w:rFonts w:eastAsia="Times New Roman" w:cs="Arial"/>
                <w:lang w:eastAsia="es-MX"/>
              </w:rPr>
            </w:pPr>
            <w:r w:rsidRPr="00D0202D">
              <w:rPr>
                <w:rFonts w:cs="Arial"/>
              </w:rPr>
              <w:t>Algunas de las Actividades, todos los Componentes, el Propósito y el Fin de la MIR se identifican en el documento normativo o institucional del Pp.</w:t>
            </w:r>
          </w:p>
        </w:tc>
      </w:tr>
    </w:tbl>
    <w:p w:rsidR="0007499E" w:rsidRPr="00680977" w:rsidRDefault="0007499E" w:rsidP="001E7E6B">
      <w:pPr>
        <w:spacing w:after="0" w:line="240" w:lineRule="auto"/>
        <w:ind w:left="705" w:hanging="705"/>
        <w:jc w:val="both"/>
        <w:rPr>
          <w:rFonts w:cs="Arial"/>
          <w:sz w:val="18"/>
        </w:rPr>
      </w:pPr>
    </w:p>
    <w:p w:rsidR="00D0202D" w:rsidRDefault="0007499E" w:rsidP="00A65D1B">
      <w:pPr>
        <w:pStyle w:val="Prrafodelista"/>
        <w:numPr>
          <w:ilvl w:val="1"/>
          <w:numId w:val="101"/>
        </w:numPr>
        <w:autoSpaceDE w:val="0"/>
        <w:autoSpaceDN w:val="0"/>
        <w:adjustRightInd w:val="0"/>
        <w:spacing w:after="0" w:line="240" w:lineRule="auto"/>
        <w:ind w:left="703" w:hanging="703"/>
        <w:contextualSpacing w:val="0"/>
        <w:jc w:val="both"/>
        <w:rPr>
          <w:rFonts w:cs="Arial"/>
        </w:rPr>
      </w:pPr>
      <w:r>
        <w:rPr>
          <w:rFonts w:cs="Arial"/>
        </w:rPr>
        <w:t>E</w:t>
      </w:r>
      <w:r w:rsidR="00D0202D" w:rsidRPr="00D0202D">
        <w:rPr>
          <w:rFonts w:cs="Arial"/>
        </w:rPr>
        <w:t xml:space="preserve">n la respuesta se deberá especificar la correspondencia entre los elementos del resumen narrativo de la MIR y el documento normativo o institucional del </w:t>
      </w:r>
      <w:proofErr w:type="spellStart"/>
      <w:r w:rsidR="00D0202D" w:rsidRPr="00D0202D">
        <w:rPr>
          <w:rFonts w:cs="Arial"/>
        </w:rPr>
        <w:t>Pp</w:t>
      </w:r>
      <w:proofErr w:type="spellEnd"/>
      <w:r w:rsidR="00D0202D" w:rsidRPr="00D0202D">
        <w:rPr>
          <w:rFonts w:cs="Arial"/>
        </w:rPr>
        <w:t xml:space="preserve"> que regula su funcionamiento y el papel de los ejecutores del </w:t>
      </w:r>
      <w:proofErr w:type="spellStart"/>
      <w:r w:rsidR="00D0202D" w:rsidRPr="00D0202D">
        <w:rPr>
          <w:rFonts w:cs="Arial"/>
        </w:rPr>
        <w:t>Pp</w:t>
      </w:r>
      <w:proofErr w:type="spellEnd"/>
      <w:r w:rsidR="00D0202D" w:rsidRPr="00D0202D">
        <w:rPr>
          <w:rFonts w:cs="Arial"/>
        </w:rPr>
        <w:t>; señalando los elementos en los que se identifican áreas de mejora, y la justificación de las sugerencias.</w:t>
      </w:r>
    </w:p>
    <w:p w:rsidR="0007499E" w:rsidRPr="00680977" w:rsidRDefault="0007499E" w:rsidP="001E7E6B">
      <w:pPr>
        <w:pStyle w:val="Prrafodelista"/>
        <w:autoSpaceDE w:val="0"/>
        <w:autoSpaceDN w:val="0"/>
        <w:adjustRightInd w:val="0"/>
        <w:spacing w:after="0" w:line="240" w:lineRule="auto"/>
        <w:ind w:left="703"/>
        <w:contextualSpacing w:val="0"/>
        <w:jc w:val="both"/>
        <w:rPr>
          <w:rFonts w:cs="Arial"/>
          <w:sz w:val="18"/>
        </w:rPr>
      </w:pPr>
    </w:p>
    <w:p w:rsidR="00D0202D" w:rsidRPr="00D0202D" w:rsidRDefault="00D0202D" w:rsidP="00A65D1B">
      <w:pPr>
        <w:pStyle w:val="Prrafodelista"/>
        <w:numPr>
          <w:ilvl w:val="1"/>
          <w:numId w:val="101"/>
        </w:numPr>
        <w:autoSpaceDE w:val="0"/>
        <w:autoSpaceDN w:val="0"/>
        <w:adjustRightInd w:val="0"/>
        <w:spacing w:after="0" w:line="240" w:lineRule="auto"/>
        <w:ind w:left="703" w:hanging="703"/>
        <w:contextualSpacing w:val="0"/>
        <w:jc w:val="both"/>
        <w:rPr>
          <w:rFonts w:cs="Arial"/>
        </w:rPr>
      </w:pPr>
      <w:r w:rsidRPr="00D0202D">
        <w:rPr>
          <w:rFonts w:cs="Arial"/>
        </w:rPr>
        <w:t>Las fuentes de información mínimas a utilizar serán los documentos normativos o institucionales, manuales de operación o MIR.</w:t>
      </w:r>
    </w:p>
    <w:p w:rsidR="0007499E" w:rsidRPr="00680977" w:rsidRDefault="0007499E" w:rsidP="001E7E6B">
      <w:pPr>
        <w:pStyle w:val="Prrafodelista"/>
        <w:autoSpaceDE w:val="0"/>
        <w:autoSpaceDN w:val="0"/>
        <w:adjustRightInd w:val="0"/>
        <w:spacing w:after="0" w:line="240" w:lineRule="auto"/>
        <w:ind w:left="703"/>
        <w:contextualSpacing w:val="0"/>
        <w:jc w:val="both"/>
        <w:rPr>
          <w:rFonts w:cs="Arial"/>
          <w:sz w:val="18"/>
        </w:rPr>
      </w:pPr>
    </w:p>
    <w:p w:rsidR="0007499E" w:rsidRDefault="00D0202D" w:rsidP="00A65D1B">
      <w:pPr>
        <w:pStyle w:val="Prrafodelista"/>
        <w:numPr>
          <w:ilvl w:val="1"/>
          <w:numId w:val="101"/>
        </w:numPr>
        <w:autoSpaceDE w:val="0"/>
        <w:autoSpaceDN w:val="0"/>
        <w:adjustRightInd w:val="0"/>
        <w:spacing w:after="0" w:line="240" w:lineRule="auto"/>
        <w:ind w:left="703" w:hanging="703"/>
        <w:contextualSpacing w:val="0"/>
        <w:jc w:val="both"/>
        <w:rPr>
          <w:rFonts w:cs="Arial"/>
        </w:rPr>
      </w:pPr>
      <w:r w:rsidRPr="00D0202D">
        <w:rPr>
          <w:rFonts w:cs="Arial"/>
        </w:rPr>
        <w:t xml:space="preserve">Para esta respuesta en específico, el evaluador podrá considerar como </w:t>
      </w:r>
      <w:r w:rsidRPr="00D0202D">
        <w:rPr>
          <w:rFonts w:cs="Arial"/>
        </w:rPr>
        <w:br/>
        <w:t xml:space="preserve">“documento normativo o institucional” a los siguientes: a) las reglas de operación o lineamientos operativos del </w:t>
      </w:r>
      <w:proofErr w:type="spellStart"/>
      <w:r w:rsidRPr="00D0202D">
        <w:rPr>
          <w:rFonts w:cs="Arial"/>
        </w:rPr>
        <w:t>Pp</w:t>
      </w:r>
      <w:proofErr w:type="spellEnd"/>
      <w:r w:rsidRPr="00D0202D">
        <w:rPr>
          <w:rFonts w:cs="Arial"/>
        </w:rPr>
        <w:t xml:space="preserve">; b) a los manuales operativos o de organización de la dependencia, con la condición de que estos hagan referencia explícita al </w:t>
      </w:r>
      <w:proofErr w:type="spellStart"/>
      <w:r w:rsidRPr="00D0202D">
        <w:rPr>
          <w:rFonts w:cs="Arial"/>
        </w:rPr>
        <w:t>Pp</w:t>
      </w:r>
      <w:proofErr w:type="spellEnd"/>
      <w:r w:rsidRPr="00D0202D">
        <w:rPr>
          <w:rFonts w:cs="Arial"/>
        </w:rPr>
        <w:t xml:space="preserve"> evaluado; c) otros </w:t>
      </w:r>
      <w:r w:rsidRPr="00D0202D">
        <w:rPr>
          <w:rFonts w:cs="Arial"/>
        </w:rPr>
        <w:lastRenderedPageBreak/>
        <w:t xml:space="preserve">documentos formales y oficiales emitidos por la dependencia o entidad que opera el </w:t>
      </w:r>
      <w:proofErr w:type="spellStart"/>
      <w:r w:rsidRPr="00D0202D">
        <w:rPr>
          <w:rFonts w:cs="Arial"/>
        </w:rPr>
        <w:t>Pp</w:t>
      </w:r>
      <w:proofErr w:type="spellEnd"/>
      <w:r w:rsidRPr="00D0202D">
        <w:rPr>
          <w:rFonts w:cs="Arial"/>
        </w:rPr>
        <w:t xml:space="preserve">, en los que se describa cómo debe operar, cuáles son los actores o instancias involucradas la operación del </w:t>
      </w:r>
      <w:proofErr w:type="spellStart"/>
      <w:r w:rsidRPr="00D0202D">
        <w:rPr>
          <w:rFonts w:cs="Arial"/>
        </w:rPr>
        <w:t>Pp</w:t>
      </w:r>
      <w:proofErr w:type="spellEnd"/>
      <w:r w:rsidRPr="00D0202D">
        <w:rPr>
          <w:rFonts w:cs="Arial"/>
        </w:rPr>
        <w:t xml:space="preserve"> y cuál es su papel específico en el marco del Pp.</w:t>
      </w:r>
    </w:p>
    <w:p w:rsidR="0067294C" w:rsidRPr="0067294C" w:rsidRDefault="0067294C" w:rsidP="0067294C">
      <w:pPr>
        <w:autoSpaceDE w:val="0"/>
        <w:autoSpaceDN w:val="0"/>
        <w:adjustRightInd w:val="0"/>
        <w:spacing w:after="0" w:line="240" w:lineRule="auto"/>
        <w:jc w:val="both"/>
        <w:rPr>
          <w:rFonts w:cs="Arial"/>
        </w:rPr>
      </w:pPr>
    </w:p>
    <w:p w:rsidR="00D0202D" w:rsidRPr="0007499E" w:rsidRDefault="00D0202D" w:rsidP="00A65D1B">
      <w:pPr>
        <w:pStyle w:val="Prrafodelista"/>
        <w:numPr>
          <w:ilvl w:val="1"/>
          <w:numId w:val="101"/>
        </w:numPr>
        <w:autoSpaceDE w:val="0"/>
        <w:autoSpaceDN w:val="0"/>
        <w:adjustRightInd w:val="0"/>
        <w:spacing w:after="0" w:line="240" w:lineRule="auto"/>
        <w:ind w:left="703" w:hanging="703"/>
        <w:contextualSpacing w:val="0"/>
        <w:jc w:val="both"/>
        <w:rPr>
          <w:rFonts w:cs="Arial"/>
        </w:rPr>
      </w:pPr>
      <w:r w:rsidRPr="0007499E">
        <w:rPr>
          <w:rFonts w:cs="Arial"/>
        </w:rPr>
        <w:t xml:space="preserve">La respuesta a esta pregunta deberá ser consistente con las respuestas a las preguntas </w:t>
      </w:r>
      <w:r w:rsidR="0007499E">
        <w:rPr>
          <w:rFonts w:cs="Arial"/>
        </w:rPr>
        <w:t>10, 11</w:t>
      </w:r>
      <w:r w:rsidR="005066D6">
        <w:rPr>
          <w:rFonts w:cs="Arial"/>
        </w:rPr>
        <w:t>,</w:t>
      </w:r>
      <w:r w:rsidR="0007499E">
        <w:rPr>
          <w:rFonts w:cs="Arial"/>
        </w:rPr>
        <w:t xml:space="preserve"> 12</w:t>
      </w:r>
      <w:r w:rsidR="005066D6">
        <w:rPr>
          <w:rFonts w:cs="Arial"/>
        </w:rPr>
        <w:t xml:space="preserve"> y 13.</w:t>
      </w:r>
    </w:p>
    <w:p w:rsidR="00D0202D" w:rsidRPr="00D0202D" w:rsidRDefault="00D0202D" w:rsidP="001E7E6B">
      <w:pPr>
        <w:spacing w:after="0" w:line="240" w:lineRule="auto"/>
        <w:jc w:val="both"/>
        <w:rPr>
          <w:rFonts w:cs="Arial"/>
          <w:b/>
          <w:i/>
        </w:rPr>
      </w:pPr>
    </w:p>
    <w:p w:rsidR="00D0202D" w:rsidRDefault="00D0202D" w:rsidP="001E7E6B">
      <w:pPr>
        <w:spacing w:after="0" w:line="240" w:lineRule="auto"/>
        <w:jc w:val="both"/>
        <w:rPr>
          <w:rFonts w:cs="Arial"/>
          <w:b/>
          <w:i/>
        </w:rPr>
      </w:pPr>
      <w:r w:rsidRPr="00D0202D">
        <w:rPr>
          <w:rFonts w:cs="Arial"/>
          <w:b/>
          <w:i/>
        </w:rPr>
        <w:t>De la lógica horizontal de la matriz de indicadores para resultados</w:t>
      </w:r>
    </w:p>
    <w:p w:rsidR="0007499E" w:rsidRPr="00D0202D" w:rsidRDefault="0007499E" w:rsidP="001E7E6B">
      <w:pPr>
        <w:spacing w:after="0" w:line="240" w:lineRule="auto"/>
        <w:jc w:val="both"/>
        <w:rPr>
          <w:rFonts w:cs="Arial"/>
          <w:b/>
          <w:i/>
        </w:rPr>
      </w:pPr>
    </w:p>
    <w:p w:rsidR="00D0202D" w:rsidRPr="00D0202D" w:rsidRDefault="00D0202D" w:rsidP="00A65D1B">
      <w:pPr>
        <w:pStyle w:val="Prrafodelista"/>
        <w:numPr>
          <w:ilvl w:val="0"/>
          <w:numId w:val="101"/>
        </w:numPr>
        <w:spacing w:after="0" w:line="240" w:lineRule="auto"/>
        <w:contextualSpacing w:val="0"/>
        <w:jc w:val="both"/>
        <w:rPr>
          <w:rFonts w:cs="Arial"/>
          <w:b/>
        </w:rPr>
      </w:pPr>
      <w:r w:rsidRPr="00D0202D">
        <w:rPr>
          <w:rFonts w:cs="Arial"/>
          <w:b/>
        </w:rPr>
        <w:t xml:space="preserve">¿En cada uno de los niveles de objetivos de la MIR del </w:t>
      </w:r>
      <w:proofErr w:type="spellStart"/>
      <w:r w:rsidRPr="00D0202D">
        <w:rPr>
          <w:rFonts w:cs="Arial"/>
          <w:b/>
        </w:rPr>
        <w:t>Pp</w:t>
      </w:r>
      <w:proofErr w:type="spellEnd"/>
      <w:r w:rsidRPr="00D0202D">
        <w:rPr>
          <w:rFonts w:cs="Arial"/>
          <w:b/>
        </w:rPr>
        <w:t xml:space="preserve"> (Fin, Propósito, Componentes y Actividades) existen indicadores para medir el desempeño del </w:t>
      </w:r>
      <w:proofErr w:type="spellStart"/>
      <w:r w:rsidRPr="00D0202D">
        <w:rPr>
          <w:rFonts w:cs="Arial"/>
          <w:b/>
        </w:rPr>
        <w:t>Pp</w:t>
      </w:r>
      <w:proofErr w:type="spellEnd"/>
      <w:r w:rsidRPr="00D0202D">
        <w:rPr>
          <w:rFonts w:cs="Arial"/>
          <w:b/>
        </w:rPr>
        <w:t xml:space="preserve"> con las siguientes características: </w:t>
      </w:r>
    </w:p>
    <w:p w:rsidR="00D0202D" w:rsidRPr="00D0202D" w:rsidRDefault="00D0202D" w:rsidP="001E7E6B">
      <w:pPr>
        <w:spacing w:after="0" w:line="240" w:lineRule="auto"/>
        <w:ind w:left="705"/>
        <w:jc w:val="both"/>
        <w:rPr>
          <w:rFonts w:cs="Arial"/>
          <w:b/>
          <w:lang w:val="es-ES"/>
        </w:rPr>
      </w:pPr>
      <w:r w:rsidRPr="00D0202D">
        <w:rPr>
          <w:rFonts w:cs="Arial"/>
          <w:b/>
          <w:lang w:val="es-ES"/>
        </w:rPr>
        <w:t>a) Claros</w:t>
      </w:r>
      <w:r w:rsidR="0007499E">
        <w:rPr>
          <w:rFonts w:cs="Arial"/>
          <w:b/>
          <w:lang w:val="es-ES"/>
        </w:rPr>
        <w:t>.</w:t>
      </w:r>
    </w:p>
    <w:p w:rsidR="00D0202D" w:rsidRPr="00D0202D" w:rsidRDefault="00D0202D" w:rsidP="001E7E6B">
      <w:pPr>
        <w:spacing w:after="0" w:line="240" w:lineRule="auto"/>
        <w:ind w:left="705"/>
        <w:jc w:val="both"/>
        <w:rPr>
          <w:rFonts w:cs="Arial"/>
          <w:b/>
          <w:lang w:val="es-ES"/>
        </w:rPr>
      </w:pPr>
      <w:r w:rsidRPr="00D0202D">
        <w:rPr>
          <w:rFonts w:cs="Arial"/>
          <w:b/>
          <w:lang w:val="es-ES"/>
        </w:rPr>
        <w:t>b) Relevantes</w:t>
      </w:r>
      <w:r w:rsidR="0007499E">
        <w:rPr>
          <w:rFonts w:cs="Arial"/>
          <w:b/>
          <w:lang w:val="es-ES"/>
        </w:rPr>
        <w:t>.</w:t>
      </w:r>
    </w:p>
    <w:p w:rsidR="00D0202D" w:rsidRPr="00D0202D" w:rsidRDefault="00D0202D" w:rsidP="001E7E6B">
      <w:pPr>
        <w:spacing w:after="0" w:line="240" w:lineRule="auto"/>
        <w:ind w:left="705"/>
        <w:jc w:val="both"/>
        <w:rPr>
          <w:rFonts w:cs="Arial"/>
          <w:b/>
          <w:lang w:val="es-ES"/>
        </w:rPr>
      </w:pPr>
      <w:r w:rsidRPr="00D0202D">
        <w:rPr>
          <w:rFonts w:cs="Arial"/>
          <w:b/>
          <w:lang w:val="es-ES"/>
        </w:rPr>
        <w:t>c) Económicos</w:t>
      </w:r>
      <w:r w:rsidR="0007499E">
        <w:rPr>
          <w:rFonts w:cs="Arial"/>
          <w:b/>
          <w:lang w:val="es-ES"/>
        </w:rPr>
        <w:t>.</w:t>
      </w:r>
    </w:p>
    <w:p w:rsidR="00D0202D" w:rsidRPr="00D0202D" w:rsidRDefault="00D0202D" w:rsidP="001E7E6B">
      <w:pPr>
        <w:spacing w:after="0" w:line="240" w:lineRule="auto"/>
        <w:ind w:left="705"/>
        <w:jc w:val="both"/>
        <w:rPr>
          <w:rFonts w:cs="Arial"/>
          <w:b/>
          <w:lang w:val="es-ES"/>
        </w:rPr>
      </w:pPr>
      <w:r w:rsidRPr="00D0202D">
        <w:rPr>
          <w:rFonts w:cs="Arial"/>
          <w:b/>
          <w:lang w:val="es-ES"/>
        </w:rPr>
        <w:t xml:space="preserve">d) </w:t>
      </w:r>
      <w:proofErr w:type="spellStart"/>
      <w:r w:rsidRPr="00D0202D">
        <w:rPr>
          <w:rFonts w:cs="Arial"/>
          <w:b/>
          <w:lang w:val="es-ES"/>
        </w:rPr>
        <w:t>Monitoreables</w:t>
      </w:r>
      <w:proofErr w:type="spellEnd"/>
      <w:r w:rsidR="0007499E">
        <w:rPr>
          <w:rFonts w:cs="Arial"/>
          <w:b/>
          <w:lang w:val="es-ES"/>
        </w:rPr>
        <w:t>.</w:t>
      </w:r>
    </w:p>
    <w:p w:rsidR="00D0202D" w:rsidRDefault="0007499E" w:rsidP="001E7E6B">
      <w:pPr>
        <w:spacing w:after="0" w:line="240" w:lineRule="auto"/>
        <w:ind w:left="705"/>
        <w:jc w:val="both"/>
        <w:rPr>
          <w:rFonts w:cs="Arial"/>
          <w:b/>
          <w:lang w:val="es-ES"/>
        </w:rPr>
      </w:pPr>
      <w:r>
        <w:rPr>
          <w:rFonts w:cs="Arial"/>
          <w:b/>
          <w:lang w:val="es-ES"/>
        </w:rPr>
        <w:t>e) Adecuados.</w:t>
      </w:r>
    </w:p>
    <w:p w:rsidR="00680977" w:rsidRPr="00D0202D" w:rsidRDefault="00680977" w:rsidP="001E7E6B">
      <w:pPr>
        <w:spacing w:after="0" w:line="240" w:lineRule="auto"/>
        <w:ind w:left="705"/>
        <w:jc w:val="both"/>
        <w:rPr>
          <w:rFonts w:cs="Arial"/>
          <w:b/>
          <w:lang w:val="es-ES"/>
        </w:rPr>
      </w:pPr>
    </w:p>
    <w:p w:rsidR="00D0202D" w:rsidRDefault="00D0202D" w:rsidP="001E7E6B">
      <w:pPr>
        <w:spacing w:after="0" w:line="240" w:lineRule="auto"/>
        <w:jc w:val="both"/>
        <w:rPr>
          <w:rFonts w:cs="Arial"/>
        </w:rPr>
      </w:pPr>
      <w:r w:rsidRPr="00D0202D">
        <w:rPr>
          <w:rFonts w:cs="Arial"/>
        </w:rPr>
        <w:t xml:space="preserve">Si los indicadores del </w:t>
      </w:r>
      <w:proofErr w:type="spellStart"/>
      <w:r w:rsidRPr="00D0202D">
        <w:rPr>
          <w:rFonts w:cs="Arial"/>
        </w:rPr>
        <w:t>Pp</w:t>
      </w:r>
      <w:proofErr w:type="spellEnd"/>
      <w:r w:rsidRPr="00D0202D">
        <w:rPr>
          <w:rFonts w:cs="Arial"/>
        </w:rPr>
        <w:t xml:space="preserve"> no cuentan con al menos una de las características descritas, se deberá considerar información inexistente y, por lo tanto, la respuesta sería “No”.</w:t>
      </w:r>
    </w:p>
    <w:p w:rsidR="0007499E" w:rsidRPr="00D0202D" w:rsidRDefault="0007499E" w:rsidP="001E7E6B">
      <w:pPr>
        <w:spacing w:after="0" w:line="240" w:lineRule="auto"/>
        <w:jc w:val="both"/>
        <w:rPr>
          <w:rFonts w:cs="Arial"/>
        </w:rPr>
      </w:pPr>
    </w:p>
    <w:p w:rsidR="00D0202D" w:rsidRDefault="00D0202D" w:rsidP="001E7E6B">
      <w:pPr>
        <w:spacing w:after="0" w:line="240" w:lineRule="auto"/>
        <w:jc w:val="both"/>
        <w:rPr>
          <w:rFonts w:cs="Arial"/>
        </w:rPr>
      </w:pPr>
      <w:r w:rsidRPr="00D0202D">
        <w:rPr>
          <w:rFonts w:cs="Arial"/>
        </w:rPr>
        <w:t>Si cuenta con información para responder a la pregunta, es decir, si la respuesta es “Sí” se deberá seleccionar un nivel según los siguientes criterios:</w:t>
      </w:r>
    </w:p>
    <w:p w:rsidR="0007499E" w:rsidRPr="00D0202D" w:rsidRDefault="0007499E" w:rsidP="001E7E6B">
      <w:pPr>
        <w:spacing w:after="0" w:line="240" w:lineRule="auto"/>
        <w:jc w:val="both"/>
        <w:rPr>
          <w:rFonts w:cs="Arial"/>
        </w:rPr>
      </w:pPr>
    </w:p>
    <w:tbl>
      <w:tblPr>
        <w:tblStyle w:val="Estilo1"/>
        <w:tblW w:w="8902" w:type="dxa"/>
        <w:jc w:val="center"/>
        <w:tblLook w:val="00A0" w:firstRow="1" w:lastRow="0" w:firstColumn="1" w:lastColumn="0" w:noHBand="0" w:noVBand="0"/>
      </w:tblPr>
      <w:tblGrid>
        <w:gridCol w:w="779"/>
        <w:gridCol w:w="8123"/>
      </w:tblGrid>
      <w:tr w:rsidR="00D0202D" w:rsidRPr="00D0202D" w:rsidTr="007E78BF">
        <w:trPr>
          <w:cnfStyle w:val="100000000000" w:firstRow="1" w:lastRow="0" w:firstColumn="0" w:lastColumn="0" w:oddVBand="0" w:evenVBand="0" w:oddHBand="0" w:evenHBand="0" w:firstRowFirstColumn="0" w:firstRowLastColumn="0" w:lastRowFirstColumn="0" w:lastRowLastColumn="0"/>
          <w:jc w:val="center"/>
        </w:trPr>
        <w:tc>
          <w:tcPr>
            <w:tcW w:w="593" w:type="dxa"/>
          </w:tcPr>
          <w:p w:rsidR="00D0202D" w:rsidRPr="00D0202D" w:rsidRDefault="00D0202D" w:rsidP="001E7E6B">
            <w:pPr>
              <w:jc w:val="center"/>
              <w:rPr>
                <w:rFonts w:cs="Arial"/>
                <w:b/>
                <w:iCs/>
              </w:rPr>
            </w:pPr>
            <w:r w:rsidRPr="00D0202D">
              <w:rPr>
                <w:rFonts w:cs="Arial"/>
                <w:b/>
                <w:iCs/>
              </w:rPr>
              <w:t>Nivel</w:t>
            </w:r>
          </w:p>
        </w:tc>
        <w:tc>
          <w:tcPr>
            <w:tcW w:w="8309" w:type="dxa"/>
          </w:tcPr>
          <w:p w:rsidR="00D0202D" w:rsidRPr="00D0202D" w:rsidRDefault="00D0202D" w:rsidP="001E7E6B">
            <w:pPr>
              <w:jc w:val="center"/>
              <w:rPr>
                <w:rFonts w:cs="Arial"/>
                <w:b/>
                <w:iCs/>
              </w:rPr>
            </w:pPr>
            <w:r w:rsidRPr="00D0202D">
              <w:rPr>
                <w:rFonts w:cs="Arial"/>
                <w:b/>
                <w:iCs/>
              </w:rPr>
              <w:t>Criterios</w:t>
            </w:r>
          </w:p>
        </w:tc>
      </w:tr>
      <w:tr w:rsidR="00D0202D" w:rsidRPr="00D0202D" w:rsidTr="007E78BF">
        <w:trPr>
          <w:jc w:val="center"/>
        </w:trPr>
        <w:tc>
          <w:tcPr>
            <w:tcW w:w="593" w:type="dxa"/>
          </w:tcPr>
          <w:p w:rsidR="00D0202D" w:rsidRPr="00D0202D" w:rsidRDefault="00D0202D" w:rsidP="001E7E6B">
            <w:pPr>
              <w:jc w:val="center"/>
              <w:rPr>
                <w:rFonts w:cs="Arial"/>
              </w:rPr>
            </w:pPr>
            <w:r w:rsidRPr="00D0202D">
              <w:rPr>
                <w:rFonts w:cs="Arial"/>
              </w:rPr>
              <w:t>1</w:t>
            </w:r>
          </w:p>
        </w:tc>
        <w:tc>
          <w:tcPr>
            <w:tcW w:w="8309" w:type="dxa"/>
          </w:tcPr>
          <w:p w:rsidR="00D0202D" w:rsidRPr="00D0202D" w:rsidRDefault="00D0202D" w:rsidP="001E7E6B">
            <w:pPr>
              <w:shd w:val="clear" w:color="000000" w:fill="FFFFFF"/>
              <w:jc w:val="both"/>
              <w:textAlignment w:val="center"/>
              <w:rPr>
                <w:rFonts w:cs="Arial"/>
              </w:rPr>
            </w:pPr>
            <w:r w:rsidRPr="00D0202D">
              <w:rPr>
                <w:rFonts w:cs="Arial"/>
              </w:rPr>
              <w:t xml:space="preserve">Los indicadores del </w:t>
            </w:r>
            <w:proofErr w:type="spellStart"/>
            <w:r w:rsidRPr="00D0202D">
              <w:rPr>
                <w:rFonts w:cs="Arial"/>
              </w:rPr>
              <w:t>Pp</w:t>
            </w:r>
            <w:proofErr w:type="spellEnd"/>
            <w:r w:rsidRPr="00D0202D">
              <w:rPr>
                <w:rFonts w:cs="Arial"/>
              </w:rPr>
              <w:t xml:space="preserve"> cumplen en promedio con un valor </w:t>
            </w:r>
            <w:r w:rsidRPr="00D0202D">
              <w:rPr>
                <w:rFonts w:cs="Arial"/>
                <w:b/>
              </w:rPr>
              <w:t>entre 0 y menos de 2</w:t>
            </w:r>
            <w:r w:rsidRPr="00D0202D">
              <w:rPr>
                <w:rFonts w:cs="Arial"/>
              </w:rPr>
              <w:t xml:space="preserve"> características establecidas en la pregunta.</w:t>
            </w:r>
          </w:p>
        </w:tc>
      </w:tr>
      <w:tr w:rsidR="00D0202D" w:rsidRPr="00D0202D" w:rsidTr="007E78BF">
        <w:trPr>
          <w:jc w:val="center"/>
        </w:trPr>
        <w:tc>
          <w:tcPr>
            <w:tcW w:w="593" w:type="dxa"/>
          </w:tcPr>
          <w:p w:rsidR="00D0202D" w:rsidRPr="00D0202D" w:rsidRDefault="00D0202D" w:rsidP="001E7E6B">
            <w:pPr>
              <w:jc w:val="center"/>
              <w:rPr>
                <w:rFonts w:cs="Arial"/>
              </w:rPr>
            </w:pPr>
            <w:r w:rsidRPr="00D0202D">
              <w:rPr>
                <w:rFonts w:cs="Arial"/>
              </w:rPr>
              <w:t>2</w:t>
            </w:r>
          </w:p>
        </w:tc>
        <w:tc>
          <w:tcPr>
            <w:tcW w:w="8309" w:type="dxa"/>
          </w:tcPr>
          <w:p w:rsidR="00D0202D" w:rsidRPr="00D0202D" w:rsidRDefault="00D0202D" w:rsidP="001E7E6B">
            <w:pPr>
              <w:shd w:val="clear" w:color="000000" w:fill="FFFFFF"/>
              <w:jc w:val="both"/>
              <w:textAlignment w:val="center"/>
              <w:rPr>
                <w:rFonts w:cs="Arial"/>
              </w:rPr>
            </w:pPr>
            <w:r w:rsidRPr="00D0202D">
              <w:rPr>
                <w:rFonts w:cs="Arial"/>
              </w:rPr>
              <w:t xml:space="preserve">Los indicadores del </w:t>
            </w:r>
            <w:proofErr w:type="spellStart"/>
            <w:r w:rsidRPr="00D0202D">
              <w:rPr>
                <w:rFonts w:cs="Arial"/>
              </w:rPr>
              <w:t>Pp</w:t>
            </w:r>
            <w:proofErr w:type="spellEnd"/>
            <w:r w:rsidRPr="00D0202D">
              <w:rPr>
                <w:rFonts w:cs="Arial"/>
              </w:rPr>
              <w:t xml:space="preserve"> cumplen en promedio con un valor </w:t>
            </w:r>
            <w:r w:rsidRPr="00D0202D">
              <w:rPr>
                <w:rFonts w:cs="Arial"/>
                <w:b/>
              </w:rPr>
              <w:t>entre 2 y menos de 3</w:t>
            </w:r>
            <w:r w:rsidRPr="00D0202D">
              <w:rPr>
                <w:rFonts w:cs="Arial"/>
              </w:rPr>
              <w:t xml:space="preserve"> características establecidas en la pregunta.</w:t>
            </w:r>
          </w:p>
        </w:tc>
      </w:tr>
      <w:tr w:rsidR="00D0202D" w:rsidRPr="00D0202D" w:rsidTr="007E78BF">
        <w:trPr>
          <w:jc w:val="center"/>
        </w:trPr>
        <w:tc>
          <w:tcPr>
            <w:tcW w:w="593" w:type="dxa"/>
          </w:tcPr>
          <w:p w:rsidR="00D0202D" w:rsidRPr="00D0202D" w:rsidRDefault="00D0202D" w:rsidP="001E7E6B">
            <w:pPr>
              <w:jc w:val="center"/>
              <w:rPr>
                <w:rFonts w:cs="Arial"/>
              </w:rPr>
            </w:pPr>
            <w:r w:rsidRPr="00D0202D">
              <w:rPr>
                <w:rFonts w:cs="Arial"/>
              </w:rPr>
              <w:t>3</w:t>
            </w:r>
          </w:p>
        </w:tc>
        <w:tc>
          <w:tcPr>
            <w:tcW w:w="8309" w:type="dxa"/>
          </w:tcPr>
          <w:p w:rsidR="00D0202D" w:rsidRPr="00D0202D" w:rsidRDefault="00D0202D" w:rsidP="001E7E6B">
            <w:pPr>
              <w:shd w:val="clear" w:color="000000" w:fill="FFFFFF"/>
              <w:jc w:val="both"/>
              <w:textAlignment w:val="center"/>
              <w:rPr>
                <w:rFonts w:cs="Arial"/>
              </w:rPr>
            </w:pPr>
            <w:r w:rsidRPr="00D0202D">
              <w:rPr>
                <w:rFonts w:cs="Arial"/>
              </w:rPr>
              <w:t xml:space="preserve">Los indicadores del </w:t>
            </w:r>
            <w:proofErr w:type="spellStart"/>
            <w:r w:rsidRPr="00D0202D">
              <w:rPr>
                <w:rFonts w:cs="Arial"/>
              </w:rPr>
              <w:t>Pp</w:t>
            </w:r>
            <w:proofErr w:type="spellEnd"/>
            <w:r w:rsidRPr="00D0202D">
              <w:rPr>
                <w:rFonts w:cs="Arial"/>
              </w:rPr>
              <w:t xml:space="preserve"> cumplen en promedio con un valor </w:t>
            </w:r>
            <w:r w:rsidRPr="00D0202D">
              <w:rPr>
                <w:rFonts w:cs="Arial"/>
                <w:b/>
              </w:rPr>
              <w:t>entre 3 y menos de 4</w:t>
            </w:r>
            <w:r w:rsidRPr="00D0202D">
              <w:rPr>
                <w:rFonts w:cs="Arial"/>
              </w:rPr>
              <w:t xml:space="preserve"> características establecidas en la pregunta.</w:t>
            </w:r>
          </w:p>
        </w:tc>
      </w:tr>
      <w:tr w:rsidR="00D0202D" w:rsidRPr="00D0202D" w:rsidTr="007E78BF">
        <w:trPr>
          <w:jc w:val="center"/>
        </w:trPr>
        <w:tc>
          <w:tcPr>
            <w:tcW w:w="593" w:type="dxa"/>
          </w:tcPr>
          <w:p w:rsidR="00D0202D" w:rsidRPr="00D0202D" w:rsidRDefault="00D0202D" w:rsidP="001E7E6B">
            <w:pPr>
              <w:jc w:val="center"/>
              <w:rPr>
                <w:rFonts w:cs="Arial"/>
              </w:rPr>
            </w:pPr>
            <w:r w:rsidRPr="00D0202D">
              <w:rPr>
                <w:rFonts w:cs="Arial"/>
              </w:rPr>
              <w:t>4</w:t>
            </w:r>
          </w:p>
        </w:tc>
        <w:tc>
          <w:tcPr>
            <w:tcW w:w="8309" w:type="dxa"/>
          </w:tcPr>
          <w:p w:rsidR="00D0202D" w:rsidRPr="00D0202D" w:rsidRDefault="00D0202D" w:rsidP="001E7E6B">
            <w:pPr>
              <w:shd w:val="clear" w:color="000000" w:fill="FFFFFF"/>
              <w:jc w:val="both"/>
              <w:textAlignment w:val="center"/>
              <w:rPr>
                <w:rFonts w:cs="Arial"/>
              </w:rPr>
            </w:pPr>
            <w:r w:rsidRPr="00D0202D">
              <w:rPr>
                <w:rFonts w:cs="Arial"/>
              </w:rPr>
              <w:t xml:space="preserve">Los indicadores del </w:t>
            </w:r>
            <w:proofErr w:type="spellStart"/>
            <w:r w:rsidRPr="00D0202D">
              <w:rPr>
                <w:rFonts w:cs="Arial"/>
              </w:rPr>
              <w:t>Pp</w:t>
            </w:r>
            <w:proofErr w:type="spellEnd"/>
            <w:r w:rsidRPr="00D0202D">
              <w:rPr>
                <w:rFonts w:cs="Arial"/>
              </w:rPr>
              <w:t xml:space="preserve"> cumplen en promedio con un valor </w:t>
            </w:r>
            <w:r w:rsidRPr="00D0202D">
              <w:rPr>
                <w:rFonts w:cs="Arial"/>
                <w:b/>
              </w:rPr>
              <w:t>entre 4 y 5</w:t>
            </w:r>
            <w:r w:rsidRPr="00D0202D">
              <w:rPr>
                <w:rFonts w:cs="Arial"/>
              </w:rPr>
              <w:t xml:space="preserve"> características establecidas en la pregunta.</w:t>
            </w:r>
          </w:p>
        </w:tc>
      </w:tr>
    </w:tbl>
    <w:p w:rsidR="007E78BF" w:rsidRDefault="007E78BF" w:rsidP="001E7E6B">
      <w:pPr>
        <w:spacing w:after="0" w:line="240" w:lineRule="auto"/>
        <w:ind w:left="705" w:hanging="705"/>
        <w:jc w:val="both"/>
        <w:rPr>
          <w:rFonts w:cs="Arial"/>
        </w:rPr>
      </w:pPr>
    </w:p>
    <w:p w:rsidR="00D0202D" w:rsidRDefault="00D0202D" w:rsidP="00A65D1B">
      <w:pPr>
        <w:pStyle w:val="Prrafodelista"/>
        <w:numPr>
          <w:ilvl w:val="1"/>
          <w:numId w:val="101"/>
        </w:numPr>
        <w:autoSpaceDE w:val="0"/>
        <w:autoSpaceDN w:val="0"/>
        <w:adjustRightInd w:val="0"/>
        <w:spacing w:after="0" w:line="240" w:lineRule="auto"/>
        <w:ind w:left="703" w:hanging="703"/>
        <w:contextualSpacing w:val="0"/>
        <w:jc w:val="both"/>
        <w:rPr>
          <w:rFonts w:cs="Arial"/>
        </w:rPr>
      </w:pPr>
      <w:r w:rsidRPr="00D0202D">
        <w:rPr>
          <w:rFonts w:cs="Arial"/>
        </w:rPr>
        <w:t>En la respuesta se deberán indicar cuáles indicadores a nivel Fin y Propósito incumplen y se deberá emplear el Anexo 3 “Indicadores”, con el análisis de cada uno de los indicadores de la MIR.</w:t>
      </w:r>
    </w:p>
    <w:p w:rsidR="007E78BF" w:rsidRPr="00680977" w:rsidRDefault="00D0202D" w:rsidP="001E7E6B">
      <w:pPr>
        <w:pStyle w:val="Prrafodelista"/>
        <w:autoSpaceDE w:val="0"/>
        <w:autoSpaceDN w:val="0"/>
        <w:adjustRightInd w:val="0"/>
        <w:spacing w:after="0" w:line="240" w:lineRule="auto"/>
        <w:ind w:left="703"/>
        <w:contextualSpacing w:val="0"/>
        <w:jc w:val="both"/>
        <w:rPr>
          <w:rFonts w:cs="Arial"/>
          <w:b/>
        </w:rPr>
      </w:pPr>
      <w:r w:rsidRPr="00680977">
        <w:rPr>
          <w:rFonts w:cs="Arial"/>
          <w:b/>
        </w:rPr>
        <w:t>Para realizar el análisis y valoraciones se deberán considerar los siguientes aspectos:</w:t>
      </w:r>
    </w:p>
    <w:p w:rsidR="007E78BF" w:rsidRPr="00680977" w:rsidRDefault="00D0202D" w:rsidP="001E7E6B">
      <w:pPr>
        <w:pStyle w:val="Prrafodelista"/>
        <w:autoSpaceDE w:val="0"/>
        <w:autoSpaceDN w:val="0"/>
        <w:adjustRightInd w:val="0"/>
        <w:spacing w:after="0" w:line="240" w:lineRule="auto"/>
        <w:ind w:left="703"/>
        <w:contextualSpacing w:val="0"/>
        <w:jc w:val="both"/>
        <w:rPr>
          <w:rFonts w:cs="Arial"/>
          <w:b/>
        </w:rPr>
      </w:pPr>
      <w:r w:rsidRPr="00680977">
        <w:rPr>
          <w:rFonts w:cs="Arial"/>
          <w:b/>
        </w:rPr>
        <w:t xml:space="preserve">a) Claridad: el indicador deberá ser preciso e inequívoco; </w:t>
      </w:r>
    </w:p>
    <w:p w:rsidR="007E78BF" w:rsidRPr="00680977" w:rsidRDefault="00D0202D" w:rsidP="001E7E6B">
      <w:pPr>
        <w:pStyle w:val="Prrafodelista"/>
        <w:autoSpaceDE w:val="0"/>
        <w:autoSpaceDN w:val="0"/>
        <w:adjustRightInd w:val="0"/>
        <w:spacing w:after="0" w:line="240" w:lineRule="auto"/>
        <w:ind w:left="703"/>
        <w:contextualSpacing w:val="0"/>
        <w:jc w:val="both"/>
        <w:rPr>
          <w:rFonts w:cs="Arial"/>
          <w:b/>
        </w:rPr>
      </w:pPr>
      <w:r w:rsidRPr="00680977">
        <w:rPr>
          <w:rFonts w:cs="Arial"/>
          <w:b/>
        </w:rPr>
        <w:t xml:space="preserve">b) Relevancia: el indicador deberá reflejar una dimensión importante del logro del objetivo; </w:t>
      </w:r>
    </w:p>
    <w:p w:rsidR="007E78BF" w:rsidRPr="00680977" w:rsidRDefault="00D0202D" w:rsidP="001E7E6B">
      <w:pPr>
        <w:pStyle w:val="Prrafodelista"/>
        <w:autoSpaceDE w:val="0"/>
        <w:autoSpaceDN w:val="0"/>
        <w:adjustRightInd w:val="0"/>
        <w:spacing w:after="0" w:line="240" w:lineRule="auto"/>
        <w:ind w:left="703"/>
        <w:contextualSpacing w:val="0"/>
        <w:jc w:val="both"/>
        <w:rPr>
          <w:rFonts w:cs="Arial"/>
          <w:b/>
        </w:rPr>
      </w:pPr>
      <w:r w:rsidRPr="00680977">
        <w:rPr>
          <w:rFonts w:cs="Arial"/>
          <w:b/>
        </w:rPr>
        <w:lastRenderedPageBreak/>
        <w:t xml:space="preserve">c) Economía: la información necesaria para generar el indicador deberá estar disponible a un costo razonable; </w:t>
      </w:r>
    </w:p>
    <w:p w:rsidR="007E78BF" w:rsidRPr="00680977" w:rsidRDefault="00D0202D" w:rsidP="001E7E6B">
      <w:pPr>
        <w:pStyle w:val="Prrafodelista"/>
        <w:autoSpaceDE w:val="0"/>
        <w:autoSpaceDN w:val="0"/>
        <w:adjustRightInd w:val="0"/>
        <w:spacing w:after="0" w:line="240" w:lineRule="auto"/>
        <w:ind w:left="703"/>
        <w:contextualSpacing w:val="0"/>
        <w:jc w:val="both"/>
        <w:rPr>
          <w:rFonts w:cs="Arial"/>
          <w:b/>
        </w:rPr>
      </w:pPr>
      <w:r w:rsidRPr="00680977">
        <w:rPr>
          <w:rFonts w:cs="Arial"/>
          <w:b/>
        </w:rPr>
        <w:t xml:space="preserve">d) </w:t>
      </w:r>
      <w:proofErr w:type="spellStart"/>
      <w:r w:rsidRPr="00680977">
        <w:rPr>
          <w:rFonts w:cs="Arial"/>
          <w:b/>
        </w:rPr>
        <w:t>Monitoreable</w:t>
      </w:r>
      <w:proofErr w:type="spellEnd"/>
      <w:r w:rsidRPr="00680977">
        <w:rPr>
          <w:rFonts w:cs="Arial"/>
          <w:b/>
        </w:rPr>
        <w:t xml:space="preserve">: el indicador podrá sujetarse a una verificación independiente; y </w:t>
      </w:r>
    </w:p>
    <w:p w:rsidR="00D0202D" w:rsidRPr="00680977" w:rsidRDefault="00D0202D" w:rsidP="001E7E6B">
      <w:pPr>
        <w:pStyle w:val="Prrafodelista"/>
        <w:autoSpaceDE w:val="0"/>
        <w:autoSpaceDN w:val="0"/>
        <w:adjustRightInd w:val="0"/>
        <w:spacing w:after="0" w:line="240" w:lineRule="auto"/>
        <w:ind w:left="703"/>
        <w:contextualSpacing w:val="0"/>
        <w:jc w:val="both"/>
        <w:rPr>
          <w:rFonts w:cs="Arial"/>
          <w:b/>
        </w:rPr>
      </w:pPr>
      <w:r w:rsidRPr="00680977">
        <w:rPr>
          <w:rFonts w:cs="Arial"/>
          <w:b/>
        </w:rPr>
        <w:t>e) Adecuado: el indicador aportará una base suficiente para evaluar o valorar el desempeño.</w:t>
      </w:r>
    </w:p>
    <w:p w:rsidR="007E78BF" w:rsidRPr="00D0202D" w:rsidRDefault="007E78BF" w:rsidP="001E7E6B">
      <w:pPr>
        <w:pStyle w:val="Prrafodelista"/>
        <w:autoSpaceDE w:val="0"/>
        <w:autoSpaceDN w:val="0"/>
        <w:adjustRightInd w:val="0"/>
        <w:spacing w:after="0" w:line="240" w:lineRule="auto"/>
        <w:ind w:left="703"/>
        <w:contextualSpacing w:val="0"/>
        <w:jc w:val="both"/>
        <w:rPr>
          <w:rFonts w:cs="Arial"/>
        </w:rPr>
      </w:pPr>
    </w:p>
    <w:p w:rsidR="00D0202D" w:rsidRDefault="00D0202D" w:rsidP="00A65D1B">
      <w:pPr>
        <w:pStyle w:val="Prrafodelista"/>
        <w:numPr>
          <w:ilvl w:val="1"/>
          <w:numId w:val="101"/>
        </w:numPr>
        <w:autoSpaceDE w:val="0"/>
        <w:autoSpaceDN w:val="0"/>
        <w:adjustRightInd w:val="0"/>
        <w:spacing w:after="0" w:line="240" w:lineRule="auto"/>
        <w:ind w:left="703" w:hanging="703"/>
        <w:contextualSpacing w:val="0"/>
        <w:jc w:val="both"/>
        <w:rPr>
          <w:rFonts w:cs="Arial"/>
        </w:rPr>
      </w:pPr>
      <w:r w:rsidRPr="00D0202D">
        <w:rPr>
          <w:rFonts w:cs="Arial"/>
        </w:rPr>
        <w:t>Las fuentes de información mínimas a utilizar serán la MIR y las Fichas Técnicas de los indicadores.</w:t>
      </w:r>
    </w:p>
    <w:p w:rsidR="007E78BF" w:rsidRPr="00D0202D" w:rsidRDefault="007E78BF" w:rsidP="001E7E6B">
      <w:pPr>
        <w:pStyle w:val="Prrafodelista"/>
        <w:autoSpaceDE w:val="0"/>
        <w:autoSpaceDN w:val="0"/>
        <w:adjustRightInd w:val="0"/>
        <w:spacing w:after="0" w:line="240" w:lineRule="auto"/>
        <w:ind w:left="703"/>
        <w:contextualSpacing w:val="0"/>
        <w:jc w:val="both"/>
        <w:rPr>
          <w:rFonts w:cs="Arial"/>
        </w:rPr>
      </w:pPr>
    </w:p>
    <w:p w:rsidR="00D0202D" w:rsidRPr="00D0202D" w:rsidRDefault="00D0202D" w:rsidP="00A65D1B">
      <w:pPr>
        <w:pStyle w:val="Prrafodelista"/>
        <w:numPr>
          <w:ilvl w:val="1"/>
          <w:numId w:val="101"/>
        </w:numPr>
        <w:autoSpaceDE w:val="0"/>
        <w:autoSpaceDN w:val="0"/>
        <w:adjustRightInd w:val="0"/>
        <w:spacing w:after="0" w:line="240" w:lineRule="auto"/>
        <w:ind w:left="703" w:hanging="703"/>
        <w:contextualSpacing w:val="0"/>
        <w:jc w:val="both"/>
        <w:rPr>
          <w:rFonts w:cs="Arial"/>
        </w:rPr>
      </w:pPr>
      <w:r w:rsidRPr="00D0202D">
        <w:rPr>
          <w:rFonts w:cs="Arial"/>
        </w:rPr>
        <w:t xml:space="preserve">La respuesta a esta pregunta deberá ser consistente con las respuestas a las preguntas </w:t>
      </w:r>
      <w:r w:rsidR="007E78BF">
        <w:rPr>
          <w:rFonts w:cs="Arial"/>
        </w:rPr>
        <w:t>10, 11,</w:t>
      </w:r>
      <w:r w:rsidR="005066D6">
        <w:rPr>
          <w:rFonts w:cs="Arial"/>
        </w:rPr>
        <w:t xml:space="preserve"> 12,</w:t>
      </w:r>
      <w:r w:rsidR="007E78BF">
        <w:rPr>
          <w:rFonts w:cs="Arial"/>
        </w:rPr>
        <w:t xml:space="preserve"> 16, 17, 18</w:t>
      </w:r>
      <w:r w:rsidR="005066D6">
        <w:rPr>
          <w:rFonts w:cs="Arial"/>
        </w:rPr>
        <w:t xml:space="preserve">, </w:t>
      </w:r>
      <w:r w:rsidR="007E78BF">
        <w:rPr>
          <w:rFonts w:cs="Arial"/>
        </w:rPr>
        <w:t>19</w:t>
      </w:r>
      <w:r w:rsidR="005066D6">
        <w:rPr>
          <w:rFonts w:cs="Arial"/>
        </w:rPr>
        <w:t xml:space="preserve"> y 20</w:t>
      </w:r>
      <w:r w:rsidRPr="00D0202D">
        <w:rPr>
          <w:rFonts w:cs="Arial"/>
        </w:rPr>
        <w:t>.</w:t>
      </w:r>
    </w:p>
    <w:p w:rsidR="00D0202D" w:rsidRPr="00D0202D" w:rsidRDefault="00D0202D" w:rsidP="001E7E6B">
      <w:pPr>
        <w:spacing w:after="0" w:line="240" w:lineRule="auto"/>
        <w:jc w:val="both"/>
        <w:rPr>
          <w:rFonts w:cs="Arial"/>
        </w:rPr>
      </w:pPr>
    </w:p>
    <w:p w:rsidR="00D0202D" w:rsidRPr="00D0202D" w:rsidRDefault="00D0202D" w:rsidP="00A65D1B">
      <w:pPr>
        <w:pStyle w:val="Prrafodelista"/>
        <w:numPr>
          <w:ilvl w:val="0"/>
          <w:numId w:val="101"/>
        </w:numPr>
        <w:spacing w:after="0" w:line="240" w:lineRule="auto"/>
        <w:contextualSpacing w:val="0"/>
        <w:jc w:val="both"/>
        <w:rPr>
          <w:rFonts w:cs="Arial"/>
          <w:b/>
        </w:rPr>
      </w:pPr>
      <w:r w:rsidRPr="00D0202D">
        <w:rPr>
          <w:rFonts w:cs="Arial"/>
          <w:b/>
        </w:rPr>
        <w:t xml:space="preserve">¿Las Fichas Técnicas de los indicadores del </w:t>
      </w:r>
      <w:proofErr w:type="spellStart"/>
      <w:r w:rsidRPr="00D0202D">
        <w:rPr>
          <w:rFonts w:cs="Arial"/>
          <w:b/>
        </w:rPr>
        <w:t>Pp</w:t>
      </w:r>
      <w:proofErr w:type="spellEnd"/>
      <w:r w:rsidRPr="00D0202D">
        <w:rPr>
          <w:rFonts w:cs="Arial"/>
          <w:b/>
        </w:rPr>
        <w:t xml:space="preserve"> cuentan con la siguiente información: </w:t>
      </w:r>
    </w:p>
    <w:p w:rsidR="00D0202D" w:rsidRPr="00D0202D" w:rsidRDefault="00D0202D" w:rsidP="001E7E6B">
      <w:pPr>
        <w:spacing w:after="0" w:line="240" w:lineRule="auto"/>
        <w:ind w:left="705"/>
        <w:jc w:val="both"/>
        <w:rPr>
          <w:rFonts w:cs="Arial"/>
          <w:b/>
          <w:lang w:val="es-ES"/>
        </w:rPr>
      </w:pPr>
      <w:r w:rsidRPr="00D0202D">
        <w:rPr>
          <w:rFonts w:cs="Arial"/>
          <w:b/>
          <w:lang w:val="es-ES"/>
        </w:rPr>
        <w:t>a) Nombre</w:t>
      </w:r>
      <w:r w:rsidR="007E78BF">
        <w:rPr>
          <w:rFonts w:cs="Arial"/>
          <w:b/>
          <w:lang w:val="es-ES"/>
        </w:rPr>
        <w:t>.</w:t>
      </w:r>
    </w:p>
    <w:p w:rsidR="00D0202D" w:rsidRPr="00D0202D" w:rsidRDefault="00D0202D" w:rsidP="001E7E6B">
      <w:pPr>
        <w:spacing w:after="0" w:line="240" w:lineRule="auto"/>
        <w:ind w:left="705"/>
        <w:jc w:val="both"/>
        <w:rPr>
          <w:rFonts w:cs="Arial"/>
          <w:b/>
          <w:lang w:val="es-ES"/>
        </w:rPr>
      </w:pPr>
      <w:r w:rsidRPr="00D0202D">
        <w:rPr>
          <w:rFonts w:cs="Arial"/>
          <w:b/>
          <w:lang w:val="es-ES"/>
        </w:rPr>
        <w:t>b) Definición</w:t>
      </w:r>
      <w:r w:rsidR="007E78BF">
        <w:rPr>
          <w:rFonts w:cs="Arial"/>
          <w:b/>
          <w:lang w:val="es-ES"/>
        </w:rPr>
        <w:t>.</w:t>
      </w:r>
    </w:p>
    <w:p w:rsidR="00D0202D" w:rsidRPr="00D0202D" w:rsidRDefault="00D0202D" w:rsidP="001E7E6B">
      <w:pPr>
        <w:spacing w:after="0" w:line="240" w:lineRule="auto"/>
        <w:ind w:left="705"/>
        <w:jc w:val="both"/>
        <w:rPr>
          <w:rFonts w:cs="Arial"/>
          <w:b/>
          <w:lang w:val="es-ES"/>
        </w:rPr>
      </w:pPr>
      <w:r w:rsidRPr="00D0202D">
        <w:rPr>
          <w:rFonts w:cs="Arial"/>
          <w:b/>
          <w:lang w:val="es-ES"/>
        </w:rPr>
        <w:t>c) Método de cálculo</w:t>
      </w:r>
      <w:r w:rsidR="007E78BF">
        <w:rPr>
          <w:rFonts w:cs="Arial"/>
          <w:b/>
          <w:lang w:val="es-ES"/>
        </w:rPr>
        <w:t>.</w:t>
      </w:r>
    </w:p>
    <w:p w:rsidR="00D0202D" w:rsidRPr="00D0202D" w:rsidRDefault="00D0202D" w:rsidP="001E7E6B">
      <w:pPr>
        <w:spacing w:after="0" w:line="240" w:lineRule="auto"/>
        <w:ind w:left="705"/>
        <w:jc w:val="both"/>
        <w:rPr>
          <w:rFonts w:cs="Arial"/>
          <w:b/>
          <w:lang w:val="es-ES"/>
        </w:rPr>
      </w:pPr>
      <w:r w:rsidRPr="00D0202D">
        <w:rPr>
          <w:rFonts w:cs="Arial"/>
          <w:b/>
          <w:lang w:val="es-ES"/>
        </w:rPr>
        <w:t>d) Unidad de Medida</w:t>
      </w:r>
      <w:r w:rsidR="007E78BF">
        <w:rPr>
          <w:rFonts w:cs="Arial"/>
          <w:b/>
          <w:lang w:val="es-ES"/>
        </w:rPr>
        <w:t>.</w:t>
      </w:r>
    </w:p>
    <w:p w:rsidR="00D0202D" w:rsidRPr="00D0202D" w:rsidRDefault="00D0202D" w:rsidP="001E7E6B">
      <w:pPr>
        <w:spacing w:after="0" w:line="240" w:lineRule="auto"/>
        <w:ind w:left="705"/>
        <w:jc w:val="both"/>
        <w:rPr>
          <w:rFonts w:cs="Arial"/>
          <w:b/>
          <w:lang w:val="es-ES"/>
        </w:rPr>
      </w:pPr>
      <w:r w:rsidRPr="00D0202D">
        <w:rPr>
          <w:rFonts w:cs="Arial"/>
          <w:b/>
          <w:lang w:val="es-ES"/>
        </w:rPr>
        <w:t>e) Frecuencia de Medición</w:t>
      </w:r>
      <w:r w:rsidR="007E78BF">
        <w:rPr>
          <w:rFonts w:cs="Arial"/>
          <w:b/>
          <w:lang w:val="es-ES"/>
        </w:rPr>
        <w:t>.</w:t>
      </w:r>
    </w:p>
    <w:p w:rsidR="00D0202D" w:rsidRPr="00D0202D" w:rsidRDefault="00D0202D" w:rsidP="001E7E6B">
      <w:pPr>
        <w:spacing w:after="0" w:line="240" w:lineRule="auto"/>
        <w:ind w:left="705"/>
        <w:jc w:val="both"/>
        <w:rPr>
          <w:rFonts w:cs="Arial"/>
          <w:b/>
          <w:lang w:val="es-ES"/>
        </w:rPr>
      </w:pPr>
      <w:r w:rsidRPr="00D0202D">
        <w:rPr>
          <w:rFonts w:cs="Arial"/>
          <w:b/>
          <w:lang w:val="es-ES"/>
        </w:rPr>
        <w:t>f) Línea base</w:t>
      </w:r>
      <w:r w:rsidR="007E78BF">
        <w:rPr>
          <w:rFonts w:cs="Arial"/>
          <w:b/>
          <w:lang w:val="es-ES"/>
        </w:rPr>
        <w:t>.</w:t>
      </w:r>
    </w:p>
    <w:p w:rsidR="00D0202D" w:rsidRPr="00D0202D" w:rsidRDefault="00D0202D" w:rsidP="001E7E6B">
      <w:pPr>
        <w:spacing w:after="0" w:line="240" w:lineRule="auto"/>
        <w:ind w:left="705"/>
        <w:jc w:val="both"/>
        <w:rPr>
          <w:rFonts w:cs="Arial"/>
          <w:b/>
          <w:lang w:val="es-ES"/>
        </w:rPr>
      </w:pPr>
      <w:r w:rsidRPr="00D0202D">
        <w:rPr>
          <w:rFonts w:cs="Arial"/>
          <w:b/>
          <w:lang w:val="es-ES"/>
        </w:rPr>
        <w:t>g) Metas</w:t>
      </w:r>
      <w:r w:rsidR="007E78BF">
        <w:rPr>
          <w:rFonts w:cs="Arial"/>
          <w:b/>
          <w:lang w:val="es-ES"/>
        </w:rPr>
        <w:t>.</w:t>
      </w:r>
    </w:p>
    <w:p w:rsidR="00D0202D" w:rsidRDefault="00D0202D" w:rsidP="001E7E6B">
      <w:pPr>
        <w:spacing w:after="0" w:line="240" w:lineRule="auto"/>
        <w:ind w:left="705"/>
        <w:jc w:val="both"/>
        <w:rPr>
          <w:rFonts w:cs="Arial"/>
          <w:b/>
          <w:lang w:val="es-ES"/>
        </w:rPr>
      </w:pPr>
      <w:r w:rsidRPr="00D0202D">
        <w:rPr>
          <w:rFonts w:cs="Arial"/>
          <w:b/>
          <w:lang w:val="es-ES"/>
        </w:rPr>
        <w:t xml:space="preserve">h) Comportamiento del indicador (ascendente, </w:t>
      </w:r>
      <w:r w:rsidR="007E78BF">
        <w:rPr>
          <w:rFonts w:cs="Arial"/>
          <w:b/>
          <w:lang w:val="es-ES"/>
        </w:rPr>
        <w:t>descendente, regular o nominal).</w:t>
      </w:r>
    </w:p>
    <w:p w:rsidR="007E78BF" w:rsidRPr="00D0202D" w:rsidRDefault="007E78BF" w:rsidP="001E7E6B">
      <w:pPr>
        <w:spacing w:after="0" w:line="240" w:lineRule="auto"/>
        <w:ind w:left="705"/>
        <w:jc w:val="both"/>
        <w:rPr>
          <w:rFonts w:cs="Arial"/>
          <w:b/>
          <w:lang w:val="es-ES"/>
        </w:rPr>
      </w:pPr>
    </w:p>
    <w:p w:rsidR="00D0202D" w:rsidRDefault="00D0202D" w:rsidP="001E7E6B">
      <w:pPr>
        <w:spacing w:after="0" w:line="240" w:lineRule="auto"/>
        <w:jc w:val="both"/>
        <w:rPr>
          <w:rFonts w:cs="Arial"/>
        </w:rPr>
      </w:pPr>
      <w:r w:rsidRPr="00D0202D">
        <w:rPr>
          <w:rFonts w:cs="Arial"/>
        </w:rPr>
        <w:t xml:space="preserve">Si el </w:t>
      </w:r>
      <w:proofErr w:type="spellStart"/>
      <w:r w:rsidRPr="00D0202D">
        <w:rPr>
          <w:rFonts w:cs="Arial"/>
        </w:rPr>
        <w:t>Pp</w:t>
      </w:r>
      <w:proofErr w:type="spellEnd"/>
      <w:r w:rsidRPr="00D0202D">
        <w:rPr>
          <w:rFonts w:cs="Arial"/>
        </w:rPr>
        <w:t xml:space="preserve"> no cuenta con Fichas Técnicas de sus indicadores, se deberá considerar información inexistente y, por lo tanto, la respuesta sería “No”.</w:t>
      </w:r>
    </w:p>
    <w:p w:rsidR="007E78BF" w:rsidRPr="00D0202D" w:rsidRDefault="007E78BF" w:rsidP="001E7E6B">
      <w:pPr>
        <w:spacing w:after="0" w:line="240" w:lineRule="auto"/>
        <w:jc w:val="both"/>
        <w:rPr>
          <w:rFonts w:cs="Arial"/>
        </w:rPr>
      </w:pPr>
    </w:p>
    <w:p w:rsidR="00D0202D" w:rsidRDefault="00D0202D" w:rsidP="001E7E6B">
      <w:pPr>
        <w:spacing w:after="0" w:line="240" w:lineRule="auto"/>
        <w:jc w:val="both"/>
        <w:rPr>
          <w:rFonts w:cs="Arial"/>
        </w:rPr>
      </w:pPr>
      <w:r w:rsidRPr="00D0202D">
        <w:rPr>
          <w:rFonts w:cs="Arial"/>
        </w:rPr>
        <w:t>Si cuenta con información para responder a la pregunta, es decir, si la respuesta es “Sí” se deberá seleccionar un nivel según los siguientes criterios:</w:t>
      </w:r>
    </w:p>
    <w:p w:rsidR="007E78BF" w:rsidRPr="00D0202D" w:rsidRDefault="007E78BF" w:rsidP="001E7E6B">
      <w:pPr>
        <w:spacing w:after="0" w:line="240" w:lineRule="auto"/>
        <w:jc w:val="both"/>
        <w:rPr>
          <w:rFonts w:cs="Arial"/>
        </w:rPr>
      </w:pPr>
    </w:p>
    <w:tbl>
      <w:tblPr>
        <w:tblStyle w:val="Estilo1"/>
        <w:tblW w:w="8843" w:type="dxa"/>
        <w:jc w:val="center"/>
        <w:tblLook w:val="00A0" w:firstRow="1" w:lastRow="0" w:firstColumn="1" w:lastColumn="0" w:noHBand="0" w:noVBand="0"/>
      </w:tblPr>
      <w:tblGrid>
        <w:gridCol w:w="779"/>
        <w:gridCol w:w="8064"/>
      </w:tblGrid>
      <w:tr w:rsidR="00D0202D" w:rsidRPr="00D0202D" w:rsidTr="007E78BF">
        <w:trPr>
          <w:cnfStyle w:val="100000000000" w:firstRow="1" w:lastRow="0" w:firstColumn="0" w:lastColumn="0" w:oddVBand="0" w:evenVBand="0" w:oddHBand="0" w:evenHBand="0" w:firstRowFirstColumn="0" w:firstRowLastColumn="0" w:lastRowFirstColumn="0" w:lastRowLastColumn="0"/>
          <w:jc w:val="center"/>
        </w:trPr>
        <w:tc>
          <w:tcPr>
            <w:tcW w:w="593" w:type="dxa"/>
          </w:tcPr>
          <w:p w:rsidR="00D0202D" w:rsidRPr="00D0202D" w:rsidRDefault="00D0202D" w:rsidP="001E7E6B">
            <w:pPr>
              <w:jc w:val="center"/>
              <w:rPr>
                <w:rFonts w:cs="Arial"/>
                <w:b/>
                <w:iCs/>
              </w:rPr>
            </w:pPr>
            <w:r w:rsidRPr="00D0202D">
              <w:rPr>
                <w:rFonts w:cs="Arial"/>
                <w:b/>
                <w:iCs/>
              </w:rPr>
              <w:t>Nivel</w:t>
            </w:r>
          </w:p>
        </w:tc>
        <w:tc>
          <w:tcPr>
            <w:tcW w:w="8250" w:type="dxa"/>
          </w:tcPr>
          <w:p w:rsidR="00D0202D" w:rsidRPr="00D0202D" w:rsidRDefault="00D0202D" w:rsidP="001E7E6B">
            <w:pPr>
              <w:jc w:val="center"/>
              <w:rPr>
                <w:rFonts w:cs="Arial"/>
                <w:b/>
                <w:iCs/>
              </w:rPr>
            </w:pPr>
            <w:r w:rsidRPr="00D0202D">
              <w:rPr>
                <w:rFonts w:cs="Arial"/>
                <w:b/>
                <w:iCs/>
              </w:rPr>
              <w:t>Criterios</w:t>
            </w:r>
          </w:p>
        </w:tc>
      </w:tr>
      <w:tr w:rsidR="00D0202D" w:rsidRPr="00D0202D" w:rsidTr="007E78BF">
        <w:trPr>
          <w:jc w:val="center"/>
        </w:trPr>
        <w:tc>
          <w:tcPr>
            <w:tcW w:w="593" w:type="dxa"/>
          </w:tcPr>
          <w:p w:rsidR="00D0202D" w:rsidRPr="00D0202D" w:rsidRDefault="00D0202D" w:rsidP="001E7E6B">
            <w:pPr>
              <w:jc w:val="center"/>
              <w:rPr>
                <w:rFonts w:cs="Arial"/>
              </w:rPr>
            </w:pPr>
            <w:r w:rsidRPr="00D0202D">
              <w:rPr>
                <w:rFonts w:cs="Arial"/>
              </w:rPr>
              <w:t>1</w:t>
            </w:r>
          </w:p>
        </w:tc>
        <w:tc>
          <w:tcPr>
            <w:tcW w:w="8250" w:type="dxa"/>
          </w:tcPr>
          <w:p w:rsidR="00D0202D" w:rsidRPr="00D0202D" w:rsidRDefault="00D0202D" w:rsidP="001E7E6B">
            <w:pPr>
              <w:jc w:val="both"/>
              <w:rPr>
                <w:rFonts w:cs="Arial"/>
              </w:rPr>
            </w:pPr>
            <w:r w:rsidRPr="00D0202D">
              <w:rPr>
                <w:rFonts w:cs="Arial"/>
              </w:rPr>
              <w:t xml:space="preserve">Las Fichas Técnicas de los indicadores del </w:t>
            </w:r>
            <w:proofErr w:type="spellStart"/>
            <w:r w:rsidRPr="00D0202D">
              <w:rPr>
                <w:rFonts w:cs="Arial"/>
              </w:rPr>
              <w:t>Pp</w:t>
            </w:r>
            <w:proofErr w:type="spellEnd"/>
            <w:r w:rsidRPr="00D0202D">
              <w:rPr>
                <w:rFonts w:cs="Arial"/>
              </w:rPr>
              <w:t xml:space="preserve"> tienen en promedio un valor </w:t>
            </w:r>
            <w:r w:rsidRPr="00D0202D">
              <w:rPr>
                <w:rFonts w:cs="Arial"/>
                <w:b/>
              </w:rPr>
              <w:t>entre 0 y menos de 3</w:t>
            </w:r>
            <w:r w:rsidRPr="00D0202D">
              <w:rPr>
                <w:rFonts w:cs="Arial"/>
              </w:rPr>
              <w:t xml:space="preserve"> características establecidas en la pregunta.</w:t>
            </w:r>
          </w:p>
        </w:tc>
      </w:tr>
      <w:tr w:rsidR="00D0202D" w:rsidRPr="00D0202D" w:rsidTr="007E78BF">
        <w:trPr>
          <w:jc w:val="center"/>
        </w:trPr>
        <w:tc>
          <w:tcPr>
            <w:tcW w:w="593" w:type="dxa"/>
          </w:tcPr>
          <w:p w:rsidR="00D0202D" w:rsidRPr="00D0202D" w:rsidRDefault="00D0202D" w:rsidP="001E7E6B">
            <w:pPr>
              <w:jc w:val="center"/>
              <w:rPr>
                <w:rFonts w:cs="Arial"/>
              </w:rPr>
            </w:pPr>
            <w:r w:rsidRPr="00D0202D">
              <w:rPr>
                <w:rFonts w:cs="Arial"/>
              </w:rPr>
              <w:t>2</w:t>
            </w:r>
          </w:p>
        </w:tc>
        <w:tc>
          <w:tcPr>
            <w:tcW w:w="8250" w:type="dxa"/>
          </w:tcPr>
          <w:p w:rsidR="00D0202D" w:rsidRPr="00D0202D" w:rsidRDefault="00D0202D" w:rsidP="001E7E6B">
            <w:pPr>
              <w:jc w:val="both"/>
              <w:rPr>
                <w:rFonts w:cs="Arial"/>
              </w:rPr>
            </w:pPr>
            <w:r w:rsidRPr="00D0202D">
              <w:rPr>
                <w:rFonts w:cs="Arial"/>
              </w:rPr>
              <w:t xml:space="preserve">Las Fichas Técnicas de los indicadores del </w:t>
            </w:r>
            <w:proofErr w:type="spellStart"/>
            <w:r w:rsidRPr="00D0202D">
              <w:rPr>
                <w:rFonts w:cs="Arial"/>
              </w:rPr>
              <w:t>Pp</w:t>
            </w:r>
            <w:proofErr w:type="spellEnd"/>
            <w:r w:rsidRPr="00D0202D">
              <w:rPr>
                <w:rFonts w:cs="Arial"/>
              </w:rPr>
              <w:t xml:space="preserve"> tienen en promedio un valor </w:t>
            </w:r>
            <w:r w:rsidRPr="00D0202D">
              <w:rPr>
                <w:rFonts w:cs="Arial"/>
                <w:b/>
              </w:rPr>
              <w:t>entre 3 y menos de 4.5</w:t>
            </w:r>
            <w:r w:rsidRPr="00D0202D">
              <w:rPr>
                <w:rFonts w:cs="Arial"/>
              </w:rPr>
              <w:t xml:space="preserve"> características establecidas en la pregunta.</w:t>
            </w:r>
          </w:p>
        </w:tc>
      </w:tr>
      <w:tr w:rsidR="00D0202D" w:rsidRPr="00D0202D" w:rsidTr="007E78BF">
        <w:trPr>
          <w:jc w:val="center"/>
        </w:trPr>
        <w:tc>
          <w:tcPr>
            <w:tcW w:w="593" w:type="dxa"/>
          </w:tcPr>
          <w:p w:rsidR="00D0202D" w:rsidRPr="00D0202D" w:rsidRDefault="00D0202D" w:rsidP="001E7E6B">
            <w:pPr>
              <w:jc w:val="center"/>
              <w:rPr>
                <w:rFonts w:cs="Arial"/>
              </w:rPr>
            </w:pPr>
            <w:r w:rsidRPr="00D0202D">
              <w:rPr>
                <w:rFonts w:cs="Arial"/>
              </w:rPr>
              <w:t>3</w:t>
            </w:r>
          </w:p>
        </w:tc>
        <w:tc>
          <w:tcPr>
            <w:tcW w:w="8250" w:type="dxa"/>
          </w:tcPr>
          <w:p w:rsidR="00D0202D" w:rsidRPr="00D0202D" w:rsidRDefault="00D0202D" w:rsidP="001E7E6B">
            <w:pPr>
              <w:jc w:val="both"/>
              <w:rPr>
                <w:rFonts w:cs="Arial"/>
              </w:rPr>
            </w:pPr>
            <w:r w:rsidRPr="00D0202D">
              <w:rPr>
                <w:rFonts w:cs="Arial"/>
              </w:rPr>
              <w:t xml:space="preserve">Las Fichas Técnicas de los indicadores del </w:t>
            </w:r>
            <w:proofErr w:type="spellStart"/>
            <w:r w:rsidRPr="00D0202D">
              <w:rPr>
                <w:rFonts w:cs="Arial"/>
              </w:rPr>
              <w:t>Pp</w:t>
            </w:r>
            <w:proofErr w:type="spellEnd"/>
            <w:r w:rsidRPr="00D0202D">
              <w:rPr>
                <w:rFonts w:cs="Arial"/>
              </w:rPr>
              <w:t xml:space="preserve"> tienen en promedio un valor </w:t>
            </w:r>
            <w:r w:rsidRPr="00D0202D">
              <w:rPr>
                <w:rFonts w:cs="Arial"/>
                <w:b/>
              </w:rPr>
              <w:t>entre 4.5 y menos de 6</w:t>
            </w:r>
            <w:r w:rsidRPr="00D0202D">
              <w:rPr>
                <w:rFonts w:cs="Arial"/>
              </w:rPr>
              <w:t xml:space="preserve"> características establecidas en la pregunta.</w:t>
            </w:r>
          </w:p>
        </w:tc>
      </w:tr>
      <w:tr w:rsidR="00D0202D" w:rsidRPr="00D0202D" w:rsidTr="007E78BF">
        <w:trPr>
          <w:jc w:val="center"/>
        </w:trPr>
        <w:tc>
          <w:tcPr>
            <w:tcW w:w="593" w:type="dxa"/>
          </w:tcPr>
          <w:p w:rsidR="00D0202D" w:rsidRPr="00D0202D" w:rsidRDefault="00D0202D" w:rsidP="001E7E6B">
            <w:pPr>
              <w:jc w:val="center"/>
              <w:rPr>
                <w:rFonts w:cs="Arial"/>
              </w:rPr>
            </w:pPr>
            <w:r w:rsidRPr="00D0202D">
              <w:rPr>
                <w:rFonts w:cs="Arial"/>
              </w:rPr>
              <w:t>4</w:t>
            </w:r>
          </w:p>
        </w:tc>
        <w:tc>
          <w:tcPr>
            <w:tcW w:w="8250" w:type="dxa"/>
          </w:tcPr>
          <w:p w:rsidR="00D0202D" w:rsidRPr="00D0202D" w:rsidRDefault="00D0202D" w:rsidP="001E7E6B">
            <w:pPr>
              <w:jc w:val="both"/>
              <w:rPr>
                <w:rFonts w:cs="Arial"/>
              </w:rPr>
            </w:pPr>
            <w:r w:rsidRPr="00D0202D">
              <w:rPr>
                <w:rFonts w:cs="Arial"/>
              </w:rPr>
              <w:t xml:space="preserve">Las Fichas Técnicas de los indicadores del </w:t>
            </w:r>
            <w:proofErr w:type="spellStart"/>
            <w:r w:rsidRPr="00D0202D">
              <w:rPr>
                <w:rFonts w:cs="Arial"/>
              </w:rPr>
              <w:t>Pp</w:t>
            </w:r>
            <w:proofErr w:type="spellEnd"/>
            <w:r w:rsidRPr="00D0202D">
              <w:rPr>
                <w:rFonts w:cs="Arial"/>
              </w:rPr>
              <w:t xml:space="preserve"> tienen en promedio un valor </w:t>
            </w:r>
            <w:r w:rsidRPr="00D0202D">
              <w:rPr>
                <w:rFonts w:cs="Arial"/>
                <w:b/>
              </w:rPr>
              <w:t>entre 6 y 8</w:t>
            </w:r>
            <w:r w:rsidRPr="00D0202D">
              <w:rPr>
                <w:rFonts w:cs="Arial"/>
              </w:rPr>
              <w:t xml:space="preserve"> características establecidas en la pregunta.</w:t>
            </w:r>
          </w:p>
        </w:tc>
      </w:tr>
    </w:tbl>
    <w:p w:rsidR="007E78BF" w:rsidRDefault="007E78BF" w:rsidP="001E7E6B">
      <w:pPr>
        <w:spacing w:after="0" w:line="240" w:lineRule="auto"/>
        <w:ind w:left="705" w:hanging="705"/>
        <w:jc w:val="both"/>
        <w:rPr>
          <w:rFonts w:cs="Arial"/>
        </w:rPr>
      </w:pPr>
    </w:p>
    <w:p w:rsidR="00D0202D" w:rsidRPr="00D0202D" w:rsidRDefault="00D0202D" w:rsidP="00A65D1B">
      <w:pPr>
        <w:pStyle w:val="Prrafodelista"/>
        <w:numPr>
          <w:ilvl w:val="1"/>
          <w:numId w:val="101"/>
        </w:numPr>
        <w:autoSpaceDE w:val="0"/>
        <w:autoSpaceDN w:val="0"/>
        <w:adjustRightInd w:val="0"/>
        <w:spacing w:after="0" w:line="240" w:lineRule="auto"/>
        <w:ind w:left="703" w:hanging="703"/>
        <w:contextualSpacing w:val="0"/>
        <w:jc w:val="both"/>
        <w:rPr>
          <w:rFonts w:cs="Arial"/>
        </w:rPr>
      </w:pPr>
      <w:r w:rsidRPr="00D0202D">
        <w:rPr>
          <w:rFonts w:cs="Arial"/>
        </w:rPr>
        <w:t>En la respuesta se deberán explicar las áreas de mejora de las Fichas Técnicas de los indicadores.</w:t>
      </w:r>
    </w:p>
    <w:p w:rsidR="00D0202D" w:rsidRDefault="00D0202D" w:rsidP="001E7E6B">
      <w:pPr>
        <w:pStyle w:val="Prrafodelista"/>
        <w:autoSpaceDE w:val="0"/>
        <w:autoSpaceDN w:val="0"/>
        <w:adjustRightInd w:val="0"/>
        <w:spacing w:after="0" w:line="240" w:lineRule="auto"/>
        <w:ind w:left="703"/>
        <w:contextualSpacing w:val="0"/>
        <w:jc w:val="both"/>
        <w:rPr>
          <w:rFonts w:cs="Arial"/>
        </w:rPr>
      </w:pPr>
      <w:r w:rsidRPr="00D0202D">
        <w:rPr>
          <w:rFonts w:cs="Arial"/>
        </w:rPr>
        <w:t>En el Anexo 3 “Indicadores” se deberá incluir el resultado del análisis de cada ficha técnica de los indicadores de la MIR con respecto a las propiedades señaladas en la pregunta.</w:t>
      </w:r>
    </w:p>
    <w:p w:rsidR="0067294C" w:rsidRPr="00D0202D" w:rsidRDefault="0067294C" w:rsidP="001E7E6B">
      <w:pPr>
        <w:pStyle w:val="Prrafodelista"/>
        <w:autoSpaceDE w:val="0"/>
        <w:autoSpaceDN w:val="0"/>
        <w:adjustRightInd w:val="0"/>
        <w:spacing w:after="0" w:line="240" w:lineRule="auto"/>
        <w:ind w:left="703"/>
        <w:contextualSpacing w:val="0"/>
        <w:jc w:val="both"/>
        <w:rPr>
          <w:rFonts w:cs="Arial"/>
        </w:rPr>
      </w:pPr>
    </w:p>
    <w:p w:rsidR="00D0202D" w:rsidRPr="00D0202D" w:rsidRDefault="007E78BF" w:rsidP="00A65D1B">
      <w:pPr>
        <w:pStyle w:val="Prrafodelista"/>
        <w:numPr>
          <w:ilvl w:val="1"/>
          <w:numId w:val="101"/>
        </w:numPr>
        <w:autoSpaceDE w:val="0"/>
        <w:autoSpaceDN w:val="0"/>
        <w:adjustRightInd w:val="0"/>
        <w:spacing w:after="0" w:line="240" w:lineRule="auto"/>
        <w:ind w:left="703" w:hanging="703"/>
        <w:contextualSpacing w:val="0"/>
        <w:jc w:val="both"/>
        <w:rPr>
          <w:rFonts w:cs="Arial"/>
        </w:rPr>
      </w:pPr>
      <w:r>
        <w:rPr>
          <w:rFonts w:cs="Arial"/>
        </w:rPr>
        <w:lastRenderedPageBreak/>
        <w:t>L</w:t>
      </w:r>
      <w:r w:rsidR="00D0202D" w:rsidRPr="00D0202D">
        <w:rPr>
          <w:rFonts w:cs="Arial"/>
        </w:rPr>
        <w:t>as fuentes de información mínimas a utilizar serán la MIR y las Fichas Técnicas de los indicadores.</w:t>
      </w:r>
    </w:p>
    <w:p w:rsidR="0067294C" w:rsidRDefault="0067294C" w:rsidP="0067294C">
      <w:pPr>
        <w:pStyle w:val="Prrafodelista"/>
        <w:autoSpaceDE w:val="0"/>
        <w:autoSpaceDN w:val="0"/>
        <w:adjustRightInd w:val="0"/>
        <w:spacing w:after="0" w:line="240" w:lineRule="auto"/>
        <w:ind w:left="703"/>
        <w:contextualSpacing w:val="0"/>
        <w:jc w:val="both"/>
        <w:rPr>
          <w:rFonts w:cs="Arial"/>
        </w:rPr>
      </w:pPr>
    </w:p>
    <w:p w:rsidR="00D0202D" w:rsidRPr="00D0202D" w:rsidRDefault="00D0202D" w:rsidP="00A65D1B">
      <w:pPr>
        <w:pStyle w:val="Prrafodelista"/>
        <w:numPr>
          <w:ilvl w:val="1"/>
          <w:numId w:val="101"/>
        </w:numPr>
        <w:autoSpaceDE w:val="0"/>
        <w:autoSpaceDN w:val="0"/>
        <w:adjustRightInd w:val="0"/>
        <w:spacing w:after="0" w:line="240" w:lineRule="auto"/>
        <w:ind w:left="703" w:hanging="703"/>
        <w:contextualSpacing w:val="0"/>
        <w:jc w:val="both"/>
        <w:rPr>
          <w:rFonts w:cs="Arial"/>
        </w:rPr>
      </w:pPr>
      <w:r w:rsidRPr="00D0202D">
        <w:rPr>
          <w:rFonts w:cs="Arial"/>
        </w:rPr>
        <w:t xml:space="preserve">La respuesta a esta pregunta deberá ser consistente con las respuestas a las preguntas </w:t>
      </w:r>
      <w:r w:rsidR="007E78BF">
        <w:rPr>
          <w:rFonts w:cs="Arial"/>
        </w:rPr>
        <w:t>1</w:t>
      </w:r>
      <w:r w:rsidR="005066D6">
        <w:rPr>
          <w:rFonts w:cs="Arial"/>
        </w:rPr>
        <w:t>5</w:t>
      </w:r>
      <w:r w:rsidR="007E78BF">
        <w:rPr>
          <w:rFonts w:cs="Arial"/>
        </w:rPr>
        <w:t>, 17</w:t>
      </w:r>
      <w:r w:rsidR="005066D6">
        <w:rPr>
          <w:rFonts w:cs="Arial"/>
        </w:rPr>
        <w:t>, 18</w:t>
      </w:r>
      <w:r w:rsidR="007E78BF">
        <w:rPr>
          <w:rFonts w:cs="Arial"/>
        </w:rPr>
        <w:t xml:space="preserve"> y </w:t>
      </w:r>
      <w:r w:rsidR="005066D6">
        <w:rPr>
          <w:rFonts w:cs="Arial"/>
        </w:rPr>
        <w:t>20</w:t>
      </w:r>
      <w:r w:rsidRPr="00D0202D">
        <w:rPr>
          <w:rFonts w:cs="Arial"/>
        </w:rPr>
        <w:t>.</w:t>
      </w:r>
    </w:p>
    <w:p w:rsidR="00D0202D" w:rsidRPr="00D0202D" w:rsidRDefault="00D0202D" w:rsidP="001E7E6B">
      <w:pPr>
        <w:spacing w:after="0" w:line="240" w:lineRule="auto"/>
        <w:jc w:val="both"/>
        <w:rPr>
          <w:rFonts w:cs="Arial"/>
        </w:rPr>
      </w:pPr>
    </w:p>
    <w:p w:rsidR="00D0202D" w:rsidRPr="00D0202D" w:rsidRDefault="00D0202D" w:rsidP="00A65D1B">
      <w:pPr>
        <w:pStyle w:val="Prrafodelista"/>
        <w:numPr>
          <w:ilvl w:val="0"/>
          <w:numId w:val="101"/>
        </w:numPr>
        <w:spacing w:after="0" w:line="240" w:lineRule="auto"/>
        <w:contextualSpacing w:val="0"/>
        <w:jc w:val="both"/>
        <w:rPr>
          <w:rFonts w:cs="Arial"/>
          <w:b/>
        </w:rPr>
      </w:pPr>
      <w:r w:rsidRPr="00D0202D">
        <w:rPr>
          <w:rFonts w:cs="Arial"/>
          <w:b/>
        </w:rPr>
        <w:t xml:space="preserve">¿Las metas de los indicadores de la MIR del </w:t>
      </w:r>
      <w:proofErr w:type="spellStart"/>
      <w:r w:rsidRPr="00D0202D">
        <w:rPr>
          <w:rFonts w:cs="Arial"/>
          <w:b/>
        </w:rPr>
        <w:t>Pp</w:t>
      </w:r>
      <w:proofErr w:type="spellEnd"/>
      <w:r w:rsidRPr="00D0202D">
        <w:rPr>
          <w:rFonts w:cs="Arial"/>
          <w:b/>
        </w:rPr>
        <w:t xml:space="preserve"> tienen las siguientes características: </w:t>
      </w:r>
    </w:p>
    <w:p w:rsidR="00D0202D" w:rsidRPr="00D0202D" w:rsidRDefault="00D0202D" w:rsidP="001E7E6B">
      <w:pPr>
        <w:spacing w:after="0" w:line="240" w:lineRule="auto"/>
        <w:ind w:left="705"/>
        <w:jc w:val="both"/>
        <w:rPr>
          <w:rFonts w:cs="Arial"/>
          <w:b/>
          <w:lang w:val="es-ES"/>
        </w:rPr>
      </w:pPr>
      <w:r w:rsidRPr="00D0202D">
        <w:rPr>
          <w:rFonts w:cs="Arial"/>
          <w:b/>
          <w:lang w:val="es-ES"/>
        </w:rPr>
        <w:t>a) Cuentan con unidad de medida</w:t>
      </w:r>
      <w:r w:rsidR="007E78BF">
        <w:rPr>
          <w:rFonts w:cs="Arial"/>
          <w:b/>
          <w:lang w:val="es-ES"/>
        </w:rPr>
        <w:t>.</w:t>
      </w:r>
    </w:p>
    <w:p w:rsidR="00D0202D" w:rsidRPr="00D0202D" w:rsidRDefault="00D0202D" w:rsidP="001E7E6B">
      <w:pPr>
        <w:spacing w:after="0" w:line="240" w:lineRule="auto"/>
        <w:ind w:left="705"/>
        <w:jc w:val="both"/>
        <w:rPr>
          <w:rFonts w:cs="Arial"/>
          <w:b/>
          <w:lang w:val="es-ES"/>
        </w:rPr>
      </w:pPr>
      <w:r w:rsidRPr="00D0202D">
        <w:rPr>
          <w:rFonts w:cs="Arial"/>
          <w:b/>
          <w:lang w:val="es-ES"/>
        </w:rPr>
        <w:t>b) Están orientadas a impulsar el desempeño, es decir, no son laxas</w:t>
      </w:r>
      <w:r w:rsidR="007E78BF">
        <w:rPr>
          <w:rFonts w:cs="Arial"/>
          <w:b/>
          <w:lang w:val="es-ES"/>
        </w:rPr>
        <w:t>.</w:t>
      </w:r>
    </w:p>
    <w:p w:rsidR="00D0202D" w:rsidRDefault="00D0202D" w:rsidP="001E7E6B">
      <w:pPr>
        <w:spacing w:after="0" w:line="240" w:lineRule="auto"/>
        <w:ind w:left="705"/>
        <w:jc w:val="both"/>
        <w:rPr>
          <w:rFonts w:cs="Arial"/>
          <w:b/>
          <w:lang w:val="es-ES"/>
        </w:rPr>
      </w:pPr>
      <w:r w:rsidRPr="00D0202D">
        <w:rPr>
          <w:rFonts w:cs="Arial"/>
          <w:b/>
          <w:lang w:val="es-ES"/>
        </w:rPr>
        <w:t>c) Son factibles de alcanzar considerando los plazos y los recursos humanos y financ</w:t>
      </w:r>
      <w:r w:rsidR="007E78BF">
        <w:rPr>
          <w:rFonts w:cs="Arial"/>
          <w:b/>
          <w:lang w:val="es-ES"/>
        </w:rPr>
        <w:t>ieros con los que cuenta el Pp.</w:t>
      </w:r>
    </w:p>
    <w:p w:rsidR="007E78BF" w:rsidRPr="00D0202D" w:rsidRDefault="007E78BF" w:rsidP="001E7E6B">
      <w:pPr>
        <w:spacing w:after="0" w:line="240" w:lineRule="auto"/>
        <w:ind w:left="705"/>
        <w:jc w:val="both"/>
        <w:rPr>
          <w:rFonts w:cs="Arial"/>
          <w:b/>
          <w:lang w:val="es-ES"/>
        </w:rPr>
      </w:pPr>
    </w:p>
    <w:p w:rsidR="00D0202D" w:rsidRDefault="00D0202D" w:rsidP="001E7E6B">
      <w:pPr>
        <w:spacing w:after="0" w:line="240" w:lineRule="auto"/>
        <w:jc w:val="both"/>
        <w:rPr>
          <w:rFonts w:cs="Arial"/>
        </w:rPr>
      </w:pPr>
      <w:r w:rsidRPr="00D0202D">
        <w:rPr>
          <w:rFonts w:cs="Arial"/>
        </w:rPr>
        <w:t xml:space="preserve">Si ninguna de las metas del </w:t>
      </w:r>
      <w:proofErr w:type="spellStart"/>
      <w:r w:rsidRPr="00D0202D">
        <w:rPr>
          <w:rFonts w:cs="Arial"/>
        </w:rPr>
        <w:t>Pp</w:t>
      </w:r>
      <w:proofErr w:type="spellEnd"/>
      <w:r w:rsidRPr="00D0202D">
        <w:rPr>
          <w:rFonts w:cs="Arial"/>
        </w:rPr>
        <w:t xml:space="preserve"> cumple con al menos una de las características establecidas, se deberá considerar información inexistente y, por lo tanto, la respuesta sería “No”.</w:t>
      </w:r>
    </w:p>
    <w:p w:rsidR="007E78BF" w:rsidRPr="00D0202D" w:rsidRDefault="007E78BF" w:rsidP="001E7E6B">
      <w:pPr>
        <w:spacing w:after="0" w:line="240" w:lineRule="auto"/>
        <w:jc w:val="both"/>
        <w:rPr>
          <w:rFonts w:cs="Arial"/>
        </w:rPr>
      </w:pPr>
    </w:p>
    <w:p w:rsidR="00D0202D" w:rsidRDefault="00D0202D" w:rsidP="001E7E6B">
      <w:pPr>
        <w:spacing w:after="0" w:line="240" w:lineRule="auto"/>
        <w:jc w:val="both"/>
        <w:rPr>
          <w:rFonts w:cs="Arial"/>
        </w:rPr>
      </w:pPr>
      <w:r w:rsidRPr="00D0202D">
        <w:rPr>
          <w:rFonts w:cs="Arial"/>
        </w:rPr>
        <w:t>Al contar con información para responder a la pregunta, es decir, si la respuesta es “Sí” se deberán considerar los siguientes criterios:</w:t>
      </w:r>
    </w:p>
    <w:p w:rsidR="007E78BF" w:rsidRPr="00D0202D" w:rsidRDefault="007E78BF" w:rsidP="001E7E6B">
      <w:pPr>
        <w:spacing w:after="0" w:line="240" w:lineRule="auto"/>
        <w:jc w:val="both"/>
        <w:rPr>
          <w:rFonts w:cs="Arial"/>
        </w:rPr>
      </w:pPr>
    </w:p>
    <w:tbl>
      <w:tblPr>
        <w:tblStyle w:val="Estilo1"/>
        <w:tblW w:w="8936" w:type="dxa"/>
        <w:jc w:val="center"/>
        <w:tblLook w:val="00A0" w:firstRow="1" w:lastRow="0" w:firstColumn="1" w:lastColumn="0" w:noHBand="0" w:noVBand="0"/>
      </w:tblPr>
      <w:tblGrid>
        <w:gridCol w:w="779"/>
        <w:gridCol w:w="8157"/>
      </w:tblGrid>
      <w:tr w:rsidR="00D0202D" w:rsidRPr="00D0202D" w:rsidTr="007E78BF">
        <w:trPr>
          <w:cnfStyle w:val="100000000000" w:firstRow="1" w:lastRow="0" w:firstColumn="0" w:lastColumn="0" w:oddVBand="0" w:evenVBand="0" w:oddHBand="0" w:evenHBand="0" w:firstRowFirstColumn="0" w:firstRowLastColumn="0" w:lastRowFirstColumn="0" w:lastRowLastColumn="0"/>
          <w:jc w:val="center"/>
        </w:trPr>
        <w:tc>
          <w:tcPr>
            <w:tcW w:w="593" w:type="dxa"/>
          </w:tcPr>
          <w:p w:rsidR="00D0202D" w:rsidRPr="00D0202D" w:rsidRDefault="00D0202D" w:rsidP="001E7E6B">
            <w:pPr>
              <w:jc w:val="center"/>
              <w:rPr>
                <w:rFonts w:cs="Arial"/>
                <w:b/>
                <w:iCs/>
              </w:rPr>
            </w:pPr>
            <w:r w:rsidRPr="00D0202D">
              <w:rPr>
                <w:rFonts w:cs="Arial"/>
                <w:b/>
                <w:iCs/>
              </w:rPr>
              <w:t>Nivel</w:t>
            </w:r>
          </w:p>
        </w:tc>
        <w:tc>
          <w:tcPr>
            <w:tcW w:w="8343" w:type="dxa"/>
          </w:tcPr>
          <w:p w:rsidR="00D0202D" w:rsidRPr="00D0202D" w:rsidRDefault="00D0202D" w:rsidP="001E7E6B">
            <w:pPr>
              <w:jc w:val="center"/>
              <w:rPr>
                <w:rFonts w:cs="Arial"/>
                <w:b/>
                <w:iCs/>
              </w:rPr>
            </w:pPr>
            <w:r w:rsidRPr="00D0202D">
              <w:rPr>
                <w:rFonts w:cs="Arial"/>
                <w:b/>
                <w:iCs/>
              </w:rPr>
              <w:t>Criterios</w:t>
            </w:r>
          </w:p>
        </w:tc>
      </w:tr>
      <w:tr w:rsidR="00D0202D" w:rsidRPr="00D0202D" w:rsidTr="007E78BF">
        <w:trPr>
          <w:jc w:val="center"/>
        </w:trPr>
        <w:tc>
          <w:tcPr>
            <w:tcW w:w="593" w:type="dxa"/>
          </w:tcPr>
          <w:p w:rsidR="00D0202D" w:rsidRPr="00D0202D" w:rsidRDefault="00D0202D" w:rsidP="001E7E6B">
            <w:pPr>
              <w:jc w:val="center"/>
              <w:rPr>
                <w:rFonts w:cs="Arial"/>
              </w:rPr>
            </w:pPr>
            <w:r w:rsidRPr="00D0202D">
              <w:rPr>
                <w:rFonts w:cs="Arial"/>
              </w:rPr>
              <w:t>1</w:t>
            </w:r>
          </w:p>
        </w:tc>
        <w:tc>
          <w:tcPr>
            <w:tcW w:w="8343" w:type="dxa"/>
          </w:tcPr>
          <w:p w:rsidR="00D0202D" w:rsidRPr="00D0202D" w:rsidRDefault="00D0202D" w:rsidP="001E7E6B">
            <w:pPr>
              <w:jc w:val="both"/>
              <w:rPr>
                <w:rFonts w:cs="Arial"/>
              </w:rPr>
            </w:pPr>
            <w:r w:rsidRPr="00D0202D">
              <w:rPr>
                <w:rFonts w:cs="Arial"/>
              </w:rPr>
              <w:t xml:space="preserve">Las metas de los indicadores del </w:t>
            </w:r>
            <w:proofErr w:type="spellStart"/>
            <w:r w:rsidRPr="00D0202D">
              <w:rPr>
                <w:rFonts w:cs="Arial"/>
              </w:rPr>
              <w:t>Pp</w:t>
            </w:r>
            <w:proofErr w:type="spellEnd"/>
            <w:r w:rsidRPr="00D0202D">
              <w:rPr>
                <w:rFonts w:cs="Arial"/>
              </w:rPr>
              <w:t xml:space="preserve"> tienen en promedio un valor </w:t>
            </w:r>
            <w:r w:rsidRPr="00D0202D">
              <w:rPr>
                <w:rFonts w:cs="Arial"/>
                <w:b/>
              </w:rPr>
              <w:t>entre 0 y menos de 1</w:t>
            </w:r>
            <w:r w:rsidRPr="00D0202D">
              <w:rPr>
                <w:rFonts w:cs="Arial"/>
              </w:rPr>
              <w:t xml:space="preserve"> característica establecida en la pregunta.</w:t>
            </w:r>
          </w:p>
        </w:tc>
      </w:tr>
      <w:tr w:rsidR="00D0202D" w:rsidRPr="00D0202D" w:rsidTr="007E78BF">
        <w:trPr>
          <w:jc w:val="center"/>
        </w:trPr>
        <w:tc>
          <w:tcPr>
            <w:tcW w:w="593" w:type="dxa"/>
          </w:tcPr>
          <w:p w:rsidR="00D0202D" w:rsidRPr="00D0202D" w:rsidRDefault="00D0202D" w:rsidP="001E7E6B">
            <w:pPr>
              <w:jc w:val="center"/>
              <w:rPr>
                <w:rFonts w:cs="Arial"/>
              </w:rPr>
            </w:pPr>
            <w:r w:rsidRPr="00D0202D">
              <w:rPr>
                <w:rFonts w:cs="Arial"/>
              </w:rPr>
              <w:t>2</w:t>
            </w:r>
          </w:p>
        </w:tc>
        <w:tc>
          <w:tcPr>
            <w:tcW w:w="8343" w:type="dxa"/>
          </w:tcPr>
          <w:p w:rsidR="00D0202D" w:rsidRPr="00D0202D" w:rsidRDefault="00D0202D" w:rsidP="001E7E6B">
            <w:pPr>
              <w:jc w:val="both"/>
              <w:rPr>
                <w:rFonts w:cs="Arial"/>
              </w:rPr>
            </w:pPr>
            <w:r w:rsidRPr="00D0202D">
              <w:rPr>
                <w:rFonts w:cs="Arial"/>
              </w:rPr>
              <w:t xml:space="preserve">Las metas de los indicadores del </w:t>
            </w:r>
            <w:proofErr w:type="spellStart"/>
            <w:r w:rsidRPr="00D0202D">
              <w:rPr>
                <w:rFonts w:cs="Arial"/>
              </w:rPr>
              <w:t>Pp</w:t>
            </w:r>
            <w:proofErr w:type="spellEnd"/>
            <w:r w:rsidRPr="00D0202D">
              <w:rPr>
                <w:rFonts w:cs="Arial"/>
              </w:rPr>
              <w:t xml:space="preserve"> tienen en promedio un valor </w:t>
            </w:r>
            <w:r w:rsidRPr="00D0202D">
              <w:rPr>
                <w:rFonts w:cs="Arial"/>
                <w:b/>
              </w:rPr>
              <w:t>entre 1 y menos de 1.7</w:t>
            </w:r>
            <w:r w:rsidRPr="00D0202D">
              <w:rPr>
                <w:rFonts w:cs="Arial"/>
              </w:rPr>
              <w:t xml:space="preserve"> características establecidas en la pregunta.</w:t>
            </w:r>
          </w:p>
        </w:tc>
      </w:tr>
      <w:tr w:rsidR="00D0202D" w:rsidRPr="00D0202D" w:rsidTr="007E78BF">
        <w:trPr>
          <w:jc w:val="center"/>
        </w:trPr>
        <w:tc>
          <w:tcPr>
            <w:tcW w:w="593" w:type="dxa"/>
          </w:tcPr>
          <w:p w:rsidR="00D0202D" w:rsidRPr="00D0202D" w:rsidRDefault="00D0202D" w:rsidP="001E7E6B">
            <w:pPr>
              <w:jc w:val="center"/>
              <w:rPr>
                <w:rFonts w:cs="Arial"/>
              </w:rPr>
            </w:pPr>
            <w:r w:rsidRPr="00D0202D">
              <w:rPr>
                <w:rFonts w:cs="Arial"/>
              </w:rPr>
              <w:t>3</w:t>
            </w:r>
          </w:p>
        </w:tc>
        <w:tc>
          <w:tcPr>
            <w:tcW w:w="8343" w:type="dxa"/>
          </w:tcPr>
          <w:p w:rsidR="00D0202D" w:rsidRPr="00D0202D" w:rsidRDefault="00D0202D" w:rsidP="001E7E6B">
            <w:pPr>
              <w:jc w:val="both"/>
              <w:rPr>
                <w:rFonts w:cs="Arial"/>
              </w:rPr>
            </w:pPr>
            <w:r w:rsidRPr="00D0202D">
              <w:rPr>
                <w:rFonts w:cs="Arial"/>
              </w:rPr>
              <w:t xml:space="preserve">Las metas de los indicadores del </w:t>
            </w:r>
            <w:proofErr w:type="spellStart"/>
            <w:r w:rsidRPr="00D0202D">
              <w:rPr>
                <w:rFonts w:cs="Arial"/>
              </w:rPr>
              <w:t>Pp</w:t>
            </w:r>
            <w:proofErr w:type="spellEnd"/>
            <w:r w:rsidRPr="00D0202D">
              <w:rPr>
                <w:rFonts w:cs="Arial"/>
              </w:rPr>
              <w:t xml:space="preserve"> tienen en promedio un valor </w:t>
            </w:r>
            <w:r w:rsidRPr="00D0202D">
              <w:rPr>
                <w:rFonts w:cs="Arial"/>
                <w:b/>
              </w:rPr>
              <w:t>entre 1.7 y menos de 2.3</w:t>
            </w:r>
            <w:r w:rsidRPr="00D0202D">
              <w:rPr>
                <w:rFonts w:cs="Arial"/>
              </w:rPr>
              <w:t xml:space="preserve"> características establecidas en la pregunta.</w:t>
            </w:r>
          </w:p>
        </w:tc>
      </w:tr>
      <w:tr w:rsidR="00D0202D" w:rsidRPr="00D0202D" w:rsidTr="007E78BF">
        <w:trPr>
          <w:jc w:val="center"/>
        </w:trPr>
        <w:tc>
          <w:tcPr>
            <w:tcW w:w="593" w:type="dxa"/>
          </w:tcPr>
          <w:p w:rsidR="00D0202D" w:rsidRPr="00D0202D" w:rsidRDefault="00D0202D" w:rsidP="001E7E6B">
            <w:pPr>
              <w:jc w:val="center"/>
              <w:rPr>
                <w:rFonts w:cs="Arial"/>
              </w:rPr>
            </w:pPr>
            <w:r w:rsidRPr="00D0202D">
              <w:rPr>
                <w:rFonts w:cs="Arial"/>
              </w:rPr>
              <w:t>4</w:t>
            </w:r>
          </w:p>
        </w:tc>
        <w:tc>
          <w:tcPr>
            <w:tcW w:w="8343" w:type="dxa"/>
          </w:tcPr>
          <w:p w:rsidR="00D0202D" w:rsidRPr="00D0202D" w:rsidRDefault="00D0202D" w:rsidP="001E7E6B">
            <w:pPr>
              <w:jc w:val="both"/>
              <w:rPr>
                <w:rFonts w:cs="Arial"/>
              </w:rPr>
            </w:pPr>
            <w:r w:rsidRPr="00D0202D">
              <w:rPr>
                <w:rFonts w:cs="Arial"/>
              </w:rPr>
              <w:t xml:space="preserve">Las metas de los indicadores del </w:t>
            </w:r>
            <w:proofErr w:type="spellStart"/>
            <w:r w:rsidRPr="00D0202D">
              <w:rPr>
                <w:rFonts w:cs="Arial"/>
              </w:rPr>
              <w:t>Pp</w:t>
            </w:r>
            <w:proofErr w:type="spellEnd"/>
            <w:r w:rsidRPr="00D0202D">
              <w:rPr>
                <w:rFonts w:cs="Arial"/>
              </w:rPr>
              <w:t xml:space="preserve"> tienen en promedio un valor </w:t>
            </w:r>
            <w:r w:rsidRPr="00D0202D">
              <w:rPr>
                <w:rFonts w:cs="Arial"/>
                <w:b/>
              </w:rPr>
              <w:t>entre 2.3 y 3</w:t>
            </w:r>
            <w:r w:rsidRPr="00D0202D">
              <w:rPr>
                <w:rFonts w:cs="Arial"/>
              </w:rPr>
              <w:t xml:space="preserve"> características establecidas en la pregunta.</w:t>
            </w:r>
          </w:p>
        </w:tc>
      </w:tr>
    </w:tbl>
    <w:p w:rsidR="007E78BF" w:rsidRDefault="007E78BF" w:rsidP="001E7E6B">
      <w:pPr>
        <w:spacing w:after="0" w:line="240" w:lineRule="auto"/>
        <w:ind w:left="705" w:hanging="705"/>
        <w:jc w:val="both"/>
        <w:rPr>
          <w:rFonts w:cs="Arial"/>
        </w:rPr>
      </w:pPr>
    </w:p>
    <w:p w:rsidR="00D0202D" w:rsidRDefault="00D0202D" w:rsidP="00A65D1B">
      <w:pPr>
        <w:pStyle w:val="Prrafodelista"/>
        <w:numPr>
          <w:ilvl w:val="1"/>
          <w:numId w:val="101"/>
        </w:numPr>
        <w:autoSpaceDE w:val="0"/>
        <w:autoSpaceDN w:val="0"/>
        <w:adjustRightInd w:val="0"/>
        <w:spacing w:after="0" w:line="240" w:lineRule="auto"/>
        <w:ind w:left="703" w:hanging="703"/>
        <w:contextualSpacing w:val="0"/>
        <w:jc w:val="both"/>
        <w:rPr>
          <w:rFonts w:cs="Arial"/>
        </w:rPr>
      </w:pPr>
      <w:r w:rsidRPr="00D0202D">
        <w:rPr>
          <w:rFonts w:cs="Arial"/>
        </w:rPr>
        <w:t xml:space="preserve">En la respuesta se deberá indicar la forma en que el </w:t>
      </w:r>
      <w:proofErr w:type="spellStart"/>
      <w:r w:rsidRPr="00D0202D">
        <w:rPr>
          <w:rFonts w:cs="Arial"/>
        </w:rPr>
        <w:t>Pp</w:t>
      </w:r>
      <w:proofErr w:type="spellEnd"/>
      <w:r w:rsidRPr="00D0202D">
        <w:rPr>
          <w:rFonts w:cs="Arial"/>
        </w:rPr>
        <w:t xml:space="preserve"> define sus metas y la información que utiliza para la construcción de las mismas. Las metas valoradas deberán ser del ejercicio fiscal evaluado. Las características de cada meta se deberán analizar en una matriz que integre el cumplimiento por cada característica, y se deberán especificar las causas por las que se considera no cumplen con alguna de las características, así como especificar las propuestas de mejora. La matriz deberá respetar el formato del Anexo 4 “Metas del programa”. </w:t>
      </w:r>
    </w:p>
    <w:p w:rsidR="007E78BF" w:rsidRPr="00D0202D" w:rsidRDefault="007E78BF" w:rsidP="001E7E6B">
      <w:pPr>
        <w:pStyle w:val="Prrafodelista"/>
        <w:autoSpaceDE w:val="0"/>
        <w:autoSpaceDN w:val="0"/>
        <w:adjustRightInd w:val="0"/>
        <w:spacing w:after="0" w:line="240" w:lineRule="auto"/>
        <w:ind w:left="703"/>
        <w:contextualSpacing w:val="0"/>
        <w:jc w:val="both"/>
        <w:rPr>
          <w:rFonts w:cs="Arial"/>
        </w:rPr>
      </w:pPr>
    </w:p>
    <w:p w:rsidR="00D0202D" w:rsidRPr="00D0202D" w:rsidRDefault="00D0202D" w:rsidP="00A65D1B">
      <w:pPr>
        <w:pStyle w:val="Prrafodelista"/>
        <w:numPr>
          <w:ilvl w:val="1"/>
          <w:numId w:val="101"/>
        </w:numPr>
        <w:autoSpaceDE w:val="0"/>
        <w:autoSpaceDN w:val="0"/>
        <w:adjustRightInd w:val="0"/>
        <w:spacing w:after="0" w:line="240" w:lineRule="auto"/>
        <w:ind w:left="703" w:hanging="703"/>
        <w:contextualSpacing w:val="0"/>
        <w:jc w:val="both"/>
        <w:rPr>
          <w:rFonts w:cs="Arial"/>
        </w:rPr>
      </w:pPr>
      <w:r w:rsidRPr="00D0202D">
        <w:rPr>
          <w:rFonts w:cs="Arial"/>
        </w:rPr>
        <w:t>Las fuentes de información mínimas a utilizar serán el documento normativo o institucional, la MIR,  las Fichas Técnicas de los indicadores, así como documentos de planeación.</w:t>
      </w:r>
    </w:p>
    <w:p w:rsidR="007E78BF" w:rsidRDefault="007E78BF" w:rsidP="001E7E6B">
      <w:pPr>
        <w:pStyle w:val="Prrafodelista"/>
        <w:autoSpaceDE w:val="0"/>
        <w:autoSpaceDN w:val="0"/>
        <w:adjustRightInd w:val="0"/>
        <w:spacing w:after="0" w:line="240" w:lineRule="auto"/>
        <w:ind w:left="703"/>
        <w:contextualSpacing w:val="0"/>
        <w:jc w:val="both"/>
        <w:rPr>
          <w:rFonts w:cs="Arial"/>
        </w:rPr>
      </w:pPr>
    </w:p>
    <w:p w:rsidR="00D0202D" w:rsidRPr="00D0202D" w:rsidRDefault="00D0202D" w:rsidP="00A65D1B">
      <w:pPr>
        <w:pStyle w:val="Prrafodelista"/>
        <w:numPr>
          <w:ilvl w:val="1"/>
          <w:numId w:val="101"/>
        </w:numPr>
        <w:autoSpaceDE w:val="0"/>
        <w:autoSpaceDN w:val="0"/>
        <w:adjustRightInd w:val="0"/>
        <w:spacing w:after="0" w:line="240" w:lineRule="auto"/>
        <w:ind w:left="703" w:hanging="703"/>
        <w:contextualSpacing w:val="0"/>
        <w:jc w:val="both"/>
        <w:rPr>
          <w:rFonts w:cs="Arial"/>
        </w:rPr>
      </w:pPr>
      <w:r w:rsidRPr="00D0202D">
        <w:rPr>
          <w:rFonts w:cs="Arial"/>
        </w:rPr>
        <w:t xml:space="preserve">La respuesta a esta pregunta deberá ser consistente con la respuesta a las preguntas </w:t>
      </w:r>
      <w:r w:rsidR="007E78BF">
        <w:rPr>
          <w:rFonts w:cs="Arial"/>
        </w:rPr>
        <w:t>15</w:t>
      </w:r>
      <w:r w:rsidR="005066D6">
        <w:rPr>
          <w:rFonts w:cs="Arial"/>
        </w:rPr>
        <w:t xml:space="preserve">, 16 </w:t>
      </w:r>
      <w:r w:rsidR="007E78BF">
        <w:rPr>
          <w:rFonts w:cs="Arial"/>
        </w:rPr>
        <w:t xml:space="preserve">y </w:t>
      </w:r>
      <w:r w:rsidRPr="00D0202D">
        <w:rPr>
          <w:rFonts w:cs="Arial"/>
        </w:rPr>
        <w:t>1</w:t>
      </w:r>
      <w:r w:rsidR="005066D6">
        <w:rPr>
          <w:rFonts w:cs="Arial"/>
        </w:rPr>
        <w:t>9</w:t>
      </w:r>
      <w:r w:rsidRPr="00D0202D">
        <w:rPr>
          <w:rFonts w:cs="Arial"/>
        </w:rPr>
        <w:t>.</w:t>
      </w:r>
    </w:p>
    <w:p w:rsidR="00D0202D" w:rsidRPr="007E78BF" w:rsidRDefault="00D0202D" w:rsidP="001E7E6B">
      <w:pPr>
        <w:pStyle w:val="Prrafodelista"/>
        <w:autoSpaceDE w:val="0"/>
        <w:autoSpaceDN w:val="0"/>
        <w:adjustRightInd w:val="0"/>
        <w:spacing w:after="0" w:line="240" w:lineRule="auto"/>
        <w:ind w:left="703"/>
        <w:contextualSpacing w:val="0"/>
        <w:jc w:val="both"/>
        <w:rPr>
          <w:rFonts w:cs="Arial"/>
        </w:rPr>
      </w:pPr>
    </w:p>
    <w:p w:rsidR="00D0202D" w:rsidRPr="00D0202D" w:rsidRDefault="00D0202D" w:rsidP="00A65D1B">
      <w:pPr>
        <w:pStyle w:val="Prrafodelista"/>
        <w:numPr>
          <w:ilvl w:val="0"/>
          <w:numId w:val="101"/>
        </w:numPr>
        <w:spacing w:after="0" w:line="240" w:lineRule="auto"/>
        <w:contextualSpacing w:val="0"/>
        <w:jc w:val="both"/>
        <w:rPr>
          <w:rFonts w:cs="Arial"/>
          <w:b/>
        </w:rPr>
      </w:pPr>
      <w:r w:rsidRPr="00D0202D">
        <w:rPr>
          <w:rFonts w:cs="Arial"/>
          <w:b/>
        </w:rPr>
        <w:lastRenderedPageBreak/>
        <w:t xml:space="preserve">¿Cuántos de los indicadores incluidos en la MIR tienen especificados medios de verificación con las siguientes características: </w:t>
      </w:r>
    </w:p>
    <w:p w:rsidR="00D0202D" w:rsidRPr="00D0202D" w:rsidRDefault="00D0202D" w:rsidP="001E7E6B">
      <w:pPr>
        <w:spacing w:after="0" w:line="240" w:lineRule="auto"/>
        <w:ind w:left="708"/>
        <w:jc w:val="both"/>
        <w:rPr>
          <w:rFonts w:cs="Arial"/>
          <w:b/>
        </w:rPr>
      </w:pPr>
      <w:r w:rsidRPr="00D0202D">
        <w:rPr>
          <w:rFonts w:cs="Arial"/>
          <w:b/>
        </w:rPr>
        <w:t>a) Oficiales o institucionales</w:t>
      </w:r>
      <w:r w:rsidR="007E78BF">
        <w:rPr>
          <w:rFonts w:cs="Arial"/>
          <w:b/>
        </w:rPr>
        <w:t>.</w:t>
      </w:r>
    </w:p>
    <w:p w:rsidR="00D0202D" w:rsidRPr="00D0202D" w:rsidRDefault="00D0202D" w:rsidP="001E7E6B">
      <w:pPr>
        <w:spacing w:after="0" w:line="240" w:lineRule="auto"/>
        <w:ind w:left="708"/>
        <w:jc w:val="both"/>
        <w:rPr>
          <w:rFonts w:cs="Arial"/>
          <w:b/>
        </w:rPr>
      </w:pPr>
      <w:r w:rsidRPr="00D0202D">
        <w:rPr>
          <w:rFonts w:cs="Arial"/>
          <w:b/>
        </w:rPr>
        <w:t>b) Con un nombre que permita identificarlos</w:t>
      </w:r>
      <w:r w:rsidR="007E78BF">
        <w:rPr>
          <w:rFonts w:cs="Arial"/>
          <w:b/>
        </w:rPr>
        <w:t>.</w:t>
      </w:r>
    </w:p>
    <w:p w:rsidR="00D0202D" w:rsidRPr="00D0202D" w:rsidRDefault="00D0202D" w:rsidP="001E7E6B">
      <w:pPr>
        <w:spacing w:after="0" w:line="240" w:lineRule="auto"/>
        <w:ind w:left="708"/>
        <w:jc w:val="both"/>
        <w:rPr>
          <w:rFonts w:cs="Arial"/>
          <w:b/>
        </w:rPr>
      </w:pPr>
      <w:r w:rsidRPr="00D0202D">
        <w:rPr>
          <w:rFonts w:cs="Arial"/>
          <w:b/>
        </w:rPr>
        <w:t>c) Permiten reproducir el cálculo del indicador</w:t>
      </w:r>
      <w:r w:rsidR="007E78BF">
        <w:rPr>
          <w:rFonts w:cs="Arial"/>
          <w:b/>
        </w:rPr>
        <w:t>.</w:t>
      </w:r>
    </w:p>
    <w:p w:rsidR="00D0202D" w:rsidRDefault="00D0202D" w:rsidP="001E7E6B">
      <w:pPr>
        <w:spacing w:after="0" w:line="240" w:lineRule="auto"/>
        <w:ind w:left="708"/>
        <w:jc w:val="both"/>
        <w:rPr>
          <w:rFonts w:cs="Arial"/>
          <w:b/>
        </w:rPr>
      </w:pPr>
      <w:r w:rsidRPr="00D0202D">
        <w:rPr>
          <w:rFonts w:cs="Arial"/>
          <w:b/>
        </w:rPr>
        <w:t>d) Públicos, accesibles a cualquier perso</w:t>
      </w:r>
      <w:r w:rsidR="007E78BF">
        <w:rPr>
          <w:rFonts w:cs="Arial"/>
          <w:b/>
        </w:rPr>
        <w:t>na.</w:t>
      </w:r>
    </w:p>
    <w:p w:rsidR="007E78BF" w:rsidRPr="00D0202D" w:rsidRDefault="007E78BF" w:rsidP="001E7E6B">
      <w:pPr>
        <w:spacing w:after="0" w:line="240" w:lineRule="auto"/>
        <w:ind w:left="708"/>
        <w:jc w:val="both"/>
        <w:rPr>
          <w:rFonts w:cs="Arial"/>
          <w:b/>
        </w:rPr>
      </w:pPr>
    </w:p>
    <w:p w:rsidR="00D0202D" w:rsidRDefault="00D0202D" w:rsidP="001E7E6B">
      <w:pPr>
        <w:spacing w:after="0" w:line="240" w:lineRule="auto"/>
        <w:jc w:val="both"/>
        <w:rPr>
          <w:rFonts w:cs="Arial"/>
        </w:rPr>
      </w:pPr>
      <w:r w:rsidRPr="00D0202D">
        <w:rPr>
          <w:rFonts w:cs="Arial"/>
        </w:rPr>
        <w:t xml:space="preserve">Si ninguno de los indicadores del </w:t>
      </w:r>
      <w:proofErr w:type="spellStart"/>
      <w:r w:rsidRPr="00D0202D">
        <w:rPr>
          <w:rFonts w:cs="Arial"/>
        </w:rPr>
        <w:t>Pp</w:t>
      </w:r>
      <w:proofErr w:type="spellEnd"/>
      <w:r w:rsidRPr="00D0202D">
        <w:rPr>
          <w:rFonts w:cs="Arial"/>
        </w:rPr>
        <w:t xml:space="preserve"> cuenta con medios de verificación con al menos una de las características descritas, se deberá considerar información inexistente y, por lo tanto, la respuesta sería “No”.</w:t>
      </w:r>
    </w:p>
    <w:p w:rsidR="0080049D" w:rsidRPr="00D0202D" w:rsidRDefault="0080049D" w:rsidP="001E7E6B">
      <w:pPr>
        <w:spacing w:after="0" w:line="240" w:lineRule="auto"/>
        <w:jc w:val="both"/>
        <w:rPr>
          <w:rFonts w:cs="Arial"/>
        </w:rPr>
      </w:pPr>
    </w:p>
    <w:p w:rsidR="00D0202D" w:rsidRPr="00D0202D" w:rsidRDefault="00D0202D" w:rsidP="001E7E6B">
      <w:pPr>
        <w:spacing w:after="0" w:line="240" w:lineRule="auto"/>
        <w:jc w:val="both"/>
        <w:rPr>
          <w:rFonts w:cs="Arial"/>
        </w:rPr>
      </w:pPr>
      <w:r w:rsidRPr="00D0202D">
        <w:rPr>
          <w:rFonts w:cs="Arial"/>
        </w:rPr>
        <w:t>Si cuenta con información para responder a la pregunta, es decir, si la respuesta es “Sí” se deberá seleccionar un nivel según los siguientes criterios:</w:t>
      </w:r>
    </w:p>
    <w:p w:rsidR="00D0202D" w:rsidRPr="00D0202D" w:rsidRDefault="00D0202D" w:rsidP="001E7E6B">
      <w:pPr>
        <w:spacing w:after="0" w:line="240" w:lineRule="auto"/>
        <w:jc w:val="both"/>
        <w:rPr>
          <w:rFonts w:cs="Arial"/>
        </w:rPr>
      </w:pPr>
    </w:p>
    <w:tbl>
      <w:tblPr>
        <w:tblStyle w:val="Estilo1"/>
        <w:tblW w:w="8882" w:type="dxa"/>
        <w:jc w:val="center"/>
        <w:tblLook w:val="00A0" w:firstRow="1" w:lastRow="0" w:firstColumn="1" w:lastColumn="0" w:noHBand="0" w:noVBand="0"/>
      </w:tblPr>
      <w:tblGrid>
        <w:gridCol w:w="779"/>
        <w:gridCol w:w="8103"/>
      </w:tblGrid>
      <w:tr w:rsidR="00D0202D" w:rsidRPr="00D0202D" w:rsidTr="001E7E6B">
        <w:trPr>
          <w:cnfStyle w:val="100000000000" w:firstRow="1" w:lastRow="0" w:firstColumn="0" w:lastColumn="0" w:oddVBand="0" w:evenVBand="0" w:oddHBand="0" w:evenHBand="0" w:firstRowFirstColumn="0" w:firstRowLastColumn="0" w:lastRowFirstColumn="0" w:lastRowLastColumn="0"/>
          <w:cantSplit/>
          <w:trHeight w:val="311"/>
          <w:tblHeader/>
          <w:jc w:val="center"/>
        </w:trPr>
        <w:tc>
          <w:tcPr>
            <w:tcW w:w="435" w:type="dxa"/>
          </w:tcPr>
          <w:p w:rsidR="00D0202D" w:rsidRPr="00D0202D" w:rsidRDefault="00D0202D" w:rsidP="001E7E6B">
            <w:pPr>
              <w:jc w:val="center"/>
              <w:rPr>
                <w:rFonts w:cs="Arial"/>
                <w:b/>
                <w:iCs/>
              </w:rPr>
            </w:pPr>
            <w:r w:rsidRPr="00D0202D">
              <w:rPr>
                <w:rFonts w:cs="Arial"/>
                <w:b/>
                <w:iCs/>
              </w:rPr>
              <w:t>Nivel</w:t>
            </w:r>
          </w:p>
        </w:tc>
        <w:tc>
          <w:tcPr>
            <w:tcW w:w="8447" w:type="dxa"/>
          </w:tcPr>
          <w:p w:rsidR="00D0202D" w:rsidRPr="00D0202D" w:rsidRDefault="00D0202D" w:rsidP="001E7E6B">
            <w:pPr>
              <w:jc w:val="center"/>
              <w:rPr>
                <w:rFonts w:cs="Arial"/>
                <w:b/>
                <w:iCs/>
              </w:rPr>
            </w:pPr>
            <w:r w:rsidRPr="00D0202D">
              <w:rPr>
                <w:rFonts w:cs="Arial"/>
                <w:b/>
                <w:iCs/>
              </w:rPr>
              <w:t>Criterios</w:t>
            </w:r>
          </w:p>
        </w:tc>
      </w:tr>
      <w:tr w:rsidR="00D0202D" w:rsidRPr="00D0202D" w:rsidTr="001E7E6B">
        <w:trPr>
          <w:trHeight w:val="560"/>
          <w:jc w:val="center"/>
        </w:trPr>
        <w:tc>
          <w:tcPr>
            <w:tcW w:w="435" w:type="dxa"/>
          </w:tcPr>
          <w:p w:rsidR="00D0202D" w:rsidRPr="00D0202D" w:rsidRDefault="00D0202D" w:rsidP="001E7E6B">
            <w:pPr>
              <w:jc w:val="center"/>
              <w:rPr>
                <w:rFonts w:cs="Arial"/>
              </w:rPr>
            </w:pPr>
            <w:r w:rsidRPr="00D0202D">
              <w:rPr>
                <w:rFonts w:cs="Arial"/>
              </w:rPr>
              <w:t>1</w:t>
            </w:r>
          </w:p>
        </w:tc>
        <w:tc>
          <w:tcPr>
            <w:tcW w:w="8447" w:type="dxa"/>
          </w:tcPr>
          <w:p w:rsidR="00D0202D" w:rsidRPr="00D0202D" w:rsidRDefault="00D0202D" w:rsidP="001E7E6B">
            <w:pPr>
              <w:jc w:val="both"/>
              <w:rPr>
                <w:rFonts w:cs="Arial"/>
              </w:rPr>
            </w:pPr>
            <w:r w:rsidRPr="00D0202D">
              <w:rPr>
                <w:rFonts w:cs="Arial"/>
              </w:rPr>
              <w:t xml:space="preserve">Los indicadores de la MIR cuentan con medios de verificación que cumplen en promedio con un valor </w:t>
            </w:r>
            <w:r w:rsidRPr="00D0202D">
              <w:rPr>
                <w:rFonts w:cs="Arial"/>
                <w:b/>
              </w:rPr>
              <w:t>entre 0 y menos de 2</w:t>
            </w:r>
            <w:r w:rsidRPr="00D0202D">
              <w:rPr>
                <w:rFonts w:cs="Arial"/>
              </w:rPr>
              <w:t xml:space="preserve"> características establecidas en la pregunta. </w:t>
            </w:r>
          </w:p>
        </w:tc>
      </w:tr>
      <w:tr w:rsidR="00D0202D" w:rsidRPr="00D0202D" w:rsidTr="001E7E6B">
        <w:trPr>
          <w:jc w:val="center"/>
        </w:trPr>
        <w:tc>
          <w:tcPr>
            <w:tcW w:w="435" w:type="dxa"/>
          </w:tcPr>
          <w:p w:rsidR="00D0202D" w:rsidRPr="00D0202D" w:rsidRDefault="00D0202D" w:rsidP="001E7E6B">
            <w:pPr>
              <w:jc w:val="center"/>
              <w:rPr>
                <w:rFonts w:cs="Arial"/>
              </w:rPr>
            </w:pPr>
            <w:r w:rsidRPr="00D0202D">
              <w:rPr>
                <w:rFonts w:cs="Arial"/>
              </w:rPr>
              <w:t>2</w:t>
            </w:r>
          </w:p>
        </w:tc>
        <w:tc>
          <w:tcPr>
            <w:tcW w:w="8447" w:type="dxa"/>
          </w:tcPr>
          <w:p w:rsidR="00D0202D" w:rsidRPr="00D0202D" w:rsidRDefault="00D0202D" w:rsidP="001E7E6B">
            <w:pPr>
              <w:jc w:val="both"/>
              <w:rPr>
                <w:rFonts w:cs="Arial"/>
              </w:rPr>
            </w:pPr>
            <w:r w:rsidRPr="00D0202D">
              <w:rPr>
                <w:rFonts w:cs="Arial"/>
              </w:rPr>
              <w:t xml:space="preserve">Los indicadores de la MIR cuentan con medios de verificación que cumplen en promedio con un valor </w:t>
            </w:r>
            <w:r w:rsidRPr="00D0202D">
              <w:rPr>
                <w:rFonts w:cs="Arial"/>
                <w:b/>
              </w:rPr>
              <w:t>entre 2 y menos de 3</w:t>
            </w:r>
            <w:r w:rsidRPr="00D0202D">
              <w:rPr>
                <w:rFonts w:cs="Arial"/>
              </w:rPr>
              <w:t xml:space="preserve"> características establecidas en la pregunta.</w:t>
            </w:r>
          </w:p>
        </w:tc>
      </w:tr>
      <w:tr w:rsidR="00D0202D" w:rsidRPr="00D0202D" w:rsidTr="001E7E6B">
        <w:trPr>
          <w:jc w:val="center"/>
        </w:trPr>
        <w:tc>
          <w:tcPr>
            <w:tcW w:w="435" w:type="dxa"/>
          </w:tcPr>
          <w:p w:rsidR="00D0202D" w:rsidRPr="00D0202D" w:rsidRDefault="00D0202D" w:rsidP="001E7E6B">
            <w:pPr>
              <w:jc w:val="center"/>
              <w:rPr>
                <w:rFonts w:cs="Arial"/>
              </w:rPr>
            </w:pPr>
            <w:r w:rsidRPr="00D0202D">
              <w:rPr>
                <w:rFonts w:cs="Arial"/>
              </w:rPr>
              <w:t>3</w:t>
            </w:r>
          </w:p>
        </w:tc>
        <w:tc>
          <w:tcPr>
            <w:tcW w:w="8447" w:type="dxa"/>
          </w:tcPr>
          <w:p w:rsidR="00D0202D" w:rsidRPr="00D0202D" w:rsidRDefault="00D0202D" w:rsidP="001E7E6B">
            <w:pPr>
              <w:jc w:val="both"/>
              <w:rPr>
                <w:rFonts w:cs="Arial"/>
              </w:rPr>
            </w:pPr>
            <w:r w:rsidRPr="00D0202D">
              <w:rPr>
                <w:rFonts w:cs="Arial"/>
              </w:rPr>
              <w:t xml:space="preserve">Los indicadores de la MIR cuentan con medios de verificación que cumplen en promedio con un valor </w:t>
            </w:r>
            <w:r w:rsidRPr="00D0202D">
              <w:rPr>
                <w:rFonts w:cs="Arial"/>
                <w:b/>
              </w:rPr>
              <w:t>entre 3 y menos de 3.5</w:t>
            </w:r>
            <w:r w:rsidRPr="00D0202D">
              <w:rPr>
                <w:rFonts w:cs="Arial"/>
              </w:rPr>
              <w:t xml:space="preserve"> características establecidas en la pregunta.</w:t>
            </w:r>
          </w:p>
        </w:tc>
      </w:tr>
      <w:tr w:rsidR="00D0202D" w:rsidRPr="00D0202D" w:rsidTr="001E7E6B">
        <w:trPr>
          <w:jc w:val="center"/>
        </w:trPr>
        <w:tc>
          <w:tcPr>
            <w:tcW w:w="435" w:type="dxa"/>
          </w:tcPr>
          <w:p w:rsidR="00D0202D" w:rsidRPr="00D0202D" w:rsidRDefault="00D0202D" w:rsidP="001E7E6B">
            <w:pPr>
              <w:jc w:val="center"/>
              <w:rPr>
                <w:rFonts w:cs="Arial"/>
              </w:rPr>
            </w:pPr>
            <w:r w:rsidRPr="00D0202D">
              <w:rPr>
                <w:rFonts w:cs="Arial"/>
              </w:rPr>
              <w:t>4</w:t>
            </w:r>
          </w:p>
        </w:tc>
        <w:tc>
          <w:tcPr>
            <w:tcW w:w="8447" w:type="dxa"/>
          </w:tcPr>
          <w:p w:rsidR="00D0202D" w:rsidRPr="00D0202D" w:rsidRDefault="00D0202D" w:rsidP="001E7E6B">
            <w:pPr>
              <w:jc w:val="both"/>
              <w:rPr>
                <w:rFonts w:cs="Arial"/>
              </w:rPr>
            </w:pPr>
            <w:r w:rsidRPr="00D0202D">
              <w:rPr>
                <w:rFonts w:cs="Arial"/>
              </w:rPr>
              <w:t xml:space="preserve">Los indicadores de la MIR cuentan con medios de verificación que cumplen en promedio con un valor </w:t>
            </w:r>
            <w:r w:rsidRPr="00D0202D">
              <w:rPr>
                <w:rFonts w:cs="Arial"/>
                <w:b/>
              </w:rPr>
              <w:t>entre 3.5 y 4</w:t>
            </w:r>
            <w:r w:rsidRPr="00D0202D">
              <w:rPr>
                <w:rFonts w:cs="Arial"/>
              </w:rPr>
              <w:t xml:space="preserve"> características establecidas en la pregunta.</w:t>
            </w:r>
          </w:p>
        </w:tc>
      </w:tr>
    </w:tbl>
    <w:p w:rsidR="001E7E6B" w:rsidRDefault="001E7E6B" w:rsidP="001E7E6B">
      <w:pPr>
        <w:spacing w:after="0" w:line="240" w:lineRule="auto"/>
        <w:ind w:left="705" w:hanging="705"/>
        <w:jc w:val="both"/>
        <w:rPr>
          <w:rFonts w:cs="Arial"/>
        </w:rPr>
      </w:pPr>
    </w:p>
    <w:p w:rsidR="00D0202D" w:rsidRDefault="00D0202D" w:rsidP="00A65D1B">
      <w:pPr>
        <w:pStyle w:val="Prrafodelista"/>
        <w:numPr>
          <w:ilvl w:val="1"/>
          <w:numId w:val="101"/>
        </w:numPr>
        <w:autoSpaceDE w:val="0"/>
        <w:autoSpaceDN w:val="0"/>
        <w:adjustRightInd w:val="0"/>
        <w:spacing w:after="0" w:line="240" w:lineRule="auto"/>
        <w:ind w:left="703" w:hanging="703"/>
        <w:contextualSpacing w:val="0"/>
        <w:jc w:val="both"/>
        <w:rPr>
          <w:rFonts w:cs="Arial"/>
        </w:rPr>
      </w:pPr>
      <w:r w:rsidRPr="00D0202D">
        <w:rPr>
          <w:rFonts w:cs="Arial"/>
        </w:rPr>
        <w:t>En la respuesta se deberán especificar (en su caso) las áreas de mejora identificadas de los medios de v</w:t>
      </w:r>
      <w:r w:rsidR="001E7E6B">
        <w:rPr>
          <w:rFonts w:cs="Arial"/>
        </w:rPr>
        <w:t>erificación de los indicadores.</w:t>
      </w:r>
    </w:p>
    <w:p w:rsidR="001E7E6B" w:rsidRPr="00D0202D" w:rsidRDefault="001E7E6B" w:rsidP="001E7E6B">
      <w:pPr>
        <w:pStyle w:val="Prrafodelista"/>
        <w:autoSpaceDE w:val="0"/>
        <w:autoSpaceDN w:val="0"/>
        <w:adjustRightInd w:val="0"/>
        <w:spacing w:after="0" w:line="240" w:lineRule="auto"/>
        <w:ind w:left="703"/>
        <w:contextualSpacing w:val="0"/>
        <w:jc w:val="both"/>
        <w:rPr>
          <w:rFonts w:cs="Arial"/>
        </w:rPr>
      </w:pPr>
    </w:p>
    <w:p w:rsidR="00D0202D" w:rsidRDefault="00D0202D" w:rsidP="00A65D1B">
      <w:pPr>
        <w:pStyle w:val="Prrafodelista"/>
        <w:numPr>
          <w:ilvl w:val="1"/>
          <w:numId w:val="101"/>
        </w:numPr>
        <w:autoSpaceDE w:val="0"/>
        <w:autoSpaceDN w:val="0"/>
        <w:adjustRightInd w:val="0"/>
        <w:spacing w:after="0" w:line="240" w:lineRule="auto"/>
        <w:ind w:left="703" w:hanging="703"/>
        <w:contextualSpacing w:val="0"/>
        <w:jc w:val="both"/>
        <w:rPr>
          <w:rFonts w:cs="Arial"/>
        </w:rPr>
      </w:pPr>
      <w:r w:rsidRPr="00D0202D">
        <w:rPr>
          <w:rFonts w:cs="Arial"/>
        </w:rPr>
        <w:t>Las fuentes de información mínimas a utilizar serán MIR y Fichas Técnicas.</w:t>
      </w:r>
    </w:p>
    <w:p w:rsidR="001E7E6B" w:rsidRPr="001E7E6B" w:rsidRDefault="001E7E6B" w:rsidP="001E7E6B">
      <w:pPr>
        <w:autoSpaceDE w:val="0"/>
        <w:autoSpaceDN w:val="0"/>
        <w:adjustRightInd w:val="0"/>
        <w:spacing w:after="0" w:line="240" w:lineRule="auto"/>
        <w:jc w:val="both"/>
        <w:rPr>
          <w:rFonts w:cs="Arial"/>
        </w:rPr>
      </w:pPr>
    </w:p>
    <w:p w:rsidR="00D0202D" w:rsidRPr="00D0202D" w:rsidRDefault="00D0202D" w:rsidP="00A65D1B">
      <w:pPr>
        <w:pStyle w:val="Prrafodelista"/>
        <w:numPr>
          <w:ilvl w:val="1"/>
          <w:numId w:val="101"/>
        </w:numPr>
        <w:autoSpaceDE w:val="0"/>
        <w:autoSpaceDN w:val="0"/>
        <w:adjustRightInd w:val="0"/>
        <w:spacing w:after="0" w:line="240" w:lineRule="auto"/>
        <w:ind w:left="703" w:hanging="703"/>
        <w:contextualSpacing w:val="0"/>
        <w:jc w:val="both"/>
        <w:rPr>
          <w:rFonts w:cs="Arial"/>
        </w:rPr>
      </w:pPr>
      <w:r w:rsidRPr="00D0202D">
        <w:rPr>
          <w:rFonts w:cs="Arial"/>
        </w:rPr>
        <w:t xml:space="preserve">La respuesta a esta pregunta deberá ser consistente con las respuestas a las preguntas </w:t>
      </w:r>
      <w:r w:rsidR="001E7E6B">
        <w:rPr>
          <w:rFonts w:cs="Arial"/>
        </w:rPr>
        <w:t xml:space="preserve">15, </w:t>
      </w:r>
      <w:r w:rsidR="005066D6">
        <w:rPr>
          <w:rFonts w:cs="Arial"/>
        </w:rPr>
        <w:t xml:space="preserve">16, </w:t>
      </w:r>
      <w:r w:rsidR="001E7E6B">
        <w:rPr>
          <w:rFonts w:cs="Arial"/>
        </w:rPr>
        <w:t>1</w:t>
      </w:r>
      <w:r w:rsidR="005066D6">
        <w:rPr>
          <w:rFonts w:cs="Arial"/>
        </w:rPr>
        <w:t>9</w:t>
      </w:r>
      <w:r w:rsidR="001E7E6B">
        <w:rPr>
          <w:rFonts w:cs="Arial"/>
        </w:rPr>
        <w:t xml:space="preserve"> y </w:t>
      </w:r>
      <w:r w:rsidR="005066D6">
        <w:rPr>
          <w:rFonts w:cs="Arial"/>
        </w:rPr>
        <w:t>20</w:t>
      </w:r>
      <w:r w:rsidRPr="00D0202D">
        <w:rPr>
          <w:rFonts w:cs="Arial"/>
        </w:rPr>
        <w:t>.</w:t>
      </w:r>
    </w:p>
    <w:p w:rsidR="00D0202D" w:rsidRPr="00D0202D" w:rsidRDefault="00D0202D" w:rsidP="001E7E6B">
      <w:pPr>
        <w:spacing w:after="0" w:line="240" w:lineRule="auto"/>
        <w:jc w:val="both"/>
        <w:rPr>
          <w:rFonts w:cs="Arial"/>
        </w:rPr>
      </w:pPr>
    </w:p>
    <w:p w:rsidR="00D0202D" w:rsidRPr="00D0202D" w:rsidRDefault="00D0202D" w:rsidP="00A65D1B">
      <w:pPr>
        <w:pStyle w:val="Prrafodelista"/>
        <w:numPr>
          <w:ilvl w:val="0"/>
          <w:numId w:val="101"/>
        </w:numPr>
        <w:spacing w:after="0" w:line="240" w:lineRule="auto"/>
        <w:contextualSpacing w:val="0"/>
        <w:jc w:val="both"/>
        <w:rPr>
          <w:rFonts w:cs="Arial"/>
          <w:b/>
        </w:rPr>
      </w:pPr>
      <w:r w:rsidRPr="00D0202D">
        <w:rPr>
          <w:rFonts w:cs="Arial"/>
          <w:b/>
        </w:rPr>
        <w:t xml:space="preserve">Considerando el conjunto Objetivo-Indicadores-Medios de verificación, es decir, cada renglón de la MIR del </w:t>
      </w:r>
      <w:proofErr w:type="spellStart"/>
      <w:r w:rsidRPr="00D0202D">
        <w:rPr>
          <w:rFonts w:cs="Arial"/>
          <w:b/>
        </w:rPr>
        <w:t>Pp</w:t>
      </w:r>
      <w:proofErr w:type="spellEnd"/>
      <w:r w:rsidRPr="00D0202D">
        <w:rPr>
          <w:rFonts w:cs="Arial"/>
          <w:b/>
        </w:rPr>
        <w:t xml:space="preserve"> ¿es posible identificar lo siguiente:</w:t>
      </w:r>
    </w:p>
    <w:p w:rsidR="00D0202D" w:rsidRPr="00680977" w:rsidRDefault="00D0202D" w:rsidP="001E7E6B">
      <w:pPr>
        <w:spacing w:after="0" w:line="240" w:lineRule="auto"/>
        <w:ind w:left="708"/>
        <w:jc w:val="both"/>
        <w:rPr>
          <w:rFonts w:cs="Arial"/>
          <w:b/>
        </w:rPr>
      </w:pPr>
      <w:r w:rsidRPr="00680977">
        <w:rPr>
          <w:rFonts w:cs="Arial"/>
          <w:b/>
        </w:rPr>
        <w:t>a) Los medios de verificación son los necesarios para calcular los indicadores, es decir, ninguno es prescindible</w:t>
      </w:r>
      <w:r w:rsidR="001E7E6B" w:rsidRPr="00680977">
        <w:rPr>
          <w:rFonts w:cs="Arial"/>
          <w:b/>
        </w:rPr>
        <w:t>.</w:t>
      </w:r>
    </w:p>
    <w:p w:rsidR="00D0202D" w:rsidRPr="00680977" w:rsidRDefault="00D0202D" w:rsidP="001E7E6B">
      <w:pPr>
        <w:spacing w:after="0" w:line="240" w:lineRule="auto"/>
        <w:ind w:left="708"/>
        <w:jc w:val="both"/>
        <w:rPr>
          <w:rFonts w:cs="Arial"/>
          <w:b/>
        </w:rPr>
      </w:pPr>
      <w:r w:rsidRPr="00680977">
        <w:rPr>
          <w:rFonts w:cs="Arial"/>
          <w:b/>
        </w:rPr>
        <w:t>b) Los medios de verificación son suficientes para calcular los indicadores</w:t>
      </w:r>
      <w:r w:rsidR="001E7E6B" w:rsidRPr="00680977">
        <w:rPr>
          <w:rFonts w:cs="Arial"/>
          <w:b/>
        </w:rPr>
        <w:t>.</w:t>
      </w:r>
    </w:p>
    <w:p w:rsidR="00D0202D" w:rsidRPr="00680977" w:rsidRDefault="00D0202D" w:rsidP="001E7E6B">
      <w:pPr>
        <w:spacing w:after="0" w:line="240" w:lineRule="auto"/>
        <w:ind w:left="708"/>
        <w:jc w:val="both"/>
        <w:rPr>
          <w:rFonts w:cs="Arial"/>
          <w:b/>
        </w:rPr>
      </w:pPr>
      <w:r w:rsidRPr="00680977">
        <w:rPr>
          <w:rFonts w:cs="Arial"/>
          <w:b/>
        </w:rPr>
        <w:t>c) Los indicadores permiten medir, directa o indirectamente, el objetivo a es</w:t>
      </w:r>
      <w:r w:rsidR="001E7E6B" w:rsidRPr="00680977">
        <w:rPr>
          <w:rFonts w:cs="Arial"/>
          <w:b/>
        </w:rPr>
        <w:t>e nivel.</w:t>
      </w:r>
    </w:p>
    <w:p w:rsidR="001E7E6B" w:rsidRPr="00D0202D" w:rsidRDefault="001E7E6B" w:rsidP="001E7E6B">
      <w:pPr>
        <w:spacing w:after="0" w:line="240" w:lineRule="auto"/>
        <w:ind w:left="708"/>
        <w:jc w:val="both"/>
        <w:rPr>
          <w:rFonts w:cs="Arial"/>
          <w:b/>
        </w:rPr>
      </w:pPr>
    </w:p>
    <w:p w:rsidR="00D0202D" w:rsidRDefault="00D0202D" w:rsidP="001E7E6B">
      <w:pPr>
        <w:spacing w:after="0" w:line="240" w:lineRule="auto"/>
        <w:jc w:val="both"/>
        <w:rPr>
          <w:rFonts w:cs="Arial"/>
        </w:rPr>
      </w:pPr>
      <w:r w:rsidRPr="00D0202D">
        <w:rPr>
          <w:rFonts w:cs="Arial"/>
        </w:rPr>
        <w:t>Si no se identifica algún elemento establecido en la pregunta en ninguno de los conjuntos Objetivo-Indicadores-Medios de Verificación se deberá considerar información inexistente y, por lo tanto, la respuesta sería “No”.</w:t>
      </w:r>
    </w:p>
    <w:p w:rsidR="001E7E6B" w:rsidRPr="00D0202D" w:rsidRDefault="001E7E6B" w:rsidP="001E7E6B">
      <w:pPr>
        <w:spacing w:after="0" w:line="240" w:lineRule="auto"/>
        <w:jc w:val="both"/>
        <w:rPr>
          <w:rFonts w:cs="Arial"/>
        </w:rPr>
      </w:pPr>
    </w:p>
    <w:p w:rsidR="00D0202D" w:rsidRDefault="00D0202D" w:rsidP="001E7E6B">
      <w:pPr>
        <w:spacing w:after="0" w:line="240" w:lineRule="auto"/>
        <w:jc w:val="both"/>
        <w:rPr>
          <w:rFonts w:cs="Arial"/>
        </w:rPr>
      </w:pPr>
      <w:r w:rsidRPr="00D0202D">
        <w:rPr>
          <w:rFonts w:cs="Arial"/>
        </w:rPr>
        <w:t>Si cuenta con información para responder a la pregunta, es decir, si la respuesta es “Sí” se deberá seleccionar un nivel según los siguientes criterios:</w:t>
      </w:r>
    </w:p>
    <w:p w:rsidR="001E7E6B" w:rsidRPr="00D0202D" w:rsidRDefault="001E7E6B" w:rsidP="001E7E6B">
      <w:pPr>
        <w:spacing w:after="0" w:line="240" w:lineRule="auto"/>
        <w:jc w:val="both"/>
        <w:rPr>
          <w:rFonts w:cs="Arial"/>
        </w:rPr>
      </w:pPr>
    </w:p>
    <w:tbl>
      <w:tblPr>
        <w:tblStyle w:val="Estilo1"/>
        <w:tblW w:w="8995" w:type="dxa"/>
        <w:tblLook w:val="00A0" w:firstRow="1" w:lastRow="0" w:firstColumn="1" w:lastColumn="0" w:noHBand="0" w:noVBand="0"/>
      </w:tblPr>
      <w:tblGrid>
        <w:gridCol w:w="779"/>
        <w:gridCol w:w="8216"/>
      </w:tblGrid>
      <w:tr w:rsidR="00D0202D" w:rsidRPr="00D0202D" w:rsidTr="001E7E6B">
        <w:trPr>
          <w:cnfStyle w:val="100000000000" w:firstRow="1" w:lastRow="0" w:firstColumn="0" w:lastColumn="0" w:oddVBand="0" w:evenVBand="0" w:oddHBand="0" w:evenHBand="0" w:firstRowFirstColumn="0" w:firstRowLastColumn="0" w:lastRowFirstColumn="0" w:lastRowLastColumn="0"/>
          <w:cantSplit/>
          <w:tblHeader/>
        </w:trPr>
        <w:tc>
          <w:tcPr>
            <w:tcW w:w="302" w:type="dxa"/>
          </w:tcPr>
          <w:p w:rsidR="00D0202D" w:rsidRPr="00D0202D" w:rsidRDefault="00D0202D" w:rsidP="001E7E6B">
            <w:pPr>
              <w:jc w:val="center"/>
              <w:rPr>
                <w:rFonts w:cs="Arial"/>
                <w:b/>
                <w:iCs/>
              </w:rPr>
            </w:pPr>
            <w:r w:rsidRPr="00D0202D">
              <w:rPr>
                <w:rFonts w:cs="Arial"/>
                <w:b/>
                <w:iCs/>
              </w:rPr>
              <w:t>Nivel</w:t>
            </w:r>
          </w:p>
        </w:tc>
        <w:tc>
          <w:tcPr>
            <w:tcW w:w="8693" w:type="dxa"/>
          </w:tcPr>
          <w:p w:rsidR="00D0202D" w:rsidRPr="00D0202D" w:rsidRDefault="00D0202D" w:rsidP="001E7E6B">
            <w:pPr>
              <w:jc w:val="center"/>
              <w:rPr>
                <w:rFonts w:cs="Arial"/>
                <w:b/>
                <w:iCs/>
              </w:rPr>
            </w:pPr>
            <w:r w:rsidRPr="00D0202D">
              <w:rPr>
                <w:rFonts w:cs="Arial"/>
                <w:b/>
                <w:iCs/>
              </w:rPr>
              <w:t>Criterios</w:t>
            </w:r>
          </w:p>
        </w:tc>
      </w:tr>
      <w:tr w:rsidR="00D0202D" w:rsidRPr="00D0202D" w:rsidTr="001E7E6B">
        <w:tc>
          <w:tcPr>
            <w:tcW w:w="302" w:type="dxa"/>
          </w:tcPr>
          <w:p w:rsidR="00D0202D" w:rsidRPr="00D0202D" w:rsidRDefault="00D0202D" w:rsidP="001E7E6B">
            <w:pPr>
              <w:jc w:val="center"/>
              <w:rPr>
                <w:rFonts w:cs="Arial"/>
              </w:rPr>
            </w:pPr>
            <w:r w:rsidRPr="00D0202D">
              <w:rPr>
                <w:rFonts w:cs="Arial"/>
              </w:rPr>
              <w:t>1</w:t>
            </w:r>
          </w:p>
        </w:tc>
        <w:tc>
          <w:tcPr>
            <w:tcW w:w="8693" w:type="dxa"/>
          </w:tcPr>
          <w:p w:rsidR="00D0202D" w:rsidRPr="00D0202D" w:rsidRDefault="00D0202D" w:rsidP="001E7E6B">
            <w:pPr>
              <w:jc w:val="both"/>
              <w:rPr>
                <w:rFonts w:eastAsia="Times New Roman" w:cs="Arial"/>
                <w:lang w:eastAsia="es-MX"/>
              </w:rPr>
            </w:pPr>
            <w:r w:rsidRPr="00D0202D">
              <w:rPr>
                <w:rFonts w:cs="Arial"/>
                <w:b/>
              </w:rPr>
              <w:t>Uno</w:t>
            </w:r>
            <w:r w:rsidRPr="00D0202D">
              <w:rPr>
                <w:rFonts w:cs="Arial"/>
              </w:rPr>
              <w:t xml:space="preserve"> de los conjuntos Objetivo-Indicadores-Medios de verificación del </w:t>
            </w:r>
            <w:proofErr w:type="spellStart"/>
            <w:r w:rsidRPr="00D0202D">
              <w:rPr>
                <w:rFonts w:cs="Arial"/>
              </w:rPr>
              <w:t>Pp</w:t>
            </w:r>
            <w:proofErr w:type="spellEnd"/>
            <w:r w:rsidRPr="00D0202D">
              <w:rPr>
                <w:rFonts w:cs="Arial"/>
              </w:rPr>
              <w:t xml:space="preserve"> tiene las características establecidas.</w:t>
            </w:r>
          </w:p>
        </w:tc>
      </w:tr>
      <w:tr w:rsidR="00D0202D" w:rsidRPr="00D0202D" w:rsidTr="001E7E6B">
        <w:tc>
          <w:tcPr>
            <w:tcW w:w="302" w:type="dxa"/>
          </w:tcPr>
          <w:p w:rsidR="00D0202D" w:rsidRPr="00D0202D" w:rsidRDefault="00D0202D" w:rsidP="001E7E6B">
            <w:pPr>
              <w:jc w:val="center"/>
              <w:rPr>
                <w:rFonts w:cs="Arial"/>
              </w:rPr>
            </w:pPr>
            <w:r w:rsidRPr="00D0202D">
              <w:rPr>
                <w:rFonts w:cs="Arial"/>
              </w:rPr>
              <w:t>2</w:t>
            </w:r>
          </w:p>
        </w:tc>
        <w:tc>
          <w:tcPr>
            <w:tcW w:w="8693" w:type="dxa"/>
          </w:tcPr>
          <w:p w:rsidR="00D0202D" w:rsidRPr="00D0202D" w:rsidRDefault="00D0202D" w:rsidP="001E7E6B">
            <w:pPr>
              <w:jc w:val="both"/>
              <w:rPr>
                <w:rFonts w:eastAsia="Times New Roman" w:cs="Arial"/>
                <w:lang w:eastAsia="es-MX"/>
              </w:rPr>
            </w:pPr>
            <w:r w:rsidRPr="00D0202D">
              <w:rPr>
                <w:rFonts w:cs="Arial"/>
                <w:b/>
              </w:rPr>
              <w:t>Dos</w:t>
            </w:r>
            <w:r w:rsidRPr="00D0202D">
              <w:rPr>
                <w:rFonts w:cs="Arial"/>
              </w:rPr>
              <w:t xml:space="preserve"> de los conjuntos Objetivo-Indicadores-Medios de verificación del </w:t>
            </w:r>
            <w:proofErr w:type="spellStart"/>
            <w:r w:rsidRPr="00D0202D">
              <w:rPr>
                <w:rFonts w:cs="Arial"/>
              </w:rPr>
              <w:t>Pp</w:t>
            </w:r>
            <w:proofErr w:type="spellEnd"/>
            <w:r w:rsidRPr="00D0202D">
              <w:rPr>
                <w:rFonts w:cs="Arial"/>
              </w:rPr>
              <w:t xml:space="preserve"> tienen las características establecidas.</w:t>
            </w:r>
          </w:p>
        </w:tc>
      </w:tr>
      <w:tr w:rsidR="00D0202D" w:rsidRPr="00D0202D" w:rsidTr="001E7E6B">
        <w:tc>
          <w:tcPr>
            <w:tcW w:w="302" w:type="dxa"/>
          </w:tcPr>
          <w:p w:rsidR="00D0202D" w:rsidRPr="00D0202D" w:rsidRDefault="00D0202D" w:rsidP="001E7E6B">
            <w:pPr>
              <w:jc w:val="center"/>
              <w:rPr>
                <w:rFonts w:cs="Arial"/>
              </w:rPr>
            </w:pPr>
            <w:r w:rsidRPr="00D0202D">
              <w:rPr>
                <w:rFonts w:cs="Arial"/>
              </w:rPr>
              <w:t>3</w:t>
            </w:r>
          </w:p>
        </w:tc>
        <w:tc>
          <w:tcPr>
            <w:tcW w:w="8693" w:type="dxa"/>
          </w:tcPr>
          <w:p w:rsidR="00D0202D" w:rsidRPr="00D0202D" w:rsidRDefault="00D0202D" w:rsidP="001E7E6B">
            <w:pPr>
              <w:jc w:val="both"/>
              <w:rPr>
                <w:rFonts w:eastAsia="Times New Roman" w:cs="Arial"/>
                <w:lang w:eastAsia="es-MX"/>
              </w:rPr>
            </w:pPr>
            <w:r w:rsidRPr="00D0202D">
              <w:rPr>
                <w:rFonts w:cs="Arial"/>
                <w:b/>
              </w:rPr>
              <w:t>Tres</w:t>
            </w:r>
            <w:r w:rsidRPr="00D0202D">
              <w:rPr>
                <w:rFonts w:cs="Arial"/>
              </w:rPr>
              <w:t xml:space="preserve"> de los conjuntos Objetivo-Indicadores-Medios de verificación del </w:t>
            </w:r>
            <w:proofErr w:type="spellStart"/>
            <w:r w:rsidRPr="00D0202D">
              <w:rPr>
                <w:rFonts w:cs="Arial"/>
              </w:rPr>
              <w:t>Pp</w:t>
            </w:r>
            <w:proofErr w:type="spellEnd"/>
            <w:r w:rsidRPr="00D0202D">
              <w:rPr>
                <w:rFonts w:cs="Arial"/>
              </w:rPr>
              <w:t xml:space="preserve"> tienen las características establecidas.</w:t>
            </w:r>
          </w:p>
        </w:tc>
      </w:tr>
      <w:tr w:rsidR="00D0202D" w:rsidRPr="00D0202D" w:rsidTr="001E7E6B">
        <w:tc>
          <w:tcPr>
            <w:tcW w:w="302" w:type="dxa"/>
          </w:tcPr>
          <w:p w:rsidR="00D0202D" w:rsidRPr="00D0202D" w:rsidRDefault="00D0202D" w:rsidP="001E7E6B">
            <w:pPr>
              <w:jc w:val="center"/>
              <w:rPr>
                <w:rFonts w:cs="Arial"/>
              </w:rPr>
            </w:pPr>
            <w:r w:rsidRPr="00D0202D">
              <w:rPr>
                <w:rFonts w:cs="Arial"/>
              </w:rPr>
              <w:t>4</w:t>
            </w:r>
          </w:p>
        </w:tc>
        <w:tc>
          <w:tcPr>
            <w:tcW w:w="8693" w:type="dxa"/>
          </w:tcPr>
          <w:p w:rsidR="00D0202D" w:rsidRPr="00D0202D" w:rsidRDefault="00D0202D" w:rsidP="001E7E6B">
            <w:pPr>
              <w:jc w:val="both"/>
              <w:rPr>
                <w:rFonts w:eastAsia="Times New Roman" w:cs="Arial"/>
                <w:lang w:eastAsia="es-MX"/>
              </w:rPr>
            </w:pPr>
            <w:r w:rsidRPr="00D0202D">
              <w:rPr>
                <w:rFonts w:cs="Arial"/>
                <w:b/>
              </w:rPr>
              <w:t>Todos</w:t>
            </w:r>
            <w:r w:rsidRPr="00D0202D">
              <w:rPr>
                <w:rFonts w:cs="Arial"/>
              </w:rPr>
              <w:t xml:space="preserve"> los conjuntos Objetivo-Indicadores-Medios de verificación del </w:t>
            </w:r>
            <w:proofErr w:type="spellStart"/>
            <w:r w:rsidRPr="00D0202D">
              <w:rPr>
                <w:rFonts w:cs="Arial"/>
              </w:rPr>
              <w:t>Pp</w:t>
            </w:r>
            <w:proofErr w:type="spellEnd"/>
            <w:r w:rsidRPr="00D0202D">
              <w:rPr>
                <w:rFonts w:cs="Arial"/>
              </w:rPr>
              <w:t xml:space="preserve"> tienen las características establecidas.</w:t>
            </w:r>
          </w:p>
        </w:tc>
      </w:tr>
    </w:tbl>
    <w:p w:rsidR="001E7E6B" w:rsidRDefault="001E7E6B" w:rsidP="001E7E6B">
      <w:pPr>
        <w:spacing w:after="0" w:line="240" w:lineRule="auto"/>
        <w:ind w:left="705" w:hanging="705"/>
        <w:jc w:val="both"/>
        <w:rPr>
          <w:rFonts w:cs="Arial"/>
        </w:rPr>
      </w:pPr>
    </w:p>
    <w:p w:rsidR="00D0202D" w:rsidRPr="00D0202D" w:rsidRDefault="00D0202D" w:rsidP="00A65D1B">
      <w:pPr>
        <w:pStyle w:val="Prrafodelista"/>
        <w:numPr>
          <w:ilvl w:val="1"/>
          <w:numId w:val="101"/>
        </w:numPr>
        <w:autoSpaceDE w:val="0"/>
        <w:autoSpaceDN w:val="0"/>
        <w:adjustRightInd w:val="0"/>
        <w:spacing w:after="0" w:line="240" w:lineRule="auto"/>
        <w:ind w:left="703" w:hanging="703"/>
        <w:contextualSpacing w:val="0"/>
        <w:jc w:val="both"/>
        <w:rPr>
          <w:rFonts w:cs="Arial"/>
        </w:rPr>
      </w:pPr>
      <w:r w:rsidRPr="00D0202D">
        <w:rPr>
          <w:rFonts w:cs="Arial"/>
        </w:rPr>
        <w:t>En la respuesta se deberán explicar, de manera resumida, las áreas de mejora de la lógica horizontal de la MIR por niveles de objetivos. Se deberá entender por conjuntos Objetivo-Indicadores-Medios de verificación a los siguientes:</w:t>
      </w:r>
    </w:p>
    <w:p w:rsidR="00D0202D" w:rsidRPr="00073765" w:rsidRDefault="00D0202D" w:rsidP="00073765">
      <w:pPr>
        <w:pStyle w:val="Prrafodelista"/>
        <w:autoSpaceDE w:val="0"/>
        <w:autoSpaceDN w:val="0"/>
        <w:adjustRightInd w:val="0"/>
        <w:spacing w:after="0" w:line="240" w:lineRule="auto"/>
        <w:ind w:left="703"/>
        <w:contextualSpacing w:val="0"/>
        <w:jc w:val="both"/>
        <w:rPr>
          <w:rFonts w:cs="Arial"/>
        </w:rPr>
      </w:pPr>
      <w:r w:rsidRPr="00073765">
        <w:rPr>
          <w:rFonts w:cs="Arial"/>
        </w:rPr>
        <w:t>1. Fin-Indicadores a ese nivel-Medios de Verificación de dichos indicadores.</w:t>
      </w:r>
    </w:p>
    <w:p w:rsidR="00D0202D" w:rsidRPr="00073765" w:rsidRDefault="00D0202D" w:rsidP="00073765">
      <w:pPr>
        <w:pStyle w:val="Prrafodelista"/>
        <w:autoSpaceDE w:val="0"/>
        <w:autoSpaceDN w:val="0"/>
        <w:adjustRightInd w:val="0"/>
        <w:spacing w:after="0" w:line="240" w:lineRule="auto"/>
        <w:ind w:left="703"/>
        <w:contextualSpacing w:val="0"/>
        <w:jc w:val="both"/>
        <w:rPr>
          <w:rFonts w:cs="Arial"/>
        </w:rPr>
      </w:pPr>
      <w:r w:rsidRPr="00073765">
        <w:rPr>
          <w:rFonts w:cs="Arial"/>
        </w:rPr>
        <w:t>2. Propósito-Indicadores a ese nivel-Medios de Verificación de dichos indicadores.</w:t>
      </w:r>
    </w:p>
    <w:p w:rsidR="00D0202D" w:rsidRPr="00073765" w:rsidRDefault="00D0202D" w:rsidP="00073765">
      <w:pPr>
        <w:pStyle w:val="Prrafodelista"/>
        <w:autoSpaceDE w:val="0"/>
        <w:autoSpaceDN w:val="0"/>
        <w:adjustRightInd w:val="0"/>
        <w:spacing w:after="0" w:line="240" w:lineRule="auto"/>
        <w:ind w:left="703"/>
        <w:contextualSpacing w:val="0"/>
        <w:jc w:val="both"/>
        <w:rPr>
          <w:rFonts w:cs="Arial"/>
        </w:rPr>
      </w:pPr>
      <w:r w:rsidRPr="00073765">
        <w:rPr>
          <w:rFonts w:cs="Arial"/>
        </w:rPr>
        <w:t>3. Componentes-Indicadores a ese nivel-Medios de Verificación de dichos indicadores.</w:t>
      </w:r>
    </w:p>
    <w:p w:rsidR="00D0202D" w:rsidRDefault="00D0202D" w:rsidP="00073765">
      <w:pPr>
        <w:pStyle w:val="Prrafodelista"/>
        <w:autoSpaceDE w:val="0"/>
        <w:autoSpaceDN w:val="0"/>
        <w:adjustRightInd w:val="0"/>
        <w:spacing w:after="0" w:line="240" w:lineRule="auto"/>
        <w:ind w:left="703"/>
        <w:contextualSpacing w:val="0"/>
        <w:jc w:val="both"/>
        <w:rPr>
          <w:rFonts w:cs="Arial"/>
        </w:rPr>
      </w:pPr>
      <w:r w:rsidRPr="00073765">
        <w:rPr>
          <w:rFonts w:cs="Arial"/>
        </w:rPr>
        <w:t>4. Actividades-Indicadores a ese nivel-Medios de Verificación de dichos indicadores.</w:t>
      </w:r>
    </w:p>
    <w:p w:rsidR="00073765" w:rsidRPr="00073765" w:rsidRDefault="00073765" w:rsidP="00073765">
      <w:pPr>
        <w:pStyle w:val="Prrafodelista"/>
        <w:autoSpaceDE w:val="0"/>
        <w:autoSpaceDN w:val="0"/>
        <w:adjustRightInd w:val="0"/>
        <w:spacing w:after="0" w:line="240" w:lineRule="auto"/>
        <w:ind w:left="703"/>
        <w:contextualSpacing w:val="0"/>
        <w:jc w:val="both"/>
        <w:rPr>
          <w:rFonts w:cs="Arial"/>
        </w:rPr>
      </w:pPr>
    </w:p>
    <w:p w:rsidR="00D0202D" w:rsidRDefault="00D0202D" w:rsidP="00A65D1B">
      <w:pPr>
        <w:pStyle w:val="Prrafodelista"/>
        <w:numPr>
          <w:ilvl w:val="1"/>
          <w:numId w:val="101"/>
        </w:numPr>
        <w:autoSpaceDE w:val="0"/>
        <w:autoSpaceDN w:val="0"/>
        <w:adjustRightInd w:val="0"/>
        <w:spacing w:after="0" w:line="240" w:lineRule="auto"/>
        <w:ind w:left="703" w:hanging="703"/>
        <w:contextualSpacing w:val="0"/>
        <w:jc w:val="both"/>
        <w:rPr>
          <w:rFonts w:cs="Arial"/>
        </w:rPr>
      </w:pPr>
      <w:r w:rsidRPr="00D0202D">
        <w:rPr>
          <w:rFonts w:cs="Arial"/>
        </w:rPr>
        <w:t>Las fuentes de información mínimas a utilizar serán la MIR y Fichas Técnicas.</w:t>
      </w:r>
    </w:p>
    <w:p w:rsidR="00073765" w:rsidRPr="00D0202D" w:rsidRDefault="00073765" w:rsidP="00073765">
      <w:pPr>
        <w:pStyle w:val="Prrafodelista"/>
        <w:autoSpaceDE w:val="0"/>
        <w:autoSpaceDN w:val="0"/>
        <w:adjustRightInd w:val="0"/>
        <w:spacing w:after="0" w:line="240" w:lineRule="auto"/>
        <w:ind w:left="703"/>
        <w:contextualSpacing w:val="0"/>
        <w:jc w:val="both"/>
        <w:rPr>
          <w:rFonts w:cs="Arial"/>
        </w:rPr>
      </w:pPr>
    </w:p>
    <w:p w:rsidR="00D0202D" w:rsidRPr="00D0202D" w:rsidRDefault="00D0202D" w:rsidP="00A65D1B">
      <w:pPr>
        <w:pStyle w:val="Prrafodelista"/>
        <w:numPr>
          <w:ilvl w:val="1"/>
          <w:numId w:val="101"/>
        </w:numPr>
        <w:autoSpaceDE w:val="0"/>
        <w:autoSpaceDN w:val="0"/>
        <w:adjustRightInd w:val="0"/>
        <w:spacing w:after="0" w:line="240" w:lineRule="auto"/>
        <w:ind w:left="703" w:hanging="703"/>
        <w:contextualSpacing w:val="0"/>
        <w:jc w:val="both"/>
        <w:rPr>
          <w:rFonts w:cs="Arial"/>
        </w:rPr>
      </w:pPr>
      <w:r w:rsidRPr="00073765">
        <w:rPr>
          <w:rFonts w:cs="Arial"/>
        </w:rPr>
        <w:t xml:space="preserve">La respuesta a esta pregunta deberá ser consistente con las respuestas a las preguntas </w:t>
      </w:r>
      <w:r w:rsidR="00073765">
        <w:rPr>
          <w:rFonts w:cs="Arial"/>
        </w:rPr>
        <w:t>15, 16, 17</w:t>
      </w:r>
      <w:r w:rsidR="005066D6">
        <w:rPr>
          <w:rFonts w:cs="Arial"/>
        </w:rPr>
        <w:t>, 18</w:t>
      </w:r>
      <w:r w:rsidR="00073765">
        <w:rPr>
          <w:rFonts w:cs="Arial"/>
        </w:rPr>
        <w:t xml:space="preserve"> y </w:t>
      </w:r>
      <w:r w:rsidR="005066D6">
        <w:rPr>
          <w:rFonts w:cs="Arial"/>
        </w:rPr>
        <w:t>20</w:t>
      </w:r>
      <w:r w:rsidRPr="00D0202D">
        <w:rPr>
          <w:rFonts w:cs="Arial"/>
        </w:rPr>
        <w:t>.</w:t>
      </w:r>
    </w:p>
    <w:p w:rsidR="005066D6" w:rsidRPr="00D0202D" w:rsidRDefault="005066D6" w:rsidP="001E7E6B">
      <w:pPr>
        <w:spacing w:after="0" w:line="240" w:lineRule="auto"/>
        <w:jc w:val="both"/>
        <w:rPr>
          <w:rFonts w:cs="Arial"/>
        </w:rPr>
      </w:pPr>
    </w:p>
    <w:p w:rsidR="00D0202D" w:rsidRDefault="00D0202D" w:rsidP="001E7E6B">
      <w:pPr>
        <w:spacing w:after="0" w:line="240" w:lineRule="auto"/>
        <w:jc w:val="both"/>
        <w:rPr>
          <w:rFonts w:cs="Arial"/>
          <w:b/>
          <w:i/>
          <w:lang w:val="es-ES"/>
        </w:rPr>
      </w:pPr>
      <w:r w:rsidRPr="00D0202D">
        <w:rPr>
          <w:rFonts w:cs="Arial"/>
          <w:b/>
          <w:i/>
          <w:lang w:val="es-ES"/>
        </w:rPr>
        <w:t>Valoración final de la MIR.</w:t>
      </w:r>
    </w:p>
    <w:p w:rsidR="005066D6" w:rsidRDefault="005066D6" w:rsidP="001E7E6B">
      <w:pPr>
        <w:spacing w:after="0" w:line="240" w:lineRule="auto"/>
        <w:jc w:val="both"/>
        <w:rPr>
          <w:rFonts w:cs="Arial"/>
          <w:b/>
          <w:i/>
          <w:lang w:val="es-ES"/>
        </w:rPr>
      </w:pPr>
    </w:p>
    <w:p w:rsidR="00D0202D" w:rsidRDefault="00D0202D" w:rsidP="00A65D1B">
      <w:pPr>
        <w:pStyle w:val="Prrafodelista"/>
        <w:numPr>
          <w:ilvl w:val="0"/>
          <w:numId w:val="101"/>
        </w:numPr>
        <w:spacing w:after="0" w:line="240" w:lineRule="auto"/>
        <w:contextualSpacing w:val="0"/>
        <w:jc w:val="both"/>
        <w:rPr>
          <w:rFonts w:cs="Arial"/>
          <w:b/>
        </w:rPr>
      </w:pPr>
      <w:r w:rsidRPr="00D0202D">
        <w:rPr>
          <w:rFonts w:cs="Arial"/>
          <w:b/>
        </w:rPr>
        <w:t xml:space="preserve">Se deberán sugerir modificaciones en la MIR del </w:t>
      </w:r>
      <w:proofErr w:type="spellStart"/>
      <w:r w:rsidRPr="00D0202D">
        <w:rPr>
          <w:rFonts w:cs="Arial"/>
          <w:b/>
        </w:rPr>
        <w:t>Pp</w:t>
      </w:r>
      <w:proofErr w:type="spellEnd"/>
      <w:r w:rsidRPr="00D0202D">
        <w:rPr>
          <w:rFonts w:cs="Arial"/>
          <w:b/>
        </w:rPr>
        <w:t xml:space="preserve"> o incorporar los cambios que resuelvan las deficiencias encontradas en cada uno de sus elementos a partir de las respuestas a las preguntas de este apartado.</w:t>
      </w:r>
    </w:p>
    <w:p w:rsidR="00D0202D" w:rsidRPr="00073765" w:rsidRDefault="00D0202D" w:rsidP="005066D6">
      <w:pPr>
        <w:spacing w:after="0" w:line="240" w:lineRule="auto"/>
        <w:ind w:firstLine="360"/>
        <w:jc w:val="both"/>
        <w:rPr>
          <w:rFonts w:cs="Arial"/>
          <w:b/>
          <w:i/>
        </w:rPr>
      </w:pPr>
      <w:r w:rsidRPr="00073765">
        <w:rPr>
          <w:rFonts w:cs="Arial"/>
          <w:b/>
          <w:i/>
        </w:rPr>
        <w:t>No procede valoración cuantitativa.</w:t>
      </w:r>
    </w:p>
    <w:p w:rsidR="00073765" w:rsidRPr="00D0202D" w:rsidRDefault="00073765" w:rsidP="001E7E6B">
      <w:pPr>
        <w:spacing w:after="0" w:line="240" w:lineRule="auto"/>
        <w:jc w:val="both"/>
        <w:rPr>
          <w:rFonts w:cs="Arial"/>
        </w:rPr>
      </w:pPr>
    </w:p>
    <w:p w:rsidR="00073765" w:rsidRDefault="00D0202D" w:rsidP="00A65D1B">
      <w:pPr>
        <w:pStyle w:val="Prrafodelista"/>
        <w:numPr>
          <w:ilvl w:val="1"/>
          <w:numId w:val="101"/>
        </w:numPr>
        <w:autoSpaceDE w:val="0"/>
        <w:autoSpaceDN w:val="0"/>
        <w:adjustRightInd w:val="0"/>
        <w:spacing w:after="0" w:line="240" w:lineRule="auto"/>
        <w:ind w:left="703" w:hanging="703"/>
        <w:contextualSpacing w:val="0"/>
        <w:jc w:val="both"/>
        <w:rPr>
          <w:rFonts w:cs="Arial"/>
        </w:rPr>
      </w:pPr>
      <w:r w:rsidRPr="00073765">
        <w:rPr>
          <w:rFonts w:cs="Arial"/>
        </w:rPr>
        <w:t>En la respuesta se deberá incluir la justificación del diseño propuesto o las modificaciones sugeridas. Se deberá incluir el Anexo 5 “Propuesta de mejora de la Matriz de Indicadores para Resultados”.</w:t>
      </w:r>
    </w:p>
    <w:p w:rsidR="00073765" w:rsidRDefault="00073765" w:rsidP="00073765">
      <w:pPr>
        <w:pStyle w:val="Prrafodelista"/>
        <w:autoSpaceDE w:val="0"/>
        <w:autoSpaceDN w:val="0"/>
        <w:adjustRightInd w:val="0"/>
        <w:spacing w:after="0" w:line="240" w:lineRule="auto"/>
        <w:ind w:left="703"/>
        <w:contextualSpacing w:val="0"/>
        <w:jc w:val="both"/>
        <w:rPr>
          <w:rFonts w:cs="Arial"/>
        </w:rPr>
      </w:pPr>
    </w:p>
    <w:p w:rsidR="00D0202D" w:rsidRPr="00073765" w:rsidRDefault="00D0202D" w:rsidP="00073765">
      <w:pPr>
        <w:pStyle w:val="Prrafodelista"/>
        <w:autoSpaceDE w:val="0"/>
        <w:autoSpaceDN w:val="0"/>
        <w:adjustRightInd w:val="0"/>
        <w:spacing w:after="0" w:line="240" w:lineRule="auto"/>
        <w:ind w:left="703"/>
        <w:contextualSpacing w:val="0"/>
        <w:jc w:val="both"/>
        <w:rPr>
          <w:rFonts w:cs="Arial"/>
        </w:rPr>
      </w:pPr>
      <w:r w:rsidRPr="00073765">
        <w:rPr>
          <w:rFonts w:cs="Arial"/>
        </w:rPr>
        <w:t>De ser posible y pertinente, en las propuestas de mejora se deberá considerar la inclusión de indicadores desagregados por sexo, que permitan observar los cambios en las condiciones de vida de mujeres y hombres.</w:t>
      </w:r>
    </w:p>
    <w:p w:rsidR="00073765" w:rsidRPr="00073765" w:rsidRDefault="00073765" w:rsidP="00073765">
      <w:pPr>
        <w:autoSpaceDE w:val="0"/>
        <w:autoSpaceDN w:val="0"/>
        <w:adjustRightInd w:val="0"/>
        <w:spacing w:after="0" w:line="240" w:lineRule="auto"/>
        <w:jc w:val="both"/>
        <w:rPr>
          <w:rFonts w:cs="Arial"/>
        </w:rPr>
      </w:pPr>
    </w:p>
    <w:p w:rsidR="00D0202D" w:rsidRDefault="00D0202D" w:rsidP="00A65D1B">
      <w:pPr>
        <w:pStyle w:val="Prrafodelista"/>
        <w:numPr>
          <w:ilvl w:val="1"/>
          <w:numId w:val="101"/>
        </w:numPr>
        <w:autoSpaceDE w:val="0"/>
        <w:autoSpaceDN w:val="0"/>
        <w:adjustRightInd w:val="0"/>
        <w:spacing w:after="0" w:line="240" w:lineRule="auto"/>
        <w:ind w:left="703" w:hanging="703"/>
        <w:contextualSpacing w:val="0"/>
        <w:jc w:val="both"/>
        <w:rPr>
          <w:rFonts w:cs="Arial"/>
        </w:rPr>
      </w:pPr>
      <w:r w:rsidRPr="00D0202D">
        <w:rPr>
          <w:rFonts w:cs="Arial"/>
        </w:rPr>
        <w:t xml:space="preserve">Las fuentes de información mínimas a utilizar serán la MIR, Fichas Técnicas de los indicadores, el diagnóstico del </w:t>
      </w:r>
      <w:proofErr w:type="spellStart"/>
      <w:r w:rsidRPr="00D0202D">
        <w:rPr>
          <w:rFonts w:cs="Arial"/>
        </w:rPr>
        <w:t>Pp</w:t>
      </w:r>
      <w:proofErr w:type="spellEnd"/>
      <w:r w:rsidRPr="00D0202D">
        <w:rPr>
          <w:rFonts w:cs="Arial"/>
        </w:rPr>
        <w:t>, y documentos normativos o institucionales del Pp.</w:t>
      </w:r>
    </w:p>
    <w:p w:rsidR="00073765" w:rsidRPr="00D0202D" w:rsidRDefault="00073765" w:rsidP="00073765">
      <w:pPr>
        <w:pStyle w:val="Prrafodelista"/>
        <w:autoSpaceDE w:val="0"/>
        <w:autoSpaceDN w:val="0"/>
        <w:adjustRightInd w:val="0"/>
        <w:spacing w:after="0" w:line="240" w:lineRule="auto"/>
        <w:ind w:left="703"/>
        <w:contextualSpacing w:val="0"/>
        <w:jc w:val="both"/>
        <w:rPr>
          <w:rFonts w:cs="Arial"/>
        </w:rPr>
      </w:pPr>
    </w:p>
    <w:p w:rsidR="00D0202D" w:rsidRPr="00D0202D" w:rsidRDefault="00D0202D" w:rsidP="00A65D1B">
      <w:pPr>
        <w:pStyle w:val="Prrafodelista"/>
        <w:numPr>
          <w:ilvl w:val="1"/>
          <w:numId w:val="101"/>
        </w:numPr>
        <w:autoSpaceDE w:val="0"/>
        <w:autoSpaceDN w:val="0"/>
        <w:adjustRightInd w:val="0"/>
        <w:spacing w:after="0" w:line="240" w:lineRule="auto"/>
        <w:ind w:left="703" w:hanging="703"/>
        <w:contextualSpacing w:val="0"/>
        <w:jc w:val="both"/>
        <w:rPr>
          <w:rFonts w:cs="Arial"/>
        </w:rPr>
      </w:pPr>
      <w:r w:rsidRPr="00D0202D">
        <w:rPr>
          <w:rFonts w:cs="Arial"/>
        </w:rPr>
        <w:t>La respuesta a esta pregunta deberá ser consistente con las respuestas a las preguntas</w:t>
      </w:r>
      <w:r w:rsidR="00073765">
        <w:rPr>
          <w:rFonts w:cs="Arial"/>
        </w:rPr>
        <w:t xml:space="preserve"> 10, 11, 12, </w:t>
      </w:r>
      <w:r w:rsidR="005066D6">
        <w:rPr>
          <w:rFonts w:cs="Arial"/>
        </w:rPr>
        <w:t xml:space="preserve">13, </w:t>
      </w:r>
      <w:r w:rsidR="00073765">
        <w:rPr>
          <w:rFonts w:cs="Arial"/>
        </w:rPr>
        <w:t>14,</w:t>
      </w:r>
      <w:r w:rsidR="005066D6">
        <w:rPr>
          <w:rFonts w:cs="Arial"/>
        </w:rPr>
        <w:t xml:space="preserve"> 15, 16,</w:t>
      </w:r>
      <w:r w:rsidR="00073765">
        <w:rPr>
          <w:rFonts w:cs="Arial"/>
        </w:rPr>
        <w:t xml:space="preserve"> 17</w:t>
      </w:r>
      <w:r w:rsidR="005066D6">
        <w:rPr>
          <w:rFonts w:cs="Arial"/>
        </w:rPr>
        <w:t xml:space="preserve">, </w:t>
      </w:r>
      <w:r w:rsidR="00073765">
        <w:rPr>
          <w:rFonts w:cs="Arial"/>
        </w:rPr>
        <w:t>18</w:t>
      </w:r>
      <w:r w:rsidR="005066D6">
        <w:rPr>
          <w:rFonts w:cs="Arial"/>
        </w:rPr>
        <w:t xml:space="preserve"> y 19</w:t>
      </w:r>
      <w:r w:rsidRPr="00D0202D">
        <w:rPr>
          <w:rFonts w:cs="Arial"/>
        </w:rPr>
        <w:t>.</w:t>
      </w:r>
    </w:p>
    <w:p w:rsidR="00073765" w:rsidRPr="00D0202D" w:rsidRDefault="00073765" w:rsidP="001E7E6B">
      <w:pPr>
        <w:spacing w:after="0" w:line="240" w:lineRule="auto"/>
        <w:jc w:val="both"/>
        <w:rPr>
          <w:rFonts w:cs="Arial"/>
        </w:rPr>
      </w:pPr>
      <w:bookmarkStart w:id="19" w:name="_Toc378698391"/>
    </w:p>
    <w:p w:rsidR="00D0202D" w:rsidRDefault="00073765" w:rsidP="001E7E6B">
      <w:pPr>
        <w:pStyle w:val="Subttulo"/>
        <w:spacing w:before="0" w:after="0"/>
        <w:rPr>
          <w:rFonts w:ascii="Palatino Linotype" w:hAnsi="Palatino Linotype"/>
          <w:sz w:val="22"/>
          <w:szCs w:val="22"/>
        </w:rPr>
      </w:pPr>
      <w:bookmarkStart w:id="20" w:name="_Toc475737645"/>
      <w:r w:rsidRPr="00D0202D">
        <w:rPr>
          <w:rFonts w:ascii="Palatino Linotype" w:hAnsi="Palatino Linotype"/>
          <w:sz w:val="22"/>
          <w:szCs w:val="22"/>
        </w:rPr>
        <w:t>IV.5 ANÁLISIS DE POSIBLES COMPLEMENTARIEDADES O COINCIDENCIAS CON OTROS PP.</w:t>
      </w:r>
      <w:bookmarkEnd w:id="19"/>
      <w:bookmarkEnd w:id="20"/>
    </w:p>
    <w:p w:rsidR="00B554B1" w:rsidRPr="00B554B1" w:rsidRDefault="00B554B1" w:rsidP="00B554B1">
      <w:pPr>
        <w:rPr>
          <w:lang w:val="es-ES" w:eastAsia="es-ES"/>
        </w:rPr>
      </w:pPr>
    </w:p>
    <w:p w:rsidR="00D0202D" w:rsidRPr="00D0202D" w:rsidRDefault="00D0202D" w:rsidP="00A65D1B">
      <w:pPr>
        <w:pStyle w:val="Prrafodelista"/>
        <w:numPr>
          <w:ilvl w:val="0"/>
          <w:numId w:val="101"/>
        </w:numPr>
        <w:spacing w:after="0" w:line="240" w:lineRule="auto"/>
        <w:contextualSpacing w:val="0"/>
        <w:jc w:val="both"/>
        <w:rPr>
          <w:rFonts w:cs="Arial"/>
          <w:b/>
        </w:rPr>
      </w:pPr>
      <w:r w:rsidRPr="00D0202D">
        <w:rPr>
          <w:rFonts w:cs="Arial"/>
          <w:b/>
        </w:rPr>
        <w:t xml:space="preserve">¿Con cuáles </w:t>
      </w:r>
      <w:proofErr w:type="spellStart"/>
      <w:r w:rsidRPr="00D0202D">
        <w:rPr>
          <w:rFonts w:cs="Arial"/>
          <w:b/>
        </w:rPr>
        <w:t>Pp</w:t>
      </w:r>
      <w:proofErr w:type="spellEnd"/>
      <w:r w:rsidRPr="00D0202D">
        <w:rPr>
          <w:rFonts w:cs="Arial"/>
          <w:b/>
        </w:rPr>
        <w:t xml:space="preserve"> y en qué aspectos el </w:t>
      </w:r>
      <w:proofErr w:type="spellStart"/>
      <w:r w:rsidRPr="00D0202D">
        <w:rPr>
          <w:rFonts w:cs="Arial"/>
          <w:b/>
        </w:rPr>
        <w:t>Pp</w:t>
      </w:r>
      <w:proofErr w:type="spellEnd"/>
      <w:r w:rsidRPr="00D0202D">
        <w:rPr>
          <w:rFonts w:cs="Arial"/>
          <w:b/>
        </w:rPr>
        <w:t xml:space="preserve"> evaluado podría tener complementariedades o coincidencias?</w:t>
      </w:r>
    </w:p>
    <w:p w:rsidR="00073765" w:rsidRPr="00073765" w:rsidRDefault="00073765" w:rsidP="005066D6">
      <w:pPr>
        <w:spacing w:after="0" w:line="240" w:lineRule="auto"/>
        <w:ind w:firstLine="360"/>
        <w:jc w:val="both"/>
        <w:rPr>
          <w:rFonts w:cs="Arial"/>
          <w:b/>
          <w:i/>
        </w:rPr>
      </w:pPr>
      <w:r w:rsidRPr="00073765">
        <w:rPr>
          <w:rFonts w:cs="Arial"/>
          <w:b/>
          <w:i/>
        </w:rPr>
        <w:t>No procede valoración cuantitativa.</w:t>
      </w:r>
    </w:p>
    <w:p w:rsidR="00073765" w:rsidRDefault="00073765" w:rsidP="001E7E6B">
      <w:pPr>
        <w:spacing w:after="0" w:line="240" w:lineRule="auto"/>
        <w:ind w:left="705" w:hanging="705"/>
        <w:jc w:val="both"/>
        <w:rPr>
          <w:rFonts w:cs="Arial"/>
        </w:rPr>
      </w:pPr>
    </w:p>
    <w:p w:rsidR="00073765" w:rsidRDefault="00D0202D" w:rsidP="00A65D1B">
      <w:pPr>
        <w:pStyle w:val="Prrafodelista"/>
        <w:numPr>
          <w:ilvl w:val="1"/>
          <w:numId w:val="101"/>
        </w:numPr>
        <w:autoSpaceDE w:val="0"/>
        <w:autoSpaceDN w:val="0"/>
        <w:adjustRightInd w:val="0"/>
        <w:spacing w:after="0" w:line="240" w:lineRule="auto"/>
        <w:ind w:left="703" w:hanging="703"/>
        <w:contextualSpacing w:val="0"/>
        <w:jc w:val="both"/>
        <w:rPr>
          <w:rFonts w:cs="Arial"/>
        </w:rPr>
      </w:pPr>
      <w:r w:rsidRPr="00D0202D">
        <w:rPr>
          <w:rFonts w:cs="Arial"/>
        </w:rPr>
        <w:t xml:space="preserve">En la respuesta se deberá incluir el análisis que considere los siguientes aspectos: </w:t>
      </w:r>
    </w:p>
    <w:p w:rsidR="00073765" w:rsidRDefault="00D0202D" w:rsidP="00073765">
      <w:pPr>
        <w:pStyle w:val="Prrafodelista"/>
        <w:autoSpaceDE w:val="0"/>
        <w:autoSpaceDN w:val="0"/>
        <w:adjustRightInd w:val="0"/>
        <w:spacing w:after="0" w:line="240" w:lineRule="auto"/>
        <w:ind w:left="703"/>
        <w:contextualSpacing w:val="0"/>
        <w:jc w:val="both"/>
        <w:rPr>
          <w:rFonts w:cs="Arial"/>
        </w:rPr>
      </w:pPr>
      <w:r w:rsidRPr="00D0202D">
        <w:rPr>
          <w:rFonts w:cs="Arial"/>
        </w:rPr>
        <w:t xml:space="preserve">a) el Propósito de los </w:t>
      </w:r>
      <w:proofErr w:type="spellStart"/>
      <w:r w:rsidRPr="00D0202D">
        <w:rPr>
          <w:rFonts w:cs="Arial"/>
        </w:rPr>
        <w:t>Pp</w:t>
      </w:r>
      <w:proofErr w:type="spellEnd"/>
      <w:r w:rsidRPr="00D0202D">
        <w:rPr>
          <w:rFonts w:cs="Arial"/>
        </w:rPr>
        <w:t xml:space="preserve">, </w:t>
      </w:r>
    </w:p>
    <w:p w:rsidR="00073765" w:rsidRDefault="00D0202D" w:rsidP="00073765">
      <w:pPr>
        <w:pStyle w:val="Prrafodelista"/>
        <w:autoSpaceDE w:val="0"/>
        <w:autoSpaceDN w:val="0"/>
        <w:adjustRightInd w:val="0"/>
        <w:spacing w:after="0" w:line="240" w:lineRule="auto"/>
        <w:ind w:left="703"/>
        <w:contextualSpacing w:val="0"/>
        <w:jc w:val="both"/>
        <w:rPr>
          <w:rFonts w:cs="Arial"/>
        </w:rPr>
      </w:pPr>
      <w:r w:rsidRPr="00D0202D">
        <w:rPr>
          <w:rFonts w:cs="Arial"/>
        </w:rPr>
        <w:t xml:space="preserve">b) la definición de la población o área de enfoque objetivo, </w:t>
      </w:r>
    </w:p>
    <w:p w:rsidR="00073765" w:rsidRDefault="00D0202D" w:rsidP="00073765">
      <w:pPr>
        <w:pStyle w:val="Prrafodelista"/>
        <w:autoSpaceDE w:val="0"/>
        <w:autoSpaceDN w:val="0"/>
        <w:adjustRightInd w:val="0"/>
        <w:spacing w:after="0" w:line="240" w:lineRule="auto"/>
        <w:ind w:left="703"/>
        <w:contextualSpacing w:val="0"/>
        <w:jc w:val="both"/>
        <w:rPr>
          <w:rFonts w:cs="Arial"/>
        </w:rPr>
      </w:pPr>
      <w:r w:rsidRPr="00D0202D">
        <w:rPr>
          <w:rFonts w:cs="Arial"/>
        </w:rPr>
        <w:t xml:space="preserve">c) los tipos de apoyo otorgados por el </w:t>
      </w:r>
      <w:proofErr w:type="spellStart"/>
      <w:r w:rsidRPr="00D0202D">
        <w:rPr>
          <w:rFonts w:cs="Arial"/>
        </w:rPr>
        <w:t>Pp</w:t>
      </w:r>
      <w:proofErr w:type="spellEnd"/>
      <w:r w:rsidR="00073765">
        <w:rPr>
          <w:rFonts w:cs="Arial"/>
        </w:rPr>
        <w:t>,</w:t>
      </w:r>
      <w:r w:rsidRPr="00D0202D">
        <w:rPr>
          <w:rFonts w:cs="Arial"/>
        </w:rPr>
        <w:t xml:space="preserve"> y </w:t>
      </w:r>
    </w:p>
    <w:p w:rsidR="00D0202D" w:rsidRPr="00D0202D" w:rsidRDefault="00D0202D" w:rsidP="00073765">
      <w:pPr>
        <w:pStyle w:val="Prrafodelista"/>
        <w:autoSpaceDE w:val="0"/>
        <w:autoSpaceDN w:val="0"/>
        <w:adjustRightInd w:val="0"/>
        <w:spacing w:after="0" w:line="240" w:lineRule="auto"/>
        <w:ind w:left="703"/>
        <w:contextualSpacing w:val="0"/>
        <w:jc w:val="both"/>
        <w:rPr>
          <w:rFonts w:cs="Arial"/>
        </w:rPr>
      </w:pPr>
      <w:r w:rsidRPr="00D0202D">
        <w:rPr>
          <w:rFonts w:cs="Arial"/>
        </w:rPr>
        <w:t>d) la cobertura del Pp.</w:t>
      </w:r>
    </w:p>
    <w:p w:rsidR="00073765" w:rsidRDefault="00073765" w:rsidP="001E7E6B">
      <w:pPr>
        <w:spacing w:after="0" w:line="240" w:lineRule="auto"/>
        <w:ind w:left="705"/>
        <w:jc w:val="both"/>
        <w:rPr>
          <w:rFonts w:cs="Arial"/>
        </w:rPr>
      </w:pPr>
    </w:p>
    <w:p w:rsidR="00D0202D" w:rsidRPr="00D0202D" w:rsidRDefault="00D0202D" w:rsidP="001E7E6B">
      <w:pPr>
        <w:spacing w:after="0" w:line="240" w:lineRule="auto"/>
        <w:ind w:left="705"/>
        <w:jc w:val="both"/>
        <w:rPr>
          <w:rFonts w:cs="Arial"/>
        </w:rPr>
      </w:pPr>
      <w:r w:rsidRPr="00D0202D">
        <w:rPr>
          <w:rFonts w:cs="Arial"/>
        </w:rPr>
        <w:t xml:space="preserve">En el formato del Anexo 6 “Complementariedades y coincidencias entre programas presupuestarios”, se deberán incluir los textos o elementos similares del </w:t>
      </w:r>
      <w:proofErr w:type="spellStart"/>
      <w:r w:rsidRPr="00D0202D">
        <w:rPr>
          <w:rFonts w:cs="Arial"/>
        </w:rPr>
        <w:t>Pp</w:t>
      </w:r>
      <w:proofErr w:type="spellEnd"/>
      <w:r w:rsidRPr="00D0202D">
        <w:rPr>
          <w:rFonts w:cs="Arial"/>
        </w:rPr>
        <w:t xml:space="preserve"> evaluado y de los </w:t>
      </w:r>
      <w:proofErr w:type="spellStart"/>
      <w:r w:rsidRPr="00D0202D">
        <w:rPr>
          <w:rFonts w:cs="Arial"/>
        </w:rPr>
        <w:t>Pp</w:t>
      </w:r>
      <w:proofErr w:type="spellEnd"/>
      <w:r w:rsidRPr="00D0202D">
        <w:rPr>
          <w:rFonts w:cs="Arial"/>
        </w:rPr>
        <w:t xml:space="preserve"> que se considera complementarios o coincidentes. Mediante su análisis se detectarán los casos en que: </w:t>
      </w:r>
      <w:r w:rsidRPr="00073765">
        <w:rPr>
          <w:rFonts w:cs="Arial"/>
          <w:b/>
        </w:rPr>
        <w:t>a)</w:t>
      </w:r>
      <w:r w:rsidRPr="00D0202D">
        <w:rPr>
          <w:rFonts w:cs="Arial"/>
        </w:rPr>
        <w:t xml:space="preserve"> los objetivos son similares y por lo tanto podrían existir coincidencias y </w:t>
      </w:r>
      <w:r w:rsidRPr="00073765">
        <w:rPr>
          <w:rFonts w:cs="Arial"/>
          <w:b/>
        </w:rPr>
        <w:t>b)</w:t>
      </w:r>
      <w:r w:rsidRPr="00D0202D">
        <w:rPr>
          <w:rFonts w:cs="Arial"/>
        </w:rPr>
        <w:t xml:space="preserve"> atienden a la misma población o área de enfoque pero los apoyos son diferentes y por lo tanto, podrían ser complementarios. </w:t>
      </w:r>
    </w:p>
    <w:p w:rsidR="00073765" w:rsidRDefault="00073765" w:rsidP="001E7E6B">
      <w:pPr>
        <w:spacing w:after="0" w:line="240" w:lineRule="auto"/>
        <w:ind w:left="708" w:hanging="3"/>
        <w:jc w:val="both"/>
        <w:rPr>
          <w:rFonts w:cs="Arial"/>
        </w:rPr>
      </w:pPr>
    </w:p>
    <w:p w:rsidR="00D0202D" w:rsidRDefault="00D0202D" w:rsidP="00A65D1B">
      <w:pPr>
        <w:pStyle w:val="Prrafodelista"/>
        <w:numPr>
          <w:ilvl w:val="1"/>
          <w:numId w:val="101"/>
        </w:numPr>
        <w:autoSpaceDE w:val="0"/>
        <w:autoSpaceDN w:val="0"/>
        <w:adjustRightInd w:val="0"/>
        <w:spacing w:after="0" w:line="240" w:lineRule="auto"/>
        <w:ind w:left="703" w:hanging="703"/>
        <w:contextualSpacing w:val="0"/>
        <w:jc w:val="both"/>
        <w:rPr>
          <w:rFonts w:cs="Arial"/>
        </w:rPr>
      </w:pPr>
      <w:r w:rsidRPr="00D0202D">
        <w:rPr>
          <w:rFonts w:cs="Arial"/>
        </w:rPr>
        <w:t xml:space="preserve">Las fuentes de información mínimas a utilizar serán documentos oficiales, documentos normativos o institucionales y MIR del Pp. </w:t>
      </w:r>
    </w:p>
    <w:p w:rsidR="00073765" w:rsidRPr="00D0202D" w:rsidRDefault="00073765" w:rsidP="00073765">
      <w:pPr>
        <w:pStyle w:val="Prrafodelista"/>
        <w:autoSpaceDE w:val="0"/>
        <w:autoSpaceDN w:val="0"/>
        <w:adjustRightInd w:val="0"/>
        <w:spacing w:after="0" w:line="240" w:lineRule="auto"/>
        <w:ind w:left="703"/>
        <w:contextualSpacing w:val="0"/>
        <w:jc w:val="both"/>
        <w:rPr>
          <w:rFonts w:cs="Arial"/>
        </w:rPr>
      </w:pPr>
    </w:p>
    <w:p w:rsidR="00D0202D" w:rsidRPr="00D0202D" w:rsidRDefault="00D0202D" w:rsidP="00A65D1B">
      <w:pPr>
        <w:pStyle w:val="Prrafodelista"/>
        <w:numPr>
          <w:ilvl w:val="1"/>
          <w:numId w:val="101"/>
        </w:numPr>
        <w:autoSpaceDE w:val="0"/>
        <w:autoSpaceDN w:val="0"/>
        <w:adjustRightInd w:val="0"/>
        <w:spacing w:after="0" w:line="240" w:lineRule="auto"/>
        <w:ind w:left="703" w:hanging="703"/>
        <w:contextualSpacing w:val="0"/>
        <w:jc w:val="both"/>
        <w:rPr>
          <w:rFonts w:cs="Arial"/>
        </w:rPr>
      </w:pPr>
      <w:r w:rsidRPr="00D0202D">
        <w:rPr>
          <w:rFonts w:cs="Arial"/>
        </w:rPr>
        <w:t>La respuesta de esta pregunta deberá ser consistente con las respuestas a las preguntas 1</w:t>
      </w:r>
      <w:r w:rsidR="00073765">
        <w:rPr>
          <w:rFonts w:cs="Arial"/>
        </w:rPr>
        <w:t xml:space="preserve"> y</w:t>
      </w:r>
      <w:r w:rsidRPr="00D0202D">
        <w:rPr>
          <w:rFonts w:cs="Arial"/>
        </w:rPr>
        <w:t xml:space="preserve"> 2.</w:t>
      </w:r>
    </w:p>
    <w:p w:rsidR="00D0202D" w:rsidRPr="00D0202D" w:rsidRDefault="00D0202D" w:rsidP="001E7E6B">
      <w:pPr>
        <w:pStyle w:val="Puesto"/>
        <w:spacing w:before="0" w:after="0"/>
        <w:rPr>
          <w:rFonts w:ascii="Palatino Linotype" w:hAnsi="Palatino Linotype"/>
          <w:sz w:val="22"/>
          <w:szCs w:val="22"/>
        </w:rPr>
      </w:pPr>
      <w:bookmarkStart w:id="21" w:name="_Toc378698392"/>
    </w:p>
    <w:p w:rsidR="00D0202D" w:rsidRDefault="00073765" w:rsidP="001E7E6B">
      <w:pPr>
        <w:pStyle w:val="Puesto"/>
        <w:spacing w:before="0" w:after="0"/>
        <w:rPr>
          <w:rFonts w:ascii="Palatino Linotype" w:hAnsi="Palatino Linotype"/>
          <w:sz w:val="22"/>
          <w:szCs w:val="22"/>
        </w:rPr>
      </w:pPr>
      <w:bookmarkStart w:id="22" w:name="_Toc475737646"/>
      <w:r w:rsidRPr="00D0202D">
        <w:rPr>
          <w:rFonts w:ascii="Palatino Linotype" w:hAnsi="Palatino Linotype"/>
          <w:sz w:val="22"/>
          <w:szCs w:val="22"/>
        </w:rPr>
        <w:t>V. VALORACIÓN FINAL DEL DISEÑO DEL PROGRAMA</w:t>
      </w:r>
      <w:bookmarkEnd w:id="21"/>
      <w:bookmarkEnd w:id="22"/>
    </w:p>
    <w:p w:rsidR="00073765" w:rsidRPr="00D0202D" w:rsidRDefault="00073765" w:rsidP="001E7E6B">
      <w:pPr>
        <w:pStyle w:val="Puesto"/>
        <w:spacing w:before="0" w:after="0"/>
        <w:rPr>
          <w:rFonts w:ascii="Palatino Linotype" w:hAnsi="Palatino Linotype"/>
          <w:sz w:val="22"/>
          <w:szCs w:val="22"/>
        </w:rPr>
      </w:pPr>
    </w:p>
    <w:p w:rsidR="00D0202D" w:rsidRDefault="00D0202D" w:rsidP="001E7E6B">
      <w:pPr>
        <w:spacing w:after="0" w:line="240" w:lineRule="auto"/>
        <w:jc w:val="both"/>
        <w:rPr>
          <w:rFonts w:cs="Arial"/>
        </w:rPr>
      </w:pPr>
      <w:r w:rsidRPr="00D0202D">
        <w:rPr>
          <w:rFonts w:cs="Arial"/>
        </w:rPr>
        <w:t xml:space="preserve">Se deberá realizar una valoración general del </w:t>
      </w:r>
      <w:proofErr w:type="spellStart"/>
      <w:r w:rsidRPr="00D0202D">
        <w:rPr>
          <w:rFonts w:cs="Arial"/>
        </w:rPr>
        <w:t>Pp</w:t>
      </w:r>
      <w:proofErr w:type="spellEnd"/>
      <w:r w:rsidRPr="00D0202D">
        <w:rPr>
          <w:rFonts w:cs="Arial"/>
        </w:rPr>
        <w:t xml:space="preserve"> utilizando las respuestas que integran cada uno de los apartados. La valoración deberá ser de un máximo de tres cuartillas </w:t>
      </w:r>
      <w:r w:rsidR="005066D6">
        <w:rPr>
          <w:rFonts w:cs="Arial"/>
        </w:rPr>
        <w:t xml:space="preserve">(Anexo 9 Valoración Final) </w:t>
      </w:r>
      <w:r w:rsidRPr="00D0202D">
        <w:rPr>
          <w:rFonts w:cs="Arial"/>
        </w:rPr>
        <w:t>y deberá seguir la siguiente estructura:</w:t>
      </w:r>
    </w:p>
    <w:p w:rsidR="00680977" w:rsidRPr="00D0202D" w:rsidRDefault="00680977" w:rsidP="001E7E6B">
      <w:pPr>
        <w:spacing w:after="0" w:line="240" w:lineRule="auto"/>
        <w:jc w:val="both"/>
        <w:rPr>
          <w:rFonts w:cs="Arial"/>
        </w:rPr>
      </w:pPr>
    </w:p>
    <w:p w:rsidR="00D0202D" w:rsidRPr="00D0202D" w:rsidRDefault="00D0202D" w:rsidP="00073765">
      <w:pPr>
        <w:spacing w:after="0" w:line="240" w:lineRule="auto"/>
        <w:ind w:left="284"/>
        <w:jc w:val="both"/>
        <w:rPr>
          <w:rFonts w:cs="Arial"/>
        </w:rPr>
      </w:pPr>
      <w:r w:rsidRPr="00D0202D">
        <w:rPr>
          <w:rFonts w:cs="Arial"/>
        </w:rPr>
        <w:t>1.</w:t>
      </w:r>
      <w:r w:rsidRPr="00D0202D">
        <w:rPr>
          <w:rFonts w:cs="Arial"/>
        </w:rPr>
        <w:tab/>
        <w:t>Características del Pp.</w:t>
      </w:r>
    </w:p>
    <w:p w:rsidR="00D0202D" w:rsidRPr="00D0202D" w:rsidRDefault="00D0202D" w:rsidP="00073765">
      <w:pPr>
        <w:spacing w:after="0" w:line="240" w:lineRule="auto"/>
        <w:ind w:left="284"/>
        <w:jc w:val="both"/>
        <w:rPr>
          <w:rFonts w:cs="Arial"/>
        </w:rPr>
      </w:pPr>
      <w:r w:rsidRPr="00D0202D">
        <w:rPr>
          <w:rFonts w:cs="Arial"/>
        </w:rPr>
        <w:t>2.</w:t>
      </w:r>
      <w:r w:rsidRPr="00D0202D">
        <w:rPr>
          <w:rFonts w:cs="Arial"/>
        </w:rPr>
        <w:tab/>
        <w:t xml:space="preserve">Justificación de la creación y diseño del Pp. </w:t>
      </w:r>
    </w:p>
    <w:p w:rsidR="00D0202D" w:rsidRPr="00D0202D" w:rsidRDefault="00D0202D" w:rsidP="00073765">
      <w:pPr>
        <w:spacing w:after="0" w:line="240" w:lineRule="auto"/>
        <w:ind w:left="284"/>
        <w:jc w:val="both"/>
        <w:rPr>
          <w:rFonts w:cs="Arial"/>
        </w:rPr>
      </w:pPr>
      <w:r w:rsidRPr="00D0202D">
        <w:rPr>
          <w:rFonts w:cs="Arial"/>
        </w:rPr>
        <w:t>3.</w:t>
      </w:r>
      <w:r w:rsidRPr="00D0202D">
        <w:rPr>
          <w:rFonts w:cs="Arial"/>
        </w:rPr>
        <w:tab/>
        <w:t>Contribución a los objetivos nacionales y sectoriales.</w:t>
      </w:r>
    </w:p>
    <w:p w:rsidR="00D0202D" w:rsidRPr="00D0202D" w:rsidRDefault="00D0202D" w:rsidP="00073765">
      <w:pPr>
        <w:spacing w:after="0" w:line="240" w:lineRule="auto"/>
        <w:ind w:left="284"/>
        <w:jc w:val="both"/>
        <w:rPr>
          <w:rFonts w:cs="Arial"/>
        </w:rPr>
      </w:pPr>
      <w:r w:rsidRPr="00D0202D">
        <w:rPr>
          <w:rFonts w:cs="Arial"/>
        </w:rPr>
        <w:t>4.</w:t>
      </w:r>
      <w:r w:rsidRPr="00D0202D">
        <w:rPr>
          <w:rFonts w:cs="Arial"/>
        </w:rPr>
        <w:tab/>
        <w:t>Poblaciones o áreas de enfoque potencial y objetivo.</w:t>
      </w:r>
    </w:p>
    <w:p w:rsidR="00D0202D" w:rsidRPr="00D0202D" w:rsidRDefault="00D0202D" w:rsidP="00073765">
      <w:pPr>
        <w:spacing w:after="0" w:line="240" w:lineRule="auto"/>
        <w:ind w:left="284"/>
        <w:jc w:val="both"/>
        <w:rPr>
          <w:rFonts w:cs="Arial"/>
        </w:rPr>
      </w:pPr>
      <w:r w:rsidRPr="00D0202D">
        <w:rPr>
          <w:rFonts w:cs="Arial"/>
        </w:rPr>
        <w:t>5.</w:t>
      </w:r>
      <w:r w:rsidRPr="00D0202D">
        <w:rPr>
          <w:rFonts w:cs="Arial"/>
        </w:rPr>
        <w:tab/>
        <w:t>Matriz de Indicadores para Resultados (MIR).</w:t>
      </w:r>
    </w:p>
    <w:p w:rsidR="00D0202D" w:rsidRPr="00D0202D" w:rsidRDefault="00D0202D" w:rsidP="00073765">
      <w:pPr>
        <w:spacing w:after="0" w:line="240" w:lineRule="auto"/>
        <w:ind w:left="284"/>
        <w:jc w:val="both"/>
        <w:rPr>
          <w:rFonts w:cs="Arial"/>
        </w:rPr>
      </w:pPr>
      <w:r w:rsidRPr="00D0202D">
        <w:rPr>
          <w:rFonts w:cs="Arial"/>
        </w:rPr>
        <w:t>6.</w:t>
      </w:r>
      <w:r w:rsidRPr="00D0202D">
        <w:rPr>
          <w:rFonts w:cs="Arial"/>
        </w:rPr>
        <w:tab/>
        <w:t>Complementariedades y coincidencias con otros Pp.</w:t>
      </w:r>
    </w:p>
    <w:p w:rsidR="00D0202D" w:rsidRDefault="00D0202D" w:rsidP="00073765">
      <w:pPr>
        <w:spacing w:after="0" w:line="240" w:lineRule="auto"/>
        <w:ind w:left="284"/>
        <w:jc w:val="both"/>
        <w:rPr>
          <w:rFonts w:cs="Arial"/>
        </w:rPr>
      </w:pPr>
      <w:r w:rsidRPr="00D0202D">
        <w:rPr>
          <w:rFonts w:cs="Arial"/>
        </w:rPr>
        <w:t>7.</w:t>
      </w:r>
      <w:r w:rsidRPr="00D0202D">
        <w:rPr>
          <w:rFonts w:cs="Arial"/>
        </w:rPr>
        <w:tab/>
        <w:t>Conclusiones.</w:t>
      </w:r>
      <w:bookmarkStart w:id="23" w:name="_Toc378698393"/>
    </w:p>
    <w:p w:rsidR="00073765" w:rsidRPr="00D0202D" w:rsidRDefault="00073765" w:rsidP="001E7E6B">
      <w:pPr>
        <w:spacing w:after="0" w:line="240" w:lineRule="auto"/>
        <w:ind w:left="708"/>
        <w:jc w:val="both"/>
        <w:rPr>
          <w:rFonts w:cs="Arial"/>
        </w:rPr>
      </w:pPr>
    </w:p>
    <w:p w:rsidR="00D0202D" w:rsidRPr="00D0202D" w:rsidRDefault="00D0202D" w:rsidP="001E7E6B">
      <w:pPr>
        <w:spacing w:after="0" w:line="240" w:lineRule="auto"/>
        <w:jc w:val="both"/>
        <w:rPr>
          <w:bCs/>
        </w:rPr>
      </w:pPr>
      <w:r w:rsidRPr="00D0202D">
        <w:rPr>
          <w:rFonts w:cs="Arial"/>
        </w:rPr>
        <w:t>Asimismo, se deberá calcular e incluir en este apartado una valoración cuantitativa global a partir de los niveles asignados en las 1</w:t>
      </w:r>
      <w:r w:rsidR="00B860A2">
        <w:rPr>
          <w:rFonts w:cs="Arial"/>
        </w:rPr>
        <w:t>6</w:t>
      </w:r>
      <w:r w:rsidRPr="00D0202D">
        <w:rPr>
          <w:rFonts w:cs="Arial"/>
        </w:rPr>
        <w:t xml:space="preserve"> preguntas cuya respuesta debe ser binaria y por niveles. Esta valoración cuantitativa global debe considerar el total de puntos posibles de obtener (1</w:t>
      </w:r>
      <w:r w:rsidR="00B860A2">
        <w:rPr>
          <w:rFonts w:cs="Arial"/>
        </w:rPr>
        <w:t>6</w:t>
      </w:r>
      <w:r w:rsidRPr="00D0202D">
        <w:rPr>
          <w:rFonts w:cs="Arial"/>
        </w:rPr>
        <w:t xml:space="preserve"> x 4 = </w:t>
      </w:r>
      <w:r w:rsidR="00B860A2">
        <w:rPr>
          <w:rFonts w:cs="Arial"/>
        </w:rPr>
        <w:t>64</w:t>
      </w:r>
      <w:r w:rsidRPr="00D0202D">
        <w:rPr>
          <w:rFonts w:cs="Arial"/>
        </w:rPr>
        <w:t xml:space="preserve"> puntos) y los puntos obtenidos en la evaluación del </w:t>
      </w:r>
      <w:proofErr w:type="spellStart"/>
      <w:r w:rsidRPr="00D0202D">
        <w:rPr>
          <w:rFonts w:cs="Arial"/>
        </w:rPr>
        <w:t>Pp</w:t>
      </w:r>
      <w:proofErr w:type="spellEnd"/>
      <w:r w:rsidRPr="00D0202D">
        <w:rPr>
          <w:rFonts w:cs="Arial"/>
        </w:rPr>
        <w:t xml:space="preserve"> (y</w:t>
      </w:r>
      <w:r w:rsidR="00B860A2">
        <w:rPr>
          <w:rFonts w:cs="Arial"/>
        </w:rPr>
        <w:t>=</w:t>
      </w:r>
      <w:r w:rsidRPr="00D0202D">
        <w:rPr>
          <w:rFonts w:cs="Arial"/>
        </w:rPr>
        <w:t>puntos), de modo que se indique el porcentaje de puntos obtenidos del total de puntos posibles {[(y/</w:t>
      </w:r>
      <w:r w:rsidR="00B860A2">
        <w:rPr>
          <w:rFonts w:cs="Arial"/>
        </w:rPr>
        <w:t>64</w:t>
      </w:r>
      <w:r w:rsidRPr="00D0202D">
        <w:rPr>
          <w:rFonts w:cs="Arial"/>
        </w:rPr>
        <w:t xml:space="preserve">) x 100]= valoración cuantitativa global del </w:t>
      </w:r>
      <w:proofErr w:type="spellStart"/>
      <w:r w:rsidRPr="00D0202D">
        <w:rPr>
          <w:rFonts w:cs="Arial"/>
        </w:rPr>
        <w:t>Pp</w:t>
      </w:r>
      <w:proofErr w:type="spellEnd"/>
      <w:r w:rsidRPr="00D0202D">
        <w:rPr>
          <w:rFonts w:cs="Arial"/>
        </w:rPr>
        <w:t xml:space="preserve"> en materia de diseño}. </w:t>
      </w:r>
      <w:r w:rsidRPr="00D0202D">
        <w:rPr>
          <w:bCs/>
        </w:rPr>
        <w:t>Adicionalmente, el evaluador externo deberá expresar los resultados de la valoración cuantitativa en una gráfica tipo radial.</w:t>
      </w:r>
    </w:p>
    <w:p w:rsidR="00D0202D" w:rsidRPr="00D0202D" w:rsidRDefault="00D0202D" w:rsidP="001E7E6B">
      <w:pPr>
        <w:pStyle w:val="Puesto"/>
        <w:spacing w:before="0" w:after="0"/>
        <w:rPr>
          <w:rFonts w:ascii="Palatino Linotype" w:hAnsi="Palatino Linotype"/>
          <w:sz w:val="22"/>
          <w:szCs w:val="22"/>
        </w:rPr>
      </w:pPr>
    </w:p>
    <w:p w:rsidR="00D0202D" w:rsidRDefault="00B860A2" w:rsidP="001E7E6B">
      <w:pPr>
        <w:pStyle w:val="Puesto"/>
        <w:spacing w:before="0" w:after="0"/>
        <w:rPr>
          <w:rFonts w:ascii="Palatino Linotype" w:hAnsi="Palatino Linotype"/>
          <w:sz w:val="22"/>
          <w:szCs w:val="22"/>
        </w:rPr>
      </w:pPr>
      <w:bookmarkStart w:id="24" w:name="_Toc475737647"/>
      <w:r w:rsidRPr="00D0202D">
        <w:rPr>
          <w:rFonts w:ascii="Palatino Linotype" w:hAnsi="Palatino Linotype"/>
          <w:sz w:val="22"/>
          <w:szCs w:val="22"/>
        </w:rPr>
        <w:t>VI. ANÁLISIS DE FORTALEZAS, OPORTUNIDADES, DEBILIDADES Y AMENAZAS</w:t>
      </w:r>
      <w:bookmarkEnd w:id="23"/>
      <w:bookmarkEnd w:id="24"/>
    </w:p>
    <w:p w:rsidR="00B860A2" w:rsidRPr="00D0202D" w:rsidRDefault="00B860A2" w:rsidP="001E7E6B">
      <w:pPr>
        <w:pStyle w:val="Puesto"/>
        <w:spacing w:before="0" w:after="0"/>
        <w:rPr>
          <w:rFonts w:ascii="Palatino Linotype" w:hAnsi="Palatino Linotype"/>
          <w:sz w:val="22"/>
          <w:szCs w:val="22"/>
        </w:rPr>
      </w:pPr>
    </w:p>
    <w:p w:rsidR="00D0202D" w:rsidRPr="00D0202D" w:rsidRDefault="00D0202D" w:rsidP="001E7E6B">
      <w:pPr>
        <w:spacing w:after="0" w:line="240" w:lineRule="auto"/>
        <w:jc w:val="both"/>
        <w:rPr>
          <w:rFonts w:cs="Arial"/>
        </w:rPr>
      </w:pPr>
      <w:r w:rsidRPr="00D0202D">
        <w:rPr>
          <w:rFonts w:cs="Arial"/>
        </w:rPr>
        <w:t>Se deberán integrar en una sola tabla las fortalezas, oportunidades, debilidades y amenazas, especificadas por cada apartado de la evaluación y reportadas en el Anexo 7 “Principales Fortalezas, Retos y Recomendaciones”, en el que se deberán incluir máximo cinco fortalezas u oportunidades, cinco debilidades o amenazas, y cinco recomendaciones por apartado de la evaluación.</w:t>
      </w:r>
    </w:p>
    <w:p w:rsidR="00C77224" w:rsidRPr="00D0202D" w:rsidRDefault="00C77224" w:rsidP="001E7E6B">
      <w:pPr>
        <w:pStyle w:val="Puesto"/>
        <w:spacing w:before="0" w:after="0"/>
        <w:rPr>
          <w:rFonts w:ascii="Palatino Linotype" w:hAnsi="Palatino Linotype"/>
          <w:sz w:val="22"/>
          <w:szCs w:val="22"/>
          <w:lang w:val="es-ES_tradnl"/>
        </w:rPr>
      </w:pPr>
    </w:p>
    <w:p w:rsidR="00D0202D" w:rsidRPr="00D0202D" w:rsidRDefault="00B860A2" w:rsidP="001E7E6B">
      <w:pPr>
        <w:pStyle w:val="Puesto"/>
        <w:spacing w:before="0" w:after="0"/>
        <w:rPr>
          <w:rFonts w:ascii="Palatino Linotype" w:hAnsi="Palatino Linotype"/>
          <w:sz w:val="22"/>
          <w:szCs w:val="22"/>
        </w:rPr>
      </w:pPr>
      <w:bookmarkStart w:id="25" w:name="_Toc378698394"/>
      <w:bookmarkStart w:id="26" w:name="_Toc475737648"/>
      <w:r w:rsidRPr="00D0202D">
        <w:rPr>
          <w:rFonts w:ascii="Palatino Linotype" w:hAnsi="Palatino Linotype"/>
          <w:sz w:val="22"/>
          <w:szCs w:val="22"/>
        </w:rPr>
        <w:t>VII. CONCLUSIONES</w:t>
      </w:r>
      <w:bookmarkEnd w:id="25"/>
      <w:r w:rsidRPr="00D0202D">
        <w:rPr>
          <w:rFonts w:ascii="Palatino Linotype" w:hAnsi="Palatino Linotype"/>
          <w:sz w:val="22"/>
          <w:szCs w:val="22"/>
        </w:rPr>
        <w:t xml:space="preserve"> Y VALORACIÓN DE LA PERTINENCIA DEL DISEÑO DEL PP RESPECTO A LA ATENCIÓN DEL PROBLEMA O NECESIDAD</w:t>
      </w:r>
      <w:bookmarkEnd w:id="26"/>
    </w:p>
    <w:p w:rsidR="00B860A2" w:rsidRDefault="00B860A2" w:rsidP="001E7E6B">
      <w:pPr>
        <w:spacing w:after="0" w:line="240" w:lineRule="auto"/>
        <w:jc w:val="both"/>
        <w:rPr>
          <w:rFonts w:cs="Arial"/>
        </w:rPr>
      </w:pPr>
    </w:p>
    <w:p w:rsidR="00D0202D" w:rsidRPr="00D0202D" w:rsidRDefault="00D0202D" w:rsidP="001E7E6B">
      <w:pPr>
        <w:spacing w:after="0" w:line="240" w:lineRule="auto"/>
        <w:jc w:val="both"/>
        <w:rPr>
          <w:rFonts w:cs="Arial"/>
        </w:rPr>
      </w:pPr>
      <w:r w:rsidRPr="00D0202D">
        <w:rPr>
          <w:rFonts w:cs="Arial"/>
        </w:rPr>
        <w:t>Las conclusiones deberán serán precisas y fundamentarse en el análisis y la evaluación realizada en cada una de sus secciones; la extensión máxima será de cuatro cuartillas y no deberán limitarse a hacer una síntesis de los hallazgos de la evaluación.</w:t>
      </w:r>
    </w:p>
    <w:p w:rsidR="00B860A2" w:rsidRDefault="00B860A2" w:rsidP="001E7E6B">
      <w:pPr>
        <w:spacing w:after="0" w:line="240" w:lineRule="auto"/>
        <w:jc w:val="both"/>
        <w:rPr>
          <w:rFonts w:cs="Arial"/>
        </w:rPr>
      </w:pPr>
    </w:p>
    <w:p w:rsidR="00D0202D" w:rsidRPr="00D0202D" w:rsidRDefault="00D0202D" w:rsidP="001E7E6B">
      <w:pPr>
        <w:spacing w:after="0" w:line="240" w:lineRule="auto"/>
        <w:jc w:val="both"/>
        <w:rPr>
          <w:rFonts w:cs="Arial"/>
        </w:rPr>
      </w:pPr>
      <w:r w:rsidRPr="00D0202D">
        <w:rPr>
          <w:rFonts w:cs="Arial"/>
        </w:rPr>
        <w:t xml:space="preserve">Asimismo, para valorar la pertinencia del diseño del </w:t>
      </w:r>
      <w:proofErr w:type="spellStart"/>
      <w:r w:rsidRPr="00D0202D">
        <w:rPr>
          <w:rFonts w:cs="Arial"/>
        </w:rPr>
        <w:t>Pp</w:t>
      </w:r>
      <w:proofErr w:type="spellEnd"/>
      <w:r w:rsidRPr="00D0202D">
        <w:rPr>
          <w:rFonts w:cs="Arial"/>
        </w:rPr>
        <w:t xml:space="preserve"> se deberán consideran los elementos que lo componen, tales como modalidad presupuestaria, unidad(es) responsable(s) que lo operan, fin, propósito, componentes (tanto pertinencia como suficiencia), población o área de enfoque objetivo y mecanismo de intervención en general o teoría causal, entre otros elementos (como la congruencia entre los componentes o entregables del </w:t>
      </w:r>
      <w:proofErr w:type="spellStart"/>
      <w:r w:rsidRPr="00D0202D">
        <w:rPr>
          <w:rFonts w:cs="Arial"/>
        </w:rPr>
        <w:t>Pp</w:t>
      </w:r>
      <w:proofErr w:type="spellEnd"/>
      <w:r w:rsidRPr="00D0202D">
        <w:rPr>
          <w:rFonts w:cs="Arial"/>
        </w:rPr>
        <w:t xml:space="preserve"> y los medios definidos de su árbol de objetivos); con respecto al problema público o necesidad que atiende. </w:t>
      </w:r>
    </w:p>
    <w:p w:rsidR="00B860A2" w:rsidRDefault="00B860A2" w:rsidP="001E7E6B">
      <w:pPr>
        <w:spacing w:after="0" w:line="240" w:lineRule="auto"/>
        <w:jc w:val="both"/>
        <w:rPr>
          <w:rFonts w:cs="Arial"/>
        </w:rPr>
      </w:pPr>
    </w:p>
    <w:p w:rsidR="00D0202D" w:rsidRPr="00D0202D" w:rsidRDefault="00D0202D" w:rsidP="001E7E6B">
      <w:pPr>
        <w:spacing w:after="0" w:line="240" w:lineRule="auto"/>
        <w:jc w:val="both"/>
        <w:rPr>
          <w:rFonts w:cs="Arial"/>
        </w:rPr>
      </w:pPr>
      <w:r w:rsidRPr="00D0202D">
        <w:rPr>
          <w:rFonts w:cs="Arial"/>
        </w:rPr>
        <w:t xml:space="preserve">En este análisis y valoración se deberá dejar claro si el diseño del </w:t>
      </w:r>
      <w:proofErr w:type="spellStart"/>
      <w:r w:rsidRPr="00D0202D">
        <w:rPr>
          <w:rFonts w:cs="Arial"/>
        </w:rPr>
        <w:t>Pp</w:t>
      </w:r>
      <w:proofErr w:type="spellEnd"/>
      <w:r w:rsidRPr="00D0202D">
        <w:rPr>
          <w:rFonts w:cs="Arial"/>
        </w:rPr>
        <w:t xml:space="preserve"> es pertinente o no con respecto a este problema o necesidad y los argumentos que sostengan esta valoración, mismos que deberán ser </w:t>
      </w:r>
      <w:r w:rsidRPr="00D0202D">
        <w:rPr>
          <w:rFonts w:cs="Arial"/>
        </w:rPr>
        <w:lastRenderedPageBreak/>
        <w:t xml:space="preserve">consistentes con las respuestas a las preguntas de la evaluación, con la valoración final del diseño del </w:t>
      </w:r>
      <w:proofErr w:type="spellStart"/>
      <w:r w:rsidRPr="00D0202D">
        <w:rPr>
          <w:rFonts w:cs="Arial"/>
        </w:rPr>
        <w:t>Pp</w:t>
      </w:r>
      <w:proofErr w:type="spellEnd"/>
      <w:r w:rsidRPr="00D0202D">
        <w:rPr>
          <w:rFonts w:cs="Arial"/>
        </w:rPr>
        <w:t>, y con los hallazgos y recomendaciones identificadas.</w:t>
      </w:r>
    </w:p>
    <w:p w:rsidR="00D0202D" w:rsidRPr="00D0202D" w:rsidRDefault="00D0202D" w:rsidP="001E7E6B">
      <w:pPr>
        <w:pStyle w:val="Puesto"/>
        <w:spacing w:before="0" w:after="0"/>
        <w:rPr>
          <w:rFonts w:ascii="Palatino Linotype" w:hAnsi="Palatino Linotype"/>
          <w:sz w:val="22"/>
          <w:szCs w:val="22"/>
        </w:rPr>
      </w:pPr>
      <w:bookmarkStart w:id="27" w:name="_Toc378698395"/>
    </w:p>
    <w:p w:rsidR="00D0202D" w:rsidRPr="00D0202D" w:rsidRDefault="00B860A2" w:rsidP="001E7E6B">
      <w:pPr>
        <w:pStyle w:val="Puesto"/>
        <w:spacing w:before="0" w:after="0"/>
        <w:rPr>
          <w:rFonts w:ascii="Palatino Linotype" w:hAnsi="Palatino Linotype"/>
          <w:sz w:val="22"/>
          <w:szCs w:val="22"/>
        </w:rPr>
      </w:pPr>
      <w:bookmarkStart w:id="28" w:name="_Toc475737649"/>
      <w:r w:rsidRPr="00D0202D">
        <w:rPr>
          <w:rFonts w:ascii="Palatino Linotype" w:hAnsi="Palatino Linotype"/>
          <w:sz w:val="22"/>
          <w:szCs w:val="22"/>
        </w:rPr>
        <w:t>VIII. PERFIL Y EQUIPO CLAVE DEL EVALUADOR EXTERNO</w:t>
      </w:r>
      <w:bookmarkStart w:id="29" w:name="_Toc378698396"/>
      <w:bookmarkEnd w:id="27"/>
      <w:bookmarkEnd w:id="28"/>
    </w:p>
    <w:p w:rsidR="00B860A2" w:rsidRDefault="00B860A2" w:rsidP="001E7E6B">
      <w:pPr>
        <w:spacing w:after="0" w:line="240" w:lineRule="auto"/>
        <w:jc w:val="both"/>
        <w:rPr>
          <w:rFonts w:cs="Arial"/>
        </w:rPr>
      </w:pPr>
    </w:p>
    <w:p w:rsidR="00D0202D" w:rsidRDefault="00D0202D" w:rsidP="00A2425A">
      <w:pPr>
        <w:spacing w:after="0" w:line="240" w:lineRule="auto"/>
        <w:jc w:val="both"/>
        <w:rPr>
          <w:rFonts w:cs="Arial"/>
        </w:rPr>
      </w:pPr>
      <w:r w:rsidRPr="00D0202D">
        <w:rPr>
          <w:rFonts w:cs="Arial"/>
        </w:rPr>
        <w:t xml:space="preserve">En la siguiente tabla se especifican los requisitos mínimos académicos y de experiencia esperados de cada uno de los integrantes clave del equipo evaluador, dadas las particularidades del </w:t>
      </w:r>
      <w:proofErr w:type="spellStart"/>
      <w:r w:rsidRPr="00D0202D">
        <w:rPr>
          <w:rFonts w:cs="Arial"/>
        </w:rPr>
        <w:t>Pp</w:t>
      </w:r>
      <w:proofErr w:type="spellEnd"/>
      <w:r w:rsidRPr="00D0202D">
        <w:rPr>
          <w:rFonts w:cs="Arial"/>
        </w:rPr>
        <w:t xml:space="preserve"> y la evaluación. </w:t>
      </w:r>
    </w:p>
    <w:p w:rsidR="00B860A2" w:rsidRPr="00D0202D" w:rsidRDefault="00B860A2" w:rsidP="001E7E6B">
      <w:pPr>
        <w:spacing w:after="0" w:line="240" w:lineRule="auto"/>
        <w:rPr>
          <w:rFonts w:eastAsia="Times" w:cs="Arial"/>
        </w:rPr>
      </w:pPr>
    </w:p>
    <w:tbl>
      <w:tblPr>
        <w:tblStyle w:val="Estilo1"/>
        <w:tblW w:w="0" w:type="auto"/>
        <w:jc w:val="center"/>
        <w:tblLook w:val="01E0" w:firstRow="1" w:lastRow="1" w:firstColumn="1" w:lastColumn="1" w:noHBand="0" w:noVBand="0"/>
      </w:tblPr>
      <w:tblGrid>
        <w:gridCol w:w="1682"/>
        <w:gridCol w:w="1831"/>
        <w:gridCol w:w="2592"/>
        <w:gridCol w:w="3353"/>
      </w:tblGrid>
      <w:tr w:rsidR="00D0202D" w:rsidRPr="00D0202D" w:rsidTr="005066D6">
        <w:trPr>
          <w:cnfStyle w:val="100000000000" w:firstRow="1" w:lastRow="0" w:firstColumn="0" w:lastColumn="0" w:oddVBand="0" w:evenVBand="0" w:oddHBand="0" w:evenHBand="0" w:firstRowFirstColumn="0" w:firstRowLastColumn="0" w:lastRowFirstColumn="0" w:lastRowLastColumn="0"/>
          <w:trHeight w:val="538"/>
          <w:jc w:val="center"/>
        </w:trPr>
        <w:tc>
          <w:tcPr>
            <w:tcW w:w="1682" w:type="dxa"/>
          </w:tcPr>
          <w:p w:rsidR="00D0202D" w:rsidRPr="00D0202D" w:rsidRDefault="00D0202D" w:rsidP="001E7E6B">
            <w:pPr>
              <w:jc w:val="center"/>
              <w:rPr>
                <w:rFonts w:eastAsia="Times" w:cs="Arial"/>
                <w:b/>
              </w:rPr>
            </w:pPr>
            <w:r w:rsidRPr="00D0202D">
              <w:rPr>
                <w:rFonts w:eastAsia="Times" w:cs="Arial"/>
                <w:b/>
              </w:rPr>
              <w:br w:type="page"/>
              <w:t>Cargo en el Equipo</w:t>
            </w:r>
          </w:p>
        </w:tc>
        <w:tc>
          <w:tcPr>
            <w:tcW w:w="1831" w:type="dxa"/>
          </w:tcPr>
          <w:p w:rsidR="00D0202D" w:rsidRPr="00D0202D" w:rsidRDefault="00D0202D" w:rsidP="001E7E6B">
            <w:pPr>
              <w:jc w:val="center"/>
              <w:rPr>
                <w:rFonts w:eastAsia="Times" w:cs="Arial"/>
                <w:b/>
              </w:rPr>
            </w:pPr>
            <w:r w:rsidRPr="00D0202D">
              <w:rPr>
                <w:rFonts w:eastAsia="Times" w:cs="Arial"/>
                <w:b/>
              </w:rPr>
              <w:t>Requisitos Académicos</w:t>
            </w:r>
          </w:p>
        </w:tc>
        <w:tc>
          <w:tcPr>
            <w:tcW w:w="2592" w:type="dxa"/>
          </w:tcPr>
          <w:p w:rsidR="00D0202D" w:rsidRPr="00D0202D" w:rsidRDefault="00D0202D" w:rsidP="001E7E6B">
            <w:pPr>
              <w:jc w:val="center"/>
              <w:rPr>
                <w:rFonts w:eastAsia="Times" w:cs="Arial"/>
                <w:b/>
              </w:rPr>
            </w:pPr>
            <w:r w:rsidRPr="00D0202D">
              <w:rPr>
                <w:rFonts w:eastAsia="Times" w:cs="Arial"/>
                <w:b/>
              </w:rPr>
              <w:t>Experiencia General</w:t>
            </w:r>
          </w:p>
        </w:tc>
        <w:tc>
          <w:tcPr>
            <w:tcW w:w="3353" w:type="dxa"/>
          </w:tcPr>
          <w:p w:rsidR="00D0202D" w:rsidRPr="00D0202D" w:rsidRDefault="00D0202D" w:rsidP="001E7E6B">
            <w:pPr>
              <w:jc w:val="center"/>
              <w:rPr>
                <w:rFonts w:eastAsia="Times" w:cs="Arial"/>
                <w:b/>
              </w:rPr>
            </w:pPr>
            <w:r w:rsidRPr="00D0202D">
              <w:rPr>
                <w:rFonts w:eastAsia="Times" w:cs="Arial"/>
                <w:b/>
              </w:rPr>
              <w:t>Experiencia Específica</w:t>
            </w:r>
          </w:p>
        </w:tc>
      </w:tr>
      <w:tr w:rsidR="00D0202D" w:rsidRPr="00D0202D" w:rsidTr="005066D6">
        <w:trPr>
          <w:trHeight w:val="615"/>
          <w:jc w:val="center"/>
        </w:trPr>
        <w:tc>
          <w:tcPr>
            <w:tcW w:w="1682" w:type="dxa"/>
          </w:tcPr>
          <w:p w:rsidR="00D0202D" w:rsidRPr="00D0202D" w:rsidRDefault="00D0202D" w:rsidP="001E7E6B">
            <w:pPr>
              <w:rPr>
                <w:rFonts w:eastAsia="Times" w:cs="Arial"/>
              </w:rPr>
            </w:pPr>
          </w:p>
        </w:tc>
        <w:tc>
          <w:tcPr>
            <w:tcW w:w="1831" w:type="dxa"/>
          </w:tcPr>
          <w:p w:rsidR="00D0202D" w:rsidRPr="00D0202D" w:rsidRDefault="00D0202D" w:rsidP="001E7E6B">
            <w:pPr>
              <w:rPr>
                <w:rFonts w:eastAsia="Times" w:cs="Arial"/>
              </w:rPr>
            </w:pPr>
          </w:p>
        </w:tc>
        <w:tc>
          <w:tcPr>
            <w:tcW w:w="2592" w:type="dxa"/>
          </w:tcPr>
          <w:p w:rsidR="00D0202D" w:rsidRPr="00D0202D" w:rsidRDefault="00D0202D" w:rsidP="001E7E6B">
            <w:pPr>
              <w:rPr>
                <w:rFonts w:eastAsia="Times" w:cs="Arial"/>
              </w:rPr>
            </w:pPr>
          </w:p>
        </w:tc>
        <w:tc>
          <w:tcPr>
            <w:tcW w:w="3353" w:type="dxa"/>
          </w:tcPr>
          <w:p w:rsidR="00D0202D" w:rsidRPr="00D0202D" w:rsidRDefault="00D0202D" w:rsidP="001E7E6B">
            <w:pPr>
              <w:rPr>
                <w:rFonts w:eastAsia="Times" w:cs="Arial"/>
              </w:rPr>
            </w:pPr>
          </w:p>
        </w:tc>
      </w:tr>
    </w:tbl>
    <w:p w:rsidR="00D0202D" w:rsidRPr="00D0202D" w:rsidRDefault="00D0202D" w:rsidP="001E7E6B">
      <w:pPr>
        <w:spacing w:after="0" w:line="240" w:lineRule="auto"/>
        <w:jc w:val="both"/>
        <w:rPr>
          <w:rFonts w:eastAsia="Times" w:cs="Arial"/>
        </w:rPr>
      </w:pPr>
    </w:p>
    <w:p w:rsidR="00D0202D" w:rsidRPr="00D0202D" w:rsidRDefault="00D0202D" w:rsidP="001E7E6B">
      <w:pPr>
        <w:spacing w:after="0" w:line="240" w:lineRule="auto"/>
        <w:jc w:val="both"/>
        <w:rPr>
          <w:rFonts w:eastAsia="Times" w:cs="Arial"/>
        </w:rPr>
      </w:pPr>
      <w:r w:rsidRPr="00D0202D">
        <w:rPr>
          <w:rFonts w:eastAsia="Times" w:cs="Arial"/>
        </w:rPr>
        <w:t xml:space="preserve">Se deberán integrar en un solo documento los datos generales de la instancia evaluadora y el costo de la evaluación en el </w:t>
      </w:r>
      <w:r w:rsidRPr="00D0202D">
        <w:rPr>
          <w:i/>
        </w:rPr>
        <w:t xml:space="preserve">Anexo </w:t>
      </w:r>
      <w:r w:rsidR="005066D6">
        <w:rPr>
          <w:i/>
        </w:rPr>
        <w:t>10</w:t>
      </w:r>
      <w:r w:rsidRPr="00D0202D">
        <w:rPr>
          <w:i/>
        </w:rPr>
        <w:t xml:space="preserve"> “Ficha Técnica con los datos generales de</w:t>
      </w:r>
      <w:r w:rsidR="00A2425A">
        <w:rPr>
          <w:i/>
        </w:rPr>
        <w:t xml:space="preserve">l </w:t>
      </w:r>
      <w:r w:rsidR="00A2425A">
        <w:rPr>
          <w:i/>
        </w:rPr>
        <w:br/>
        <w:t>Evaluador Externo</w:t>
      </w:r>
      <w:r w:rsidR="005F283D">
        <w:rPr>
          <w:i/>
        </w:rPr>
        <w:t xml:space="preserve"> y</w:t>
      </w:r>
      <w:r w:rsidR="00C77224">
        <w:rPr>
          <w:i/>
        </w:rPr>
        <w:t xml:space="preserve"> </w:t>
      </w:r>
      <w:r w:rsidR="005F283D">
        <w:rPr>
          <w:i/>
        </w:rPr>
        <w:t>el costo de</w:t>
      </w:r>
      <w:r w:rsidRPr="00D0202D">
        <w:rPr>
          <w:i/>
        </w:rPr>
        <w:t xml:space="preserve"> la evaluación”.</w:t>
      </w:r>
      <w:r w:rsidRPr="00D0202D">
        <w:rPr>
          <w:rFonts w:eastAsia="Times" w:cs="Arial"/>
        </w:rPr>
        <w:t xml:space="preserve"> El formato del Anexo se presenta en la sección </w:t>
      </w:r>
      <w:r w:rsidRPr="00D0202D">
        <w:rPr>
          <w:rFonts w:eastAsia="Times" w:cs="Arial"/>
          <w:i/>
        </w:rPr>
        <w:t>11. Formatos de Anexos</w:t>
      </w:r>
      <w:r w:rsidRPr="00D0202D">
        <w:rPr>
          <w:rFonts w:eastAsia="Times" w:cs="Arial"/>
        </w:rPr>
        <w:t xml:space="preserve"> de estos Términos de Referencia y debe entregarse en formato Excel.</w:t>
      </w:r>
    </w:p>
    <w:p w:rsidR="00D0202D" w:rsidRPr="00D0202D" w:rsidRDefault="00D0202D" w:rsidP="001E7E6B">
      <w:pPr>
        <w:pStyle w:val="Puesto"/>
        <w:spacing w:before="0" w:after="0"/>
        <w:rPr>
          <w:rFonts w:ascii="Palatino Linotype" w:hAnsi="Palatino Linotype"/>
          <w:sz w:val="22"/>
          <w:szCs w:val="22"/>
        </w:rPr>
      </w:pPr>
    </w:p>
    <w:p w:rsidR="00D0202D" w:rsidRDefault="005F283D" w:rsidP="001E7E6B">
      <w:pPr>
        <w:pStyle w:val="Puesto"/>
        <w:spacing w:before="0" w:after="0"/>
        <w:rPr>
          <w:rFonts w:ascii="Palatino Linotype" w:hAnsi="Palatino Linotype"/>
          <w:sz w:val="22"/>
          <w:szCs w:val="22"/>
        </w:rPr>
      </w:pPr>
      <w:bookmarkStart w:id="30" w:name="_Toc475737650"/>
      <w:r w:rsidRPr="00D0202D">
        <w:rPr>
          <w:rFonts w:ascii="Palatino Linotype" w:hAnsi="Palatino Linotype"/>
          <w:sz w:val="22"/>
          <w:szCs w:val="22"/>
        </w:rPr>
        <w:t>IX. PRODUCTOS Y PLAZOS DE ENTREGA</w:t>
      </w:r>
      <w:bookmarkEnd w:id="29"/>
      <w:bookmarkEnd w:id="30"/>
    </w:p>
    <w:p w:rsidR="005F283D" w:rsidRPr="00D0202D" w:rsidRDefault="005F283D" w:rsidP="001E7E6B">
      <w:pPr>
        <w:pStyle w:val="Puesto"/>
        <w:spacing w:before="0" w:after="0"/>
        <w:rPr>
          <w:rFonts w:ascii="Palatino Linotype" w:hAnsi="Palatino Linotype"/>
          <w:sz w:val="22"/>
          <w:szCs w:val="22"/>
        </w:rPr>
      </w:pPr>
    </w:p>
    <w:p w:rsidR="00D0202D" w:rsidRPr="00D0202D" w:rsidRDefault="00D0202D" w:rsidP="001E7E6B">
      <w:pPr>
        <w:spacing w:after="0" w:line="240" w:lineRule="auto"/>
        <w:jc w:val="both"/>
        <w:rPr>
          <w:rFonts w:cs="Arial"/>
        </w:rPr>
      </w:pPr>
      <w:r w:rsidRPr="00D0202D">
        <w:rPr>
          <w:rFonts w:cs="Arial"/>
        </w:rPr>
        <w:t xml:space="preserve">El evaluador externo se compromete a cumplir con el calendario de entregas a la </w:t>
      </w:r>
      <w:r w:rsidR="00680977">
        <w:rPr>
          <w:rFonts w:cs="Arial"/>
          <w:i/>
        </w:rPr>
        <w:t xml:space="preserve">UIPPE del INFOEM </w:t>
      </w:r>
      <w:r w:rsidRPr="00D0202D">
        <w:rPr>
          <w:rFonts w:cs="Arial"/>
        </w:rPr>
        <w:t xml:space="preserve">que se define en la </w:t>
      </w:r>
      <w:r w:rsidRPr="00D0202D">
        <w:rPr>
          <w:rFonts w:cs="Arial"/>
          <w:b/>
        </w:rPr>
        <w:t>Tabla A</w:t>
      </w:r>
      <w:r w:rsidRPr="00D0202D">
        <w:rPr>
          <w:rFonts w:cs="Arial"/>
        </w:rPr>
        <w:t xml:space="preserve">  en cada una de las etapas señaladas; además, el evaluador externo deberá atender puntualmente las fechas señaladas y acordará con anticipación el horario de las reuniones, así como los requerimientos que necesitará para presentar sus resultados. </w:t>
      </w:r>
    </w:p>
    <w:p w:rsidR="005066D6" w:rsidRPr="00D0202D" w:rsidRDefault="005066D6" w:rsidP="001E7E6B">
      <w:pPr>
        <w:spacing w:after="0" w:line="240" w:lineRule="auto"/>
        <w:jc w:val="both"/>
        <w:rPr>
          <w:rFonts w:cs="Arial"/>
        </w:rPr>
      </w:pPr>
    </w:p>
    <w:p w:rsidR="00D0202D" w:rsidRPr="00D0202D" w:rsidRDefault="00D0202D" w:rsidP="001E7E6B">
      <w:pPr>
        <w:spacing w:after="0" w:line="240" w:lineRule="auto"/>
        <w:jc w:val="center"/>
        <w:rPr>
          <w:rFonts w:cs="Arial"/>
          <w:b/>
        </w:rPr>
      </w:pPr>
      <w:r w:rsidRPr="00D0202D">
        <w:rPr>
          <w:rFonts w:cs="Arial"/>
          <w:b/>
        </w:rPr>
        <w:t>Tabla A. Calendario de entrega de productos</w:t>
      </w:r>
    </w:p>
    <w:tbl>
      <w:tblPr>
        <w:tblStyle w:val="Estilo1"/>
        <w:tblW w:w="9781" w:type="dxa"/>
        <w:tblLayout w:type="fixed"/>
        <w:tblLook w:val="01E0" w:firstRow="1" w:lastRow="1" w:firstColumn="1" w:lastColumn="1" w:noHBand="0" w:noVBand="0"/>
      </w:tblPr>
      <w:tblGrid>
        <w:gridCol w:w="7513"/>
        <w:gridCol w:w="2268"/>
      </w:tblGrid>
      <w:tr w:rsidR="00D0202D" w:rsidRPr="00D0202D" w:rsidTr="00F62307">
        <w:trPr>
          <w:cnfStyle w:val="100000000000" w:firstRow="1" w:lastRow="0" w:firstColumn="0" w:lastColumn="0" w:oddVBand="0" w:evenVBand="0" w:oddHBand="0" w:evenHBand="0" w:firstRowFirstColumn="0" w:firstRowLastColumn="0" w:lastRowFirstColumn="0" w:lastRowLastColumn="0"/>
          <w:cantSplit/>
          <w:trHeight w:val="344"/>
          <w:tblHeader/>
        </w:trPr>
        <w:tc>
          <w:tcPr>
            <w:tcW w:w="7513" w:type="dxa"/>
          </w:tcPr>
          <w:p w:rsidR="00D0202D" w:rsidRPr="00D0202D" w:rsidRDefault="00D0202D" w:rsidP="001E7E6B">
            <w:pPr>
              <w:jc w:val="center"/>
              <w:rPr>
                <w:rFonts w:cs="Arial"/>
                <w:b/>
              </w:rPr>
            </w:pPr>
            <w:r w:rsidRPr="00D0202D">
              <w:rPr>
                <w:rFonts w:cs="Arial"/>
                <w:b/>
              </w:rPr>
              <w:t>Productos</w:t>
            </w:r>
          </w:p>
        </w:tc>
        <w:tc>
          <w:tcPr>
            <w:tcW w:w="2268" w:type="dxa"/>
          </w:tcPr>
          <w:p w:rsidR="00D0202D" w:rsidRPr="00D0202D" w:rsidRDefault="00D0202D" w:rsidP="001E7E6B">
            <w:pPr>
              <w:jc w:val="center"/>
              <w:rPr>
                <w:rFonts w:cs="Arial"/>
                <w:b/>
              </w:rPr>
            </w:pPr>
            <w:r w:rsidRPr="00D0202D">
              <w:rPr>
                <w:rFonts w:cs="Arial"/>
                <w:b/>
              </w:rPr>
              <w:t>Fecha de entrega</w:t>
            </w:r>
          </w:p>
        </w:tc>
      </w:tr>
      <w:tr w:rsidR="00D0202D" w:rsidRPr="00D0202D" w:rsidTr="00F62307">
        <w:trPr>
          <w:trHeight w:val="519"/>
        </w:trPr>
        <w:tc>
          <w:tcPr>
            <w:tcW w:w="7513" w:type="dxa"/>
          </w:tcPr>
          <w:p w:rsidR="00D0202D" w:rsidRPr="00D0202D" w:rsidRDefault="00D0202D" w:rsidP="00680977">
            <w:pPr>
              <w:rPr>
                <w:rFonts w:cs="Arial"/>
              </w:rPr>
            </w:pPr>
            <w:r w:rsidRPr="00D0202D">
              <w:rPr>
                <w:rFonts w:cs="Arial"/>
              </w:rPr>
              <w:t xml:space="preserve">Primera entrega del Informe de Evaluación en materia de Diseño </w:t>
            </w:r>
          </w:p>
        </w:tc>
        <w:tc>
          <w:tcPr>
            <w:tcW w:w="2268" w:type="dxa"/>
            <w:shd w:val="clear" w:color="auto" w:fill="auto"/>
          </w:tcPr>
          <w:p w:rsidR="00D0202D" w:rsidRPr="00680977" w:rsidRDefault="00F62307" w:rsidP="001E7E6B">
            <w:pPr>
              <w:jc w:val="center"/>
              <w:rPr>
                <w:rFonts w:eastAsia="Times New Roman" w:cs="Arial"/>
                <w:lang w:eastAsia="es-MX"/>
              </w:rPr>
            </w:pPr>
            <w:r>
              <w:rPr>
                <w:rFonts w:eastAsia="Times New Roman" w:cs="Arial"/>
                <w:lang w:eastAsia="es-MX"/>
              </w:rPr>
              <w:t>6</w:t>
            </w:r>
            <w:r w:rsidR="00C77224">
              <w:rPr>
                <w:rFonts w:eastAsia="Times New Roman" w:cs="Arial"/>
                <w:lang w:eastAsia="es-MX"/>
              </w:rPr>
              <w:t>0 días posterior a la firma del contrato</w:t>
            </w:r>
          </w:p>
        </w:tc>
      </w:tr>
      <w:tr w:rsidR="00D0202D" w:rsidRPr="00D0202D" w:rsidTr="00F62307">
        <w:trPr>
          <w:trHeight w:val="186"/>
        </w:trPr>
        <w:tc>
          <w:tcPr>
            <w:tcW w:w="7513" w:type="dxa"/>
          </w:tcPr>
          <w:p w:rsidR="00D0202D" w:rsidRPr="00D0202D" w:rsidRDefault="00D0202D" w:rsidP="00A64F1A">
            <w:pPr>
              <w:jc w:val="both"/>
              <w:rPr>
                <w:rFonts w:eastAsia="Times New Roman" w:cs="Arial"/>
                <w:lang w:eastAsia="es-MX"/>
              </w:rPr>
            </w:pPr>
            <w:r w:rsidRPr="00D0202D">
              <w:rPr>
                <w:rFonts w:cs="Arial"/>
              </w:rPr>
              <w:t>Entrega final del Informe de Evaluación en materia de Diseño que debe contener la siguiente estructura:</w:t>
            </w:r>
          </w:p>
          <w:p w:rsidR="00D0202D" w:rsidRPr="00D0202D" w:rsidRDefault="00D0202D" w:rsidP="00A65D1B">
            <w:pPr>
              <w:numPr>
                <w:ilvl w:val="0"/>
                <w:numId w:val="24"/>
              </w:numPr>
              <w:jc w:val="both"/>
              <w:rPr>
                <w:rFonts w:eastAsia="Times New Roman" w:cs="Arial"/>
                <w:lang w:eastAsia="es-MX"/>
              </w:rPr>
            </w:pPr>
            <w:r w:rsidRPr="00D0202D">
              <w:rPr>
                <w:rFonts w:cs="Arial"/>
              </w:rPr>
              <w:t>Resumen Ejecutivo (Máximo 3 cuartillas)</w:t>
            </w:r>
            <w:r w:rsidR="00A64F1A">
              <w:rPr>
                <w:rFonts w:cs="Arial"/>
              </w:rPr>
              <w:t>.</w:t>
            </w:r>
          </w:p>
          <w:p w:rsidR="00D0202D" w:rsidRPr="00D0202D" w:rsidRDefault="00D0202D" w:rsidP="00A65D1B">
            <w:pPr>
              <w:numPr>
                <w:ilvl w:val="0"/>
                <w:numId w:val="24"/>
              </w:numPr>
              <w:jc w:val="both"/>
              <w:rPr>
                <w:rFonts w:eastAsia="Times New Roman" w:cs="Arial"/>
                <w:lang w:eastAsia="es-MX"/>
              </w:rPr>
            </w:pPr>
            <w:r w:rsidRPr="00D0202D">
              <w:rPr>
                <w:rFonts w:cs="Arial"/>
              </w:rPr>
              <w:t>Índice</w:t>
            </w:r>
            <w:r w:rsidR="00A64F1A">
              <w:rPr>
                <w:rFonts w:cs="Arial"/>
              </w:rPr>
              <w:t>.</w:t>
            </w:r>
          </w:p>
          <w:p w:rsidR="00D0202D" w:rsidRPr="00D0202D" w:rsidRDefault="00D0202D" w:rsidP="00A65D1B">
            <w:pPr>
              <w:numPr>
                <w:ilvl w:val="0"/>
                <w:numId w:val="24"/>
              </w:numPr>
              <w:jc w:val="both"/>
              <w:rPr>
                <w:rFonts w:eastAsia="Times New Roman" w:cs="Arial"/>
                <w:lang w:eastAsia="es-MX"/>
              </w:rPr>
            </w:pPr>
            <w:r w:rsidRPr="00D0202D">
              <w:rPr>
                <w:rFonts w:cs="Arial"/>
              </w:rPr>
              <w:t>Introducción  (1 cuartilla)</w:t>
            </w:r>
            <w:r w:rsidR="00A64F1A">
              <w:rPr>
                <w:rFonts w:cs="Arial"/>
              </w:rPr>
              <w:t>.</w:t>
            </w:r>
          </w:p>
          <w:p w:rsidR="00D0202D" w:rsidRPr="00D0202D" w:rsidRDefault="00D0202D" w:rsidP="00A65D1B">
            <w:pPr>
              <w:numPr>
                <w:ilvl w:val="0"/>
                <w:numId w:val="24"/>
              </w:numPr>
              <w:jc w:val="both"/>
              <w:rPr>
                <w:rFonts w:eastAsia="Times New Roman" w:cs="Arial"/>
                <w:lang w:eastAsia="es-MX"/>
              </w:rPr>
            </w:pPr>
            <w:r w:rsidRPr="00D0202D">
              <w:rPr>
                <w:rFonts w:cs="Arial"/>
              </w:rPr>
              <w:t>Apartado I. Justificación de la creación, modificación sustancial o del diseño del P</w:t>
            </w:r>
            <w:r w:rsidR="00A64F1A">
              <w:rPr>
                <w:rFonts w:cs="Arial"/>
              </w:rPr>
              <w:t>rograma Presupuestario</w:t>
            </w:r>
            <w:r w:rsidRPr="00D0202D" w:rsidDel="00DB16B7">
              <w:rPr>
                <w:rFonts w:cs="Arial"/>
              </w:rPr>
              <w:t xml:space="preserve"> </w:t>
            </w:r>
            <w:r w:rsidR="00A64F1A">
              <w:rPr>
                <w:rFonts w:cs="Arial"/>
              </w:rPr>
              <w:t>(3</w:t>
            </w:r>
            <w:r w:rsidRPr="00D0202D">
              <w:rPr>
                <w:rFonts w:cs="Arial"/>
              </w:rPr>
              <w:t xml:space="preserve"> cuartillas)</w:t>
            </w:r>
            <w:r w:rsidR="00A64F1A">
              <w:rPr>
                <w:rFonts w:cs="Arial"/>
              </w:rPr>
              <w:t>.</w:t>
            </w:r>
          </w:p>
          <w:p w:rsidR="00A64F1A" w:rsidRDefault="00D0202D" w:rsidP="00A65D1B">
            <w:pPr>
              <w:numPr>
                <w:ilvl w:val="0"/>
                <w:numId w:val="24"/>
              </w:numPr>
              <w:jc w:val="both"/>
              <w:rPr>
                <w:rFonts w:cs="Arial"/>
              </w:rPr>
            </w:pPr>
            <w:r w:rsidRPr="00D0202D">
              <w:rPr>
                <w:rFonts w:cs="Arial"/>
              </w:rPr>
              <w:t xml:space="preserve">Apartado II. Contribución del </w:t>
            </w:r>
            <w:r w:rsidR="00A64F1A" w:rsidRPr="00D0202D">
              <w:rPr>
                <w:rFonts w:cs="Arial"/>
              </w:rPr>
              <w:t>P</w:t>
            </w:r>
            <w:r w:rsidR="00A64F1A">
              <w:rPr>
                <w:rFonts w:cs="Arial"/>
              </w:rPr>
              <w:t>rograma Presupuestario</w:t>
            </w:r>
            <w:r w:rsidRPr="00D0202D">
              <w:rPr>
                <w:rFonts w:cs="Arial"/>
              </w:rPr>
              <w:t xml:space="preserve"> a las Metas </w:t>
            </w:r>
            <w:r w:rsidR="00A64F1A">
              <w:rPr>
                <w:rFonts w:cs="Arial"/>
              </w:rPr>
              <w:t xml:space="preserve">Estatales </w:t>
            </w:r>
            <w:r w:rsidRPr="00D0202D">
              <w:rPr>
                <w:rFonts w:cs="Arial"/>
              </w:rPr>
              <w:t>y planeación orientada a resultados</w:t>
            </w:r>
            <w:r w:rsidR="00A64F1A">
              <w:rPr>
                <w:rFonts w:cs="Arial"/>
              </w:rPr>
              <w:t xml:space="preserve"> </w:t>
            </w:r>
          </w:p>
          <w:p w:rsidR="00D0202D" w:rsidRPr="00D0202D" w:rsidRDefault="00D0202D" w:rsidP="00A64F1A">
            <w:pPr>
              <w:ind w:left="720"/>
              <w:jc w:val="both"/>
              <w:rPr>
                <w:rFonts w:cs="Arial"/>
              </w:rPr>
            </w:pPr>
            <w:r w:rsidRPr="00D0202D">
              <w:rPr>
                <w:rFonts w:cs="Arial"/>
              </w:rPr>
              <w:t>(3 cuartillas)</w:t>
            </w:r>
            <w:r w:rsidR="00A64F1A">
              <w:rPr>
                <w:rFonts w:cs="Arial"/>
              </w:rPr>
              <w:t>.</w:t>
            </w:r>
          </w:p>
          <w:p w:rsidR="00D0202D" w:rsidRPr="00D0202D" w:rsidRDefault="00D0202D" w:rsidP="00A65D1B">
            <w:pPr>
              <w:numPr>
                <w:ilvl w:val="0"/>
                <w:numId w:val="24"/>
              </w:numPr>
              <w:jc w:val="both"/>
              <w:rPr>
                <w:rFonts w:cs="Arial"/>
              </w:rPr>
            </w:pPr>
            <w:r w:rsidRPr="00D0202D">
              <w:rPr>
                <w:rFonts w:cs="Arial"/>
              </w:rPr>
              <w:lastRenderedPageBreak/>
              <w:t xml:space="preserve">Apartado III. </w:t>
            </w:r>
            <w:r w:rsidR="00A64F1A">
              <w:rPr>
                <w:rFonts w:cs="Arial"/>
              </w:rPr>
              <w:t>Análisis de las p</w:t>
            </w:r>
            <w:r w:rsidRPr="00D0202D">
              <w:rPr>
                <w:rFonts w:cs="Arial"/>
              </w:rPr>
              <w:t>oblaciones o áreas de enfoque potencial y objetivo</w:t>
            </w:r>
            <w:r w:rsidR="00A64F1A">
              <w:rPr>
                <w:rFonts w:cs="Arial"/>
              </w:rPr>
              <w:t>.</w:t>
            </w:r>
          </w:p>
          <w:p w:rsidR="00D0202D" w:rsidRPr="00A64F1A" w:rsidRDefault="00D0202D" w:rsidP="00A65D1B">
            <w:pPr>
              <w:numPr>
                <w:ilvl w:val="0"/>
                <w:numId w:val="24"/>
              </w:numPr>
              <w:jc w:val="both"/>
              <w:rPr>
                <w:rFonts w:eastAsia="Times New Roman" w:cs="Arial"/>
                <w:lang w:eastAsia="es-MX"/>
              </w:rPr>
            </w:pPr>
            <w:r w:rsidRPr="00D0202D">
              <w:rPr>
                <w:rFonts w:cs="Arial"/>
              </w:rPr>
              <w:t>Apartado IV. Matriz de Indicadores para Resultados (MIR)</w:t>
            </w:r>
            <w:r w:rsidR="00A64F1A">
              <w:rPr>
                <w:rFonts w:cs="Arial"/>
              </w:rPr>
              <w:br/>
            </w:r>
            <w:r w:rsidRPr="00A64F1A">
              <w:rPr>
                <w:rFonts w:cs="Arial"/>
              </w:rPr>
              <w:t>(11 cuartillas)</w:t>
            </w:r>
            <w:r w:rsidR="00A64F1A">
              <w:rPr>
                <w:rFonts w:cs="Arial"/>
              </w:rPr>
              <w:t>.</w:t>
            </w:r>
          </w:p>
          <w:p w:rsidR="00D0202D" w:rsidRPr="00D0202D" w:rsidRDefault="00D0202D" w:rsidP="00A65D1B">
            <w:pPr>
              <w:numPr>
                <w:ilvl w:val="0"/>
                <w:numId w:val="24"/>
              </w:numPr>
              <w:jc w:val="both"/>
              <w:rPr>
                <w:rFonts w:eastAsia="Times New Roman" w:cs="Arial"/>
                <w:lang w:eastAsia="es-MX"/>
              </w:rPr>
            </w:pPr>
            <w:r w:rsidRPr="00D0202D">
              <w:rPr>
                <w:rFonts w:cs="Arial"/>
              </w:rPr>
              <w:t>Apartado V. Complementariedades y coincidencias con otros programas presupuestarios  (1 cuartilla)</w:t>
            </w:r>
            <w:r w:rsidR="00A64F1A">
              <w:rPr>
                <w:rFonts w:cs="Arial"/>
              </w:rPr>
              <w:t>.</w:t>
            </w:r>
          </w:p>
          <w:p w:rsidR="00D0202D" w:rsidRPr="00D0202D" w:rsidRDefault="00D0202D" w:rsidP="00A65D1B">
            <w:pPr>
              <w:numPr>
                <w:ilvl w:val="0"/>
                <w:numId w:val="24"/>
              </w:numPr>
              <w:jc w:val="both"/>
              <w:rPr>
                <w:rFonts w:eastAsia="Times New Roman" w:cs="Arial"/>
                <w:lang w:eastAsia="es-MX"/>
              </w:rPr>
            </w:pPr>
            <w:r w:rsidRPr="00D0202D">
              <w:rPr>
                <w:rFonts w:cs="Arial"/>
              </w:rPr>
              <w:t>Valoración del Diseño del programa  (3 cuartillas)</w:t>
            </w:r>
          </w:p>
          <w:p w:rsidR="00D0202D" w:rsidRPr="00D0202D" w:rsidRDefault="00D0202D" w:rsidP="00A65D1B">
            <w:pPr>
              <w:numPr>
                <w:ilvl w:val="0"/>
                <w:numId w:val="24"/>
              </w:numPr>
              <w:jc w:val="both"/>
              <w:rPr>
                <w:rFonts w:eastAsia="Times New Roman" w:cs="Arial"/>
                <w:lang w:eastAsia="es-MX"/>
              </w:rPr>
            </w:pPr>
            <w:r w:rsidRPr="00D0202D">
              <w:rPr>
                <w:rFonts w:cs="Arial"/>
              </w:rPr>
              <w:t>Conclusiones y valoración de la pertinencia del diseño del P</w:t>
            </w:r>
            <w:r w:rsidR="00A64F1A">
              <w:rPr>
                <w:rFonts w:cs="Arial"/>
              </w:rPr>
              <w:t>rograma Presupuestario</w:t>
            </w:r>
            <w:r w:rsidRPr="00D0202D">
              <w:rPr>
                <w:rFonts w:cs="Arial"/>
              </w:rPr>
              <w:t xml:space="preserve"> respecto a la aten</w:t>
            </w:r>
            <w:r w:rsidR="00A64F1A">
              <w:rPr>
                <w:rFonts w:cs="Arial"/>
              </w:rPr>
              <w:t>ción del problema o necesidad (2</w:t>
            </w:r>
            <w:r w:rsidRPr="00D0202D">
              <w:rPr>
                <w:rFonts w:cs="Arial"/>
              </w:rPr>
              <w:t xml:space="preserve"> cuartillas)</w:t>
            </w:r>
            <w:r w:rsidR="00A64F1A">
              <w:rPr>
                <w:rFonts w:cs="Arial"/>
              </w:rPr>
              <w:t>.</w:t>
            </w:r>
          </w:p>
          <w:p w:rsidR="00D0202D" w:rsidRPr="00D0202D" w:rsidRDefault="00D0202D" w:rsidP="00A65D1B">
            <w:pPr>
              <w:numPr>
                <w:ilvl w:val="0"/>
                <w:numId w:val="24"/>
              </w:numPr>
              <w:jc w:val="both"/>
              <w:rPr>
                <w:rFonts w:eastAsia="Times New Roman" w:cs="Arial"/>
                <w:lang w:eastAsia="es-MX"/>
              </w:rPr>
            </w:pPr>
            <w:r w:rsidRPr="00D0202D">
              <w:rPr>
                <w:rFonts w:cs="Arial"/>
              </w:rPr>
              <w:t>Bibliografía</w:t>
            </w:r>
            <w:r w:rsidR="00A64F1A">
              <w:rPr>
                <w:rFonts w:cs="Arial"/>
              </w:rPr>
              <w:t>.</w:t>
            </w:r>
          </w:p>
          <w:p w:rsidR="00D0202D" w:rsidRPr="00D0202D" w:rsidRDefault="00D0202D" w:rsidP="00A65D1B">
            <w:pPr>
              <w:numPr>
                <w:ilvl w:val="0"/>
                <w:numId w:val="24"/>
              </w:numPr>
              <w:jc w:val="both"/>
              <w:rPr>
                <w:rFonts w:eastAsia="Times New Roman" w:cs="Arial"/>
                <w:lang w:eastAsia="es-MX"/>
              </w:rPr>
            </w:pPr>
            <w:r w:rsidRPr="00D0202D">
              <w:rPr>
                <w:rFonts w:cs="Arial"/>
              </w:rPr>
              <w:t>Anexos</w:t>
            </w:r>
            <w:r w:rsidR="00A64F1A">
              <w:rPr>
                <w:rFonts w:cs="Arial"/>
              </w:rPr>
              <w:t>:</w:t>
            </w:r>
          </w:p>
          <w:p w:rsidR="00D0202D" w:rsidRPr="00D0202D" w:rsidRDefault="00D0202D" w:rsidP="00A64F1A">
            <w:pPr>
              <w:ind w:left="708"/>
              <w:jc w:val="both"/>
              <w:rPr>
                <w:rFonts w:eastAsia="Times New Roman" w:cs="Arial"/>
                <w:lang w:eastAsia="es-MX"/>
              </w:rPr>
            </w:pPr>
            <w:r w:rsidRPr="00D0202D">
              <w:rPr>
                <w:rFonts w:cs="Arial"/>
              </w:rPr>
              <w:t>•</w:t>
            </w:r>
            <w:r w:rsidR="00A64F1A">
              <w:rPr>
                <w:rFonts w:cs="Arial"/>
              </w:rPr>
              <w:t xml:space="preserve"> </w:t>
            </w:r>
            <w:r w:rsidRPr="00D0202D">
              <w:rPr>
                <w:rFonts w:cs="Arial"/>
              </w:rPr>
              <w:t>Anexo 1 “Descripción General del Programa”</w:t>
            </w:r>
            <w:r w:rsidR="00A64F1A">
              <w:rPr>
                <w:rFonts w:cs="Arial"/>
              </w:rPr>
              <w:t xml:space="preserve"> (Formato Libre)</w:t>
            </w:r>
            <w:r w:rsidRPr="00D0202D">
              <w:rPr>
                <w:rFonts w:cs="Arial"/>
              </w:rPr>
              <w:t>.</w:t>
            </w:r>
          </w:p>
          <w:p w:rsidR="00D0202D" w:rsidRPr="00D0202D" w:rsidRDefault="00A64F1A" w:rsidP="00A64F1A">
            <w:pPr>
              <w:ind w:left="708"/>
              <w:jc w:val="both"/>
              <w:rPr>
                <w:rFonts w:eastAsia="Times New Roman" w:cs="Arial"/>
                <w:lang w:eastAsia="es-MX"/>
              </w:rPr>
            </w:pPr>
            <w:r>
              <w:rPr>
                <w:rFonts w:cs="Arial"/>
              </w:rPr>
              <w:t xml:space="preserve">• </w:t>
            </w:r>
            <w:r w:rsidR="00D0202D" w:rsidRPr="00D0202D">
              <w:rPr>
                <w:rFonts w:cs="Arial"/>
              </w:rPr>
              <w:t>Anexo 2 “Metodología para la cuantificación de las poblaciones o áreas de enfoque potencial y objetivo”</w:t>
            </w:r>
            <w:r>
              <w:rPr>
                <w:rFonts w:cs="Arial"/>
              </w:rPr>
              <w:t xml:space="preserve"> (Formato Libre)</w:t>
            </w:r>
            <w:r w:rsidR="00D0202D" w:rsidRPr="00D0202D">
              <w:rPr>
                <w:rFonts w:cs="Arial"/>
              </w:rPr>
              <w:t>.</w:t>
            </w:r>
          </w:p>
          <w:p w:rsidR="005066D6" w:rsidRDefault="005066D6" w:rsidP="00A64F1A">
            <w:pPr>
              <w:ind w:left="708"/>
              <w:jc w:val="both"/>
              <w:rPr>
                <w:rFonts w:cs="Arial"/>
              </w:rPr>
            </w:pPr>
            <w:r>
              <w:rPr>
                <w:rFonts w:cs="Arial"/>
              </w:rPr>
              <w:t>• Anexo 3 “Matriz de Indicadores para Resultados”</w:t>
            </w:r>
          </w:p>
          <w:p w:rsidR="00D0202D" w:rsidRPr="00D0202D" w:rsidRDefault="005066D6" w:rsidP="00A64F1A">
            <w:pPr>
              <w:ind w:left="708"/>
              <w:jc w:val="both"/>
              <w:rPr>
                <w:rFonts w:eastAsia="Times New Roman" w:cs="Arial"/>
                <w:lang w:eastAsia="es-MX"/>
              </w:rPr>
            </w:pPr>
            <w:r>
              <w:rPr>
                <w:rFonts w:cs="Arial"/>
              </w:rPr>
              <w:t xml:space="preserve">• </w:t>
            </w:r>
            <w:r>
              <w:rPr>
                <w:rFonts w:cs="Arial"/>
              </w:rPr>
              <w:t xml:space="preserve">Anexo 4 </w:t>
            </w:r>
            <w:r w:rsidR="00D0202D" w:rsidRPr="00D0202D">
              <w:rPr>
                <w:rFonts w:cs="Arial"/>
              </w:rPr>
              <w:t>“Indicadores”.</w:t>
            </w:r>
          </w:p>
          <w:p w:rsidR="00D0202D" w:rsidRPr="00D0202D" w:rsidRDefault="00D0202D" w:rsidP="00A64F1A">
            <w:pPr>
              <w:ind w:left="708"/>
              <w:jc w:val="both"/>
              <w:rPr>
                <w:rFonts w:eastAsia="Times New Roman" w:cs="Arial"/>
                <w:lang w:eastAsia="es-MX"/>
              </w:rPr>
            </w:pPr>
            <w:r w:rsidRPr="00D0202D">
              <w:rPr>
                <w:rFonts w:cs="Arial"/>
              </w:rPr>
              <w:t xml:space="preserve">• Anexo </w:t>
            </w:r>
            <w:r w:rsidR="005066D6">
              <w:rPr>
                <w:rFonts w:cs="Arial"/>
              </w:rPr>
              <w:t>5</w:t>
            </w:r>
            <w:r w:rsidRPr="00D0202D">
              <w:rPr>
                <w:rFonts w:cs="Arial"/>
              </w:rPr>
              <w:t xml:space="preserve"> “Metas del programa”.</w:t>
            </w:r>
          </w:p>
          <w:p w:rsidR="00D0202D" w:rsidRPr="00D0202D" w:rsidRDefault="00D0202D" w:rsidP="00A64F1A">
            <w:pPr>
              <w:ind w:left="708"/>
              <w:jc w:val="both"/>
              <w:rPr>
                <w:rFonts w:eastAsia="Times New Roman" w:cs="Arial"/>
                <w:lang w:eastAsia="es-MX"/>
              </w:rPr>
            </w:pPr>
            <w:r w:rsidRPr="00D0202D">
              <w:rPr>
                <w:rFonts w:cs="Arial"/>
              </w:rPr>
              <w:t xml:space="preserve">• Anexo </w:t>
            </w:r>
            <w:r w:rsidR="005066D6">
              <w:rPr>
                <w:rFonts w:cs="Arial"/>
              </w:rPr>
              <w:t>6</w:t>
            </w:r>
            <w:r w:rsidRPr="00D0202D">
              <w:rPr>
                <w:rFonts w:cs="Arial"/>
              </w:rPr>
              <w:t xml:space="preserve"> “Propuesta de mejora de la Matriz de Indicadores para Resultados”.</w:t>
            </w:r>
          </w:p>
          <w:p w:rsidR="00D0202D" w:rsidRPr="00D0202D" w:rsidRDefault="00D0202D" w:rsidP="00A64F1A">
            <w:pPr>
              <w:ind w:left="708"/>
              <w:jc w:val="both"/>
              <w:rPr>
                <w:rFonts w:eastAsia="Times New Roman" w:cs="Arial"/>
                <w:lang w:eastAsia="es-MX"/>
              </w:rPr>
            </w:pPr>
            <w:r w:rsidRPr="00D0202D">
              <w:rPr>
                <w:rFonts w:cs="Arial"/>
              </w:rPr>
              <w:t xml:space="preserve">• Anexo </w:t>
            </w:r>
            <w:r w:rsidR="005066D6">
              <w:rPr>
                <w:rFonts w:cs="Arial"/>
              </w:rPr>
              <w:t>7</w:t>
            </w:r>
            <w:r w:rsidRPr="00D0202D">
              <w:rPr>
                <w:rFonts w:cs="Arial"/>
              </w:rPr>
              <w:t xml:space="preserve"> “Complementariedades y coincidencias entre programas presupuestarios”.</w:t>
            </w:r>
          </w:p>
          <w:p w:rsidR="00D0202D" w:rsidRPr="00D0202D" w:rsidRDefault="00D0202D" w:rsidP="00A64F1A">
            <w:pPr>
              <w:ind w:left="708"/>
              <w:jc w:val="both"/>
              <w:rPr>
                <w:rFonts w:eastAsia="Times New Roman" w:cs="Arial"/>
                <w:lang w:eastAsia="es-MX"/>
              </w:rPr>
            </w:pPr>
            <w:r w:rsidRPr="00D0202D">
              <w:rPr>
                <w:rFonts w:cs="Arial"/>
              </w:rPr>
              <w:t xml:space="preserve">• Anexo </w:t>
            </w:r>
            <w:r w:rsidR="005066D6">
              <w:rPr>
                <w:rFonts w:cs="Arial"/>
              </w:rPr>
              <w:t>8</w:t>
            </w:r>
            <w:r w:rsidRPr="00D0202D">
              <w:rPr>
                <w:rFonts w:cs="Arial"/>
              </w:rPr>
              <w:t xml:space="preserve"> “Principales fortalezas, retos y recomendaciones”.</w:t>
            </w:r>
          </w:p>
          <w:p w:rsidR="00D0202D" w:rsidRPr="00D0202D" w:rsidRDefault="00D0202D" w:rsidP="00A64F1A">
            <w:pPr>
              <w:ind w:left="708"/>
              <w:jc w:val="both"/>
              <w:rPr>
                <w:rFonts w:eastAsia="Times New Roman" w:cs="Arial"/>
                <w:lang w:eastAsia="es-MX"/>
              </w:rPr>
            </w:pPr>
            <w:r w:rsidRPr="00D0202D">
              <w:rPr>
                <w:rFonts w:cs="Arial"/>
              </w:rPr>
              <w:t xml:space="preserve">• Anexo </w:t>
            </w:r>
            <w:r w:rsidR="005066D6">
              <w:rPr>
                <w:rFonts w:cs="Arial"/>
              </w:rPr>
              <w:t>9</w:t>
            </w:r>
            <w:r w:rsidRPr="00D0202D">
              <w:rPr>
                <w:rFonts w:cs="Arial"/>
              </w:rPr>
              <w:t xml:space="preserve"> “</w:t>
            </w:r>
            <w:r w:rsidR="00A64F1A">
              <w:rPr>
                <w:rFonts w:cs="Arial"/>
              </w:rPr>
              <w:t>Valoración Final</w:t>
            </w:r>
            <w:r w:rsidRPr="00D0202D">
              <w:rPr>
                <w:rFonts w:cs="Arial"/>
              </w:rPr>
              <w:t>”</w:t>
            </w:r>
            <w:r w:rsidR="00A64F1A">
              <w:rPr>
                <w:rFonts w:cs="Arial"/>
              </w:rPr>
              <w:t xml:space="preserve"> (Formato libre)</w:t>
            </w:r>
            <w:r w:rsidRPr="00D0202D">
              <w:rPr>
                <w:rFonts w:cs="Arial"/>
              </w:rPr>
              <w:t>.</w:t>
            </w:r>
          </w:p>
          <w:p w:rsidR="00D0202D" w:rsidRPr="00D0202D" w:rsidRDefault="00D0202D" w:rsidP="005066D6">
            <w:pPr>
              <w:ind w:left="708"/>
              <w:jc w:val="both"/>
              <w:rPr>
                <w:rFonts w:eastAsia="Times New Roman" w:cs="Arial"/>
                <w:lang w:eastAsia="es-MX"/>
              </w:rPr>
            </w:pPr>
            <w:r w:rsidRPr="00D0202D">
              <w:rPr>
                <w:rFonts w:cs="Arial"/>
              </w:rPr>
              <w:t xml:space="preserve">• Anexo </w:t>
            </w:r>
            <w:r w:rsidR="005066D6">
              <w:rPr>
                <w:rFonts w:cs="Arial"/>
              </w:rPr>
              <w:t>10</w:t>
            </w:r>
            <w:r w:rsidRPr="00D0202D">
              <w:rPr>
                <w:rFonts w:cs="Arial"/>
              </w:rPr>
              <w:t xml:space="preserve"> “Ficha técnica con los datos generales de</w:t>
            </w:r>
            <w:r w:rsidR="00A64F1A">
              <w:rPr>
                <w:rFonts w:cs="Arial"/>
              </w:rPr>
              <w:t>l evaluador externo y el costo de</w:t>
            </w:r>
            <w:r w:rsidRPr="00D0202D">
              <w:rPr>
                <w:rFonts w:cs="Arial"/>
              </w:rPr>
              <w:t xml:space="preserve"> la evaluación”.</w:t>
            </w:r>
          </w:p>
        </w:tc>
        <w:tc>
          <w:tcPr>
            <w:tcW w:w="2268" w:type="dxa"/>
          </w:tcPr>
          <w:p w:rsidR="00D0202D" w:rsidRPr="00D0202D" w:rsidRDefault="00F62307" w:rsidP="00680977">
            <w:pPr>
              <w:jc w:val="center"/>
              <w:rPr>
                <w:rFonts w:eastAsia="Times New Roman" w:cs="Arial"/>
                <w:highlight w:val="yellow"/>
                <w:lang w:eastAsia="es-MX"/>
              </w:rPr>
            </w:pPr>
            <w:r>
              <w:rPr>
                <w:rFonts w:eastAsia="Times New Roman" w:cs="Arial"/>
                <w:lang w:eastAsia="es-MX"/>
              </w:rPr>
              <w:lastRenderedPageBreak/>
              <w:t>9</w:t>
            </w:r>
            <w:r w:rsidR="00C77224">
              <w:rPr>
                <w:rFonts w:eastAsia="Times New Roman" w:cs="Arial"/>
                <w:lang w:eastAsia="es-MX"/>
              </w:rPr>
              <w:t>0 días posterior a la firma del contrato</w:t>
            </w:r>
          </w:p>
        </w:tc>
      </w:tr>
    </w:tbl>
    <w:p w:rsidR="00D0202D" w:rsidRPr="00D0202D" w:rsidRDefault="00D0202D" w:rsidP="001E7E6B">
      <w:pPr>
        <w:spacing w:after="0" w:line="240" w:lineRule="auto"/>
        <w:jc w:val="both"/>
        <w:rPr>
          <w:rFonts w:cs="Arial"/>
        </w:rPr>
      </w:pPr>
    </w:p>
    <w:p w:rsidR="00D0202D" w:rsidRDefault="0091514C" w:rsidP="00FC1D23">
      <w:pPr>
        <w:spacing w:after="0" w:line="240" w:lineRule="auto"/>
        <w:jc w:val="both"/>
        <w:rPr>
          <w:rFonts w:cs="Arial"/>
        </w:rPr>
      </w:pPr>
      <w:bookmarkStart w:id="31" w:name="_Toc378698397"/>
      <w:r>
        <w:rPr>
          <w:rFonts w:cs="Arial"/>
        </w:rPr>
        <w:t xml:space="preserve">En el caso de contratación de instituciones evaluadores externas. </w:t>
      </w:r>
      <w:r w:rsidR="00D0202D" w:rsidRPr="00D0202D">
        <w:rPr>
          <w:rFonts w:cs="Arial"/>
        </w:rPr>
        <w:t xml:space="preserve">Con base en </w:t>
      </w:r>
      <w:r>
        <w:rPr>
          <w:rFonts w:cs="Arial"/>
        </w:rPr>
        <w:t xml:space="preserve">lo establecido en la Ley de Contratación Pública del Estado de México, se estipulará que los productos deberán ser entregados en el domicilio de la UIPPE del INFOEM, mediante oficio en hoja membretada y firmada por </w:t>
      </w:r>
      <w:r w:rsidR="00D0202D" w:rsidRPr="00D0202D">
        <w:rPr>
          <w:rFonts w:cs="Arial"/>
        </w:rPr>
        <w:t>el</w:t>
      </w:r>
      <w:r w:rsidR="00FC1D23">
        <w:rPr>
          <w:rFonts w:cs="Arial"/>
        </w:rPr>
        <w:t xml:space="preserve"> responsable de la evaluación. El oficio debe incluir la siguiente </w:t>
      </w:r>
      <w:r w:rsidR="00680977">
        <w:rPr>
          <w:rFonts w:cs="Arial"/>
        </w:rPr>
        <w:t>leyenda</w:t>
      </w:r>
      <w:r w:rsidR="00FC1D23">
        <w:rPr>
          <w:rFonts w:cs="Arial"/>
        </w:rPr>
        <w:t>:</w:t>
      </w:r>
      <w:r w:rsidR="0067294C">
        <w:rPr>
          <w:rFonts w:cs="Arial"/>
        </w:rPr>
        <w:t xml:space="preserve"> “</w:t>
      </w:r>
      <w:r w:rsidR="00FC1D23">
        <w:rPr>
          <w:rFonts w:cs="Arial"/>
        </w:rPr>
        <w:t>Se entrega (nombre del producto) en espera de su revisión y aprobación</w:t>
      </w:r>
      <w:r w:rsidR="0067294C">
        <w:rPr>
          <w:rFonts w:cs="Arial"/>
        </w:rPr>
        <w:t>”</w:t>
      </w:r>
      <w:r w:rsidR="00FC1D23">
        <w:rPr>
          <w:rFonts w:cs="Arial"/>
        </w:rPr>
        <w:t>.</w:t>
      </w:r>
      <w:r w:rsidR="00D0202D" w:rsidRPr="00D0202D">
        <w:rPr>
          <w:rFonts w:cs="Arial"/>
        </w:rPr>
        <w:t xml:space="preserve"> </w:t>
      </w:r>
    </w:p>
    <w:p w:rsidR="005F283D" w:rsidRPr="00D0202D" w:rsidRDefault="005F283D" w:rsidP="001E7E6B">
      <w:pPr>
        <w:spacing w:after="0" w:line="240" w:lineRule="auto"/>
        <w:jc w:val="both"/>
        <w:rPr>
          <w:rFonts w:cs="Arial"/>
        </w:rPr>
      </w:pPr>
    </w:p>
    <w:p w:rsidR="00D0202D" w:rsidRPr="00D0202D" w:rsidRDefault="00D0202D" w:rsidP="001E7E6B">
      <w:pPr>
        <w:spacing w:after="0" w:line="240" w:lineRule="auto"/>
        <w:jc w:val="both"/>
        <w:rPr>
          <w:rFonts w:cs="Arial"/>
        </w:rPr>
      </w:pPr>
      <w:r w:rsidRPr="00D0202D">
        <w:rPr>
          <w:rFonts w:cs="Arial"/>
        </w:rPr>
        <w:t xml:space="preserve">Queda asentado que la versión del producto entregado no será considerada como final hasta que la </w:t>
      </w:r>
      <w:r w:rsidR="00A64F1A">
        <w:rPr>
          <w:rFonts w:cs="Arial"/>
          <w:i/>
        </w:rPr>
        <w:t>UIPPE</w:t>
      </w:r>
      <w:r w:rsidRPr="00D0202D">
        <w:rPr>
          <w:rFonts w:cs="Arial"/>
        </w:rPr>
        <w:t xml:space="preserve"> no emita comunicado oficial de conformidad con el mismo, por lo que el </w:t>
      </w:r>
      <w:r w:rsidR="00A64F1A">
        <w:rPr>
          <w:rFonts w:cs="Arial"/>
        </w:rPr>
        <w:t xml:space="preserve">responsable </w:t>
      </w:r>
      <w:r w:rsidRPr="00D0202D">
        <w:rPr>
          <w:rFonts w:cs="Arial"/>
        </w:rPr>
        <w:t xml:space="preserve">de la evaluación se obliga a contestar las consideraciones que puedan existir, en un plazo </w:t>
      </w:r>
      <w:r w:rsidR="0091514C">
        <w:rPr>
          <w:rFonts w:cs="Arial"/>
        </w:rPr>
        <w:t>que la UIPPE establezca</w:t>
      </w:r>
      <w:r w:rsidRPr="00D0202D">
        <w:rPr>
          <w:rFonts w:cs="Arial"/>
        </w:rPr>
        <w:t xml:space="preserve">. La constancia de recepción será a través de un escrito de aceptación del servicio concluido a entera satisfacción de la </w:t>
      </w:r>
      <w:r w:rsidR="0091514C">
        <w:rPr>
          <w:rFonts w:cs="Arial"/>
          <w:i/>
        </w:rPr>
        <w:t>UIPPE del INFOEM</w:t>
      </w:r>
      <w:r w:rsidRPr="00D0202D">
        <w:rPr>
          <w:rFonts w:cs="Arial"/>
          <w:b/>
        </w:rPr>
        <w:t>.</w:t>
      </w:r>
    </w:p>
    <w:p w:rsidR="00D0202D" w:rsidRDefault="00D0202D" w:rsidP="001E7E6B">
      <w:pPr>
        <w:pStyle w:val="Puesto"/>
        <w:spacing w:before="0" w:after="0"/>
        <w:rPr>
          <w:rFonts w:ascii="Palatino Linotype" w:hAnsi="Palatino Linotype"/>
          <w:sz w:val="22"/>
          <w:szCs w:val="22"/>
        </w:rPr>
      </w:pPr>
    </w:p>
    <w:p w:rsidR="00B554B1" w:rsidRDefault="00B554B1" w:rsidP="001E7E6B">
      <w:pPr>
        <w:pStyle w:val="Puesto"/>
        <w:spacing w:before="0" w:after="0"/>
        <w:rPr>
          <w:rFonts w:ascii="Palatino Linotype" w:hAnsi="Palatino Linotype"/>
          <w:sz w:val="22"/>
          <w:szCs w:val="22"/>
        </w:rPr>
      </w:pPr>
      <w:bookmarkStart w:id="32" w:name="_GoBack"/>
      <w:bookmarkEnd w:id="32"/>
    </w:p>
    <w:p w:rsidR="00D0202D" w:rsidRDefault="005F283D" w:rsidP="001E7E6B">
      <w:pPr>
        <w:pStyle w:val="Puesto"/>
        <w:spacing w:before="0" w:after="0"/>
        <w:rPr>
          <w:rFonts w:ascii="Palatino Linotype" w:hAnsi="Palatino Linotype"/>
          <w:sz w:val="22"/>
          <w:szCs w:val="22"/>
        </w:rPr>
      </w:pPr>
      <w:bookmarkStart w:id="33" w:name="_Toc475737651"/>
      <w:r w:rsidRPr="00D0202D">
        <w:rPr>
          <w:rFonts w:ascii="Palatino Linotype" w:hAnsi="Palatino Linotype"/>
          <w:sz w:val="22"/>
          <w:szCs w:val="22"/>
        </w:rPr>
        <w:lastRenderedPageBreak/>
        <w:t>X. RESPONSABILIDADES Y COMPROMISOS</w:t>
      </w:r>
      <w:bookmarkEnd w:id="31"/>
      <w:bookmarkEnd w:id="33"/>
    </w:p>
    <w:p w:rsidR="005F283D" w:rsidRPr="00680977" w:rsidRDefault="005F283D" w:rsidP="001E7E6B">
      <w:pPr>
        <w:pStyle w:val="Puesto"/>
        <w:spacing w:before="0" w:after="0"/>
        <w:rPr>
          <w:rFonts w:ascii="Palatino Linotype" w:hAnsi="Palatino Linotype"/>
          <w:sz w:val="18"/>
          <w:szCs w:val="22"/>
        </w:rPr>
      </w:pPr>
    </w:p>
    <w:p w:rsidR="00D0202D" w:rsidRDefault="00D0202D" w:rsidP="001E7E6B">
      <w:pPr>
        <w:spacing w:after="0" w:line="240" w:lineRule="auto"/>
        <w:jc w:val="both"/>
        <w:rPr>
          <w:rFonts w:cs="Arial"/>
        </w:rPr>
      </w:pPr>
      <w:r w:rsidRPr="00D0202D">
        <w:rPr>
          <w:rFonts w:cs="Arial"/>
        </w:rPr>
        <w:t>El evaluador externo deberá estar consciente de que además de la calidad de la evaluación y el cumplimiento de los presentes Términos de Referencia, será responsable de:</w:t>
      </w:r>
    </w:p>
    <w:p w:rsidR="00FC1D23" w:rsidRPr="00680977" w:rsidRDefault="00FC1D23" w:rsidP="001E7E6B">
      <w:pPr>
        <w:spacing w:after="0" w:line="240" w:lineRule="auto"/>
        <w:jc w:val="both"/>
        <w:rPr>
          <w:rFonts w:cs="Arial"/>
          <w:sz w:val="18"/>
        </w:rPr>
      </w:pPr>
    </w:p>
    <w:p w:rsidR="00D0202D" w:rsidRPr="00906348" w:rsidRDefault="00D0202D" w:rsidP="00A65D1B">
      <w:pPr>
        <w:pStyle w:val="Prrafodelista"/>
        <w:numPr>
          <w:ilvl w:val="0"/>
          <w:numId w:val="105"/>
        </w:numPr>
        <w:spacing w:after="0" w:line="240" w:lineRule="auto"/>
        <w:ind w:left="709"/>
        <w:jc w:val="both"/>
        <w:rPr>
          <w:rFonts w:cs="Arial"/>
        </w:rPr>
      </w:pPr>
      <w:r w:rsidRPr="00906348">
        <w:rPr>
          <w:rFonts w:cs="Arial"/>
        </w:rPr>
        <w:t>Los costos y gastos que significan las instalaciones físicas, equipo de oficina, alquiler de servicios y transporte que se requiera para la evaluación; asimismo, del pago por servicios profesionales, viáticos y aseguramiento del personal profesional, técnico, administrativo y de apoyo que sea contratado para la ejecución de la evaluación y operaciones conexas.</w:t>
      </w:r>
    </w:p>
    <w:p w:rsidR="00906348" w:rsidRPr="00680977" w:rsidRDefault="00906348" w:rsidP="00906348">
      <w:pPr>
        <w:pStyle w:val="Prrafodelista"/>
        <w:spacing w:after="0" w:line="240" w:lineRule="auto"/>
        <w:ind w:left="1428"/>
        <w:jc w:val="both"/>
        <w:rPr>
          <w:rFonts w:cs="Arial"/>
          <w:sz w:val="18"/>
        </w:rPr>
      </w:pPr>
    </w:p>
    <w:p w:rsidR="00D0202D" w:rsidRDefault="00D0202D" w:rsidP="00A65D1B">
      <w:pPr>
        <w:pStyle w:val="Prrafodelista"/>
        <w:numPr>
          <w:ilvl w:val="0"/>
          <w:numId w:val="105"/>
        </w:numPr>
        <w:spacing w:after="0" w:line="240" w:lineRule="auto"/>
        <w:ind w:left="709"/>
        <w:jc w:val="both"/>
        <w:rPr>
          <w:rFonts w:cs="Arial"/>
        </w:rPr>
      </w:pPr>
      <w:r w:rsidRPr="00D0202D">
        <w:rPr>
          <w:rFonts w:cs="Arial"/>
        </w:rPr>
        <w:t>Respecto de los documentos preliminares o bo</w:t>
      </w:r>
      <w:r w:rsidR="00906348">
        <w:rPr>
          <w:rFonts w:cs="Arial"/>
        </w:rPr>
        <w:t>rradores y los trabajos finales:</w:t>
      </w:r>
    </w:p>
    <w:p w:rsidR="00906348" w:rsidRPr="00680977" w:rsidRDefault="00906348" w:rsidP="00906348">
      <w:pPr>
        <w:pStyle w:val="Prrafodelista"/>
        <w:spacing w:after="0" w:line="240" w:lineRule="auto"/>
        <w:ind w:left="709"/>
        <w:jc w:val="both"/>
        <w:rPr>
          <w:rFonts w:cs="Arial"/>
          <w:sz w:val="18"/>
        </w:rPr>
      </w:pPr>
    </w:p>
    <w:p w:rsidR="00D0202D" w:rsidRDefault="00D0202D" w:rsidP="00A65D1B">
      <w:pPr>
        <w:numPr>
          <w:ilvl w:val="0"/>
          <w:numId w:val="100"/>
        </w:numPr>
        <w:spacing w:after="0" w:line="240" w:lineRule="auto"/>
        <w:ind w:left="1776"/>
        <w:jc w:val="both"/>
        <w:rPr>
          <w:rFonts w:cs="Arial"/>
        </w:rPr>
      </w:pPr>
      <w:r w:rsidRPr="00D0202D">
        <w:rPr>
          <w:rFonts w:cs="Arial"/>
        </w:rPr>
        <w:t>Responder por escrito sobre aquellos comentarios que se emitan respecto de los avances o documentos entregables correspondientes a la evaluación.</w:t>
      </w:r>
    </w:p>
    <w:p w:rsidR="00906348" w:rsidRPr="00680977" w:rsidRDefault="00906348" w:rsidP="00906348">
      <w:pPr>
        <w:spacing w:after="0" w:line="240" w:lineRule="auto"/>
        <w:ind w:left="1776"/>
        <w:jc w:val="both"/>
        <w:rPr>
          <w:rFonts w:cs="Arial"/>
          <w:sz w:val="18"/>
        </w:rPr>
      </w:pPr>
    </w:p>
    <w:p w:rsidR="00D0202D" w:rsidRDefault="00D0202D" w:rsidP="00A65D1B">
      <w:pPr>
        <w:pStyle w:val="Prrafodelista"/>
        <w:numPr>
          <w:ilvl w:val="0"/>
          <w:numId w:val="105"/>
        </w:numPr>
        <w:spacing w:after="0" w:line="240" w:lineRule="auto"/>
        <w:ind w:left="709"/>
        <w:jc w:val="both"/>
        <w:rPr>
          <w:rFonts w:cs="Arial"/>
        </w:rPr>
      </w:pPr>
      <w:r w:rsidRPr="00D0202D">
        <w:rPr>
          <w:rFonts w:cs="Arial"/>
        </w:rPr>
        <w:t>Respecto de</w:t>
      </w:r>
      <w:r w:rsidR="00906348">
        <w:rPr>
          <w:rFonts w:cs="Arial"/>
        </w:rPr>
        <w:t xml:space="preserve"> la Diseminación de Resultados:</w:t>
      </w:r>
    </w:p>
    <w:p w:rsidR="00906348" w:rsidRPr="00680977" w:rsidRDefault="00906348" w:rsidP="00906348">
      <w:pPr>
        <w:pStyle w:val="Prrafodelista"/>
        <w:spacing w:after="0" w:line="240" w:lineRule="auto"/>
        <w:ind w:left="709"/>
        <w:jc w:val="both"/>
        <w:rPr>
          <w:rFonts w:cs="Arial"/>
          <w:sz w:val="18"/>
        </w:rPr>
      </w:pPr>
    </w:p>
    <w:p w:rsidR="00D0202D" w:rsidRPr="00D0202D" w:rsidRDefault="00D0202D" w:rsidP="00A65D1B">
      <w:pPr>
        <w:numPr>
          <w:ilvl w:val="0"/>
          <w:numId w:val="100"/>
        </w:numPr>
        <w:spacing w:after="0" w:line="240" w:lineRule="auto"/>
        <w:ind w:left="1776"/>
        <w:jc w:val="both"/>
        <w:rPr>
          <w:rFonts w:cs="Arial"/>
        </w:rPr>
      </w:pPr>
      <w:r w:rsidRPr="00D0202D">
        <w:rPr>
          <w:rFonts w:cs="Arial"/>
        </w:rPr>
        <w:t>El equipo evaluador externo debe estar disponible para reuniones o eventos especiales requeridos por la parte contratante, aún después de concluido el contrato.</w:t>
      </w:r>
    </w:p>
    <w:p w:rsidR="00D0202D" w:rsidRDefault="00D0202D" w:rsidP="00A65D1B">
      <w:pPr>
        <w:numPr>
          <w:ilvl w:val="0"/>
          <w:numId w:val="100"/>
        </w:numPr>
        <w:spacing w:after="0" w:line="240" w:lineRule="auto"/>
        <w:ind w:left="1776"/>
        <w:jc w:val="both"/>
        <w:rPr>
          <w:rFonts w:cs="Arial"/>
        </w:rPr>
      </w:pPr>
      <w:r w:rsidRPr="00D0202D">
        <w:rPr>
          <w:rFonts w:cs="Arial"/>
        </w:rPr>
        <w:t>Los productos y resultados finales de la evaluación serán considerados propiedad de la dependencia contratante, por lo que la instancia evaluadora externa deberá limitar la difusión de los resultados de la evaluación a la difusión que haga la dependencia contratante por los medios oficiales correspondientes.</w:t>
      </w:r>
    </w:p>
    <w:p w:rsidR="00906348" w:rsidRPr="00680977" w:rsidRDefault="00906348" w:rsidP="00906348">
      <w:pPr>
        <w:spacing w:after="0" w:line="240" w:lineRule="auto"/>
        <w:ind w:left="1776"/>
        <w:jc w:val="both"/>
        <w:rPr>
          <w:rFonts w:cs="Arial"/>
          <w:sz w:val="18"/>
        </w:rPr>
      </w:pPr>
    </w:p>
    <w:p w:rsidR="00D0202D" w:rsidRDefault="00D0202D" w:rsidP="00A65D1B">
      <w:pPr>
        <w:pStyle w:val="Prrafodelista"/>
        <w:numPr>
          <w:ilvl w:val="0"/>
          <w:numId w:val="105"/>
        </w:numPr>
        <w:spacing w:after="0" w:line="240" w:lineRule="auto"/>
        <w:ind w:left="709"/>
        <w:jc w:val="both"/>
        <w:rPr>
          <w:rFonts w:cs="Arial"/>
        </w:rPr>
      </w:pPr>
      <w:r w:rsidRPr="00D0202D">
        <w:rPr>
          <w:rFonts w:cs="Arial"/>
        </w:rPr>
        <w:t>Confidencialidad de la información</w:t>
      </w:r>
      <w:r w:rsidR="00906348">
        <w:rPr>
          <w:rFonts w:cs="Arial"/>
        </w:rPr>
        <w:t>:</w:t>
      </w:r>
    </w:p>
    <w:p w:rsidR="00906348" w:rsidRPr="00680977" w:rsidRDefault="00906348" w:rsidP="00906348">
      <w:pPr>
        <w:pStyle w:val="Prrafodelista"/>
        <w:spacing w:after="0" w:line="240" w:lineRule="auto"/>
        <w:ind w:left="709"/>
        <w:jc w:val="both"/>
        <w:rPr>
          <w:rFonts w:cs="Arial"/>
          <w:sz w:val="18"/>
        </w:rPr>
      </w:pPr>
    </w:p>
    <w:p w:rsidR="00D0202D" w:rsidRPr="00D0202D" w:rsidRDefault="00D0202D" w:rsidP="00A65D1B">
      <w:pPr>
        <w:numPr>
          <w:ilvl w:val="0"/>
          <w:numId w:val="100"/>
        </w:numPr>
        <w:spacing w:after="0" w:line="240" w:lineRule="auto"/>
        <w:ind w:left="1776"/>
        <w:jc w:val="both"/>
        <w:rPr>
          <w:rFonts w:cs="Arial"/>
        </w:rPr>
      </w:pPr>
      <w:r w:rsidRPr="00D0202D">
        <w:rPr>
          <w:rFonts w:cs="Arial"/>
        </w:rPr>
        <w:t>En su caso, el equipo evaluador externo, coordinadores y demás integrantes, firmarán cláusula de confidencialidad para el tratamiento de la información que se emplee o se derive de la realización de la evaluación.</w:t>
      </w:r>
    </w:p>
    <w:p w:rsidR="00D0202D" w:rsidRDefault="00D0202D" w:rsidP="00A65D1B">
      <w:pPr>
        <w:numPr>
          <w:ilvl w:val="0"/>
          <w:numId w:val="100"/>
        </w:numPr>
        <w:spacing w:after="0" w:line="240" w:lineRule="auto"/>
        <w:ind w:left="1776"/>
        <w:jc w:val="both"/>
        <w:rPr>
          <w:rFonts w:cs="Arial"/>
        </w:rPr>
      </w:pPr>
      <w:r w:rsidRPr="00D0202D">
        <w:rPr>
          <w:rFonts w:cs="Arial"/>
        </w:rPr>
        <w:t>Desde el inicio de los trabajos de la evaluación, el evaluador externo dará a conocer a la unidad administrativa que se encargó de su contratación, el nombre del coordinador de la evaluación y de todos los integrantes del equipo. Los cambios de miembros del equipo también deberán ser notificados por escrito a las unidades señaladas en el presente párrafo.</w:t>
      </w:r>
    </w:p>
    <w:p w:rsidR="00906348" w:rsidRPr="00680977" w:rsidRDefault="00906348" w:rsidP="00906348">
      <w:pPr>
        <w:spacing w:after="0" w:line="240" w:lineRule="auto"/>
        <w:ind w:left="1776"/>
        <w:jc w:val="both"/>
        <w:rPr>
          <w:rFonts w:cs="Arial"/>
          <w:sz w:val="18"/>
        </w:rPr>
      </w:pPr>
    </w:p>
    <w:p w:rsidR="00D0202D" w:rsidRDefault="00D0202D" w:rsidP="00A65D1B">
      <w:pPr>
        <w:pStyle w:val="Prrafodelista"/>
        <w:numPr>
          <w:ilvl w:val="0"/>
          <w:numId w:val="105"/>
        </w:numPr>
        <w:spacing w:after="0" w:line="240" w:lineRule="auto"/>
        <w:ind w:left="709"/>
        <w:jc w:val="both"/>
        <w:rPr>
          <w:rFonts w:cs="Arial"/>
        </w:rPr>
      </w:pPr>
      <w:r w:rsidRPr="00D0202D">
        <w:rPr>
          <w:rFonts w:cs="Arial"/>
        </w:rPr>
        <w:t>Aspectos Susceptibles de Mejora</w:t>
      </w:r>
      <w:r w:rsidR="00906348">
        <w:rPr>
          <w:rFonts w:cs="Arial"/>
        </w:rPr>
        <w:t xml:space="preserve"> (</w:t>
      </w:r>
      <w:proofErr w:type="spellStart"/>
      <w:r w:rsidR="00906348">
        <w:rPr>
          <w:rFonts w:cs="Arial"/>
        </w:rPr>
        <w:t>ASM</w:t>
      </w:r>
      <w:proofErr w:type="spellEnd"/>
      <w:r w:rsidR="00906348">
        <w:rPr>
          <w:rFonts w:cs="Arial"/>
        </w:rPr>
        <w:t>):</w:t>
      </w:r>
    </w:p>
    <w:p w:rsidR="00906348" w:rsidRPr="00680977" w:rsidRDefault="00906348" w:rsidP="00906348">
      <w:pPr>
        <w:pStyle w:val="Prrafodelista"/>
        <w:spacing w:after="0" w:line="240" w:lineRule="auto"/>
        <w:ind w:left="709"/>
        <w:jc w:val="both"/>
        <w:rPr>
          <w:rFonts w:cs="Arial"/>
          <w:sz w:val="18"/>
        </w:rPr>
      </w:pPr>
    </w:p>
    <w:p w:rsidR="00D0202D" w:rsidRPr="00680977" w:rsidRDefault="00D0202D" w:rsidP="00A65D1B">
      <w:pPr>
        <w:numPr>
          <w:ilvl w:val="0"/>
          <w:numId w:val="100"/>
        </w:numPr>
        <w:spacing w:after="0" w:line="240" w:lineRule="auto"/>
        <w:ind w:left="1776"/>
        <w:jc w:val="both"/>
      </w:pPr>
      <w:r w:rsidRPr="00680977">
        <w:rPr>
          <w:rFonts w:cs="Arial"/>
        </w:rPr>
        <w:t>Los miembros del equipo del evaluador externo deberán colaborar en la presentación de las recomendaciones que puedan ser incluidas en los Aspectos Susceptibles de Mejora y de los documentos que señala</w:t>
      </w:r>
      <w:r w:rsidR="00906348" w:rsidRPr="00680977">
        <w:rPr>
          <w:rFonts w:cs="Arial"/>
        </w:rPr>
        <w:t xml:space="preserve">dos en </w:t>
      </w:r>
      <w:r w:rsidRPr="00680977">
        <w:rPr>
          <w:rFonts w:cs="Arial"/>
        </w:rPr>
        <w:t>l</w:t>
      </w:r>
      <w:r w:rsidR="00906348" w:rsidRPr="00680977">
        <w:rPr>
          <w:rFonts w:cs="Arial"/>
        </w:rPr>
        <w:t xml:space="preserve">os </w:t>
      </w:r>
      <w:r w:rsidRPr="00680977">
        <w:rPr>
          <w:rFonts w:cs="Arial"/>
        </w:rPr>
        <w:t xml:space="preserve"> “</w:t>
      </w:r>
      <w:r w:rsidR="00906348" w:rsidRPr="00680977">
        <w:rPr>
          <w:rFonts w:cs="Arial"/>
        </w:rPr>
        <w:t>Lineamientos Generales para la Evaluación de los Programas Presupuestarios del Gobierno del Estado de México</w:t>
      </w:r>
      <w:r w:rsidRPr="00680977">
        <w:rPr>
          <w:rFonts w:cs="Arial"/>
        </w:rPr>
        <w:t>”.</w:t>
      </w:r>
    </w:p>
    <w:p w:rsidR="000F6140" w:rsidRDefault="00906348">
      <w:pPr>
        <w:sectPr w:rsidR="000F6140" w:rsidSect="00365A28">
          <w:headerReference w:type="default" r:id="rId7"/>
          <w:footerReference w:type="default" r:id="rId8"/>
          <w:pgSz w:w="12240" w:h="15840" w:code="1"/>
          <w:pgMar w:top="1134" w:right="1191" w:bottom="1134" w:left="1191" w:header="709" w:footer="371" w:gutter="0"/>
          <w:cols w:space="708"/>
          <w:docGrid w:linePitch="360"/>
        </w:sectPr>
      </w:pPr>
      <w:r>
        <w:br w:type="page"/>
      </w:r>
    </w:p>
    <w:p w:rsidR="00906348" w:rsidRDefault="00906348">
      <w:pPr>
        <w:rPr>
          <w:rFonts w:eastAsia="Times New Roman" w:cs="Arial"/>
          <w:b/>
          <w:bCs/>
          <w:kern w:val="28"/>
          <w:u w:val="single"/>
          <w:lang w:val="es-ES" w:eastAsia="es-ES"/>
        </w:rPr>
      </w:pPr>
    </w:p>
    <w:p w:rsidR="00D0202D" w:rsidRPr="00D0202D" w:rsidRDefault="00906348" w:rsidP="001E7E6B">
      <w:pPr>
        <w:pStyle w:val="Puesto"/>
        <w:spacing w:before="0" w:after="0"/>
        <w:rPr>
          <w:rFonts w:ascii="Palatino Linotype" w:hAnsi="Palatino Linotype"/>
          <w:sz w:val="22"/>
          <w:szCs w:val="22"/>
        </w:rPr>
      </w:pPr>
      <w:bookmarkStart w:id="34" w:name="XI"/>
      <w:bookmarkStart w:id="35" w:name="_Toc378698398"/>
      <w:bookmarkStart w:id="36" w:name="_Toc475737652"/>
      <w:r w:rsidRPr="00D0202D">
        <w:rPr>
          <w:rFonts w:ascii="Palatino Linotype" w:hAnsi="Palatino Linotype"/>
          <w:sz w:val="22"/>
          <w:szCs w:val="22"/>
        </w:rPr>
        <w:t>XI</w:t>
      </w:r>
      <w:bookmarkEnd w:id="34"/>
      <w:r w:rsidRPr="00D0202D">
        <w:rPr>
          <w:rFonts w:ascii="Palatino Linotype" w:hAnsi="Palatino Linotype"/>
          <w:sz w:val="22"/>
          <w:szCs w:val="22"/>
        </w:rPr>
        <w:t>. FORMATOS DE ANEXOS</w:t>
      </w:r>
      <w:bookmarkEnd w:id="35"/>
      <w:bookmarkEnd w:id="36"/>
    </w:p>
    <w:p w:rsidR="00906348" w:rsidRDefault="00906348" w:rsidP="001E7E6B">
      <w:pPr>
        <w:tabs>
          <w:tab w:val="left" w:pos="2625"/>
          <w:tab w:val="center" w:pos="4936"/>
        </w:tabs>
        <w:spacing w:after="0" w:line="240" w:lineRule="auto"/>
        <w:ind w:right="51"/>
        <w:jc w:val="both"/>
        <w:rPr>
          <w:rFonts w:cs="Arial"/>
        </w:rPr>
      </w:pPr>
    </w:p>
    <w:p w:rsidR="00D0202D" w:rsidRPr="00D0202D" w:rsidRDefault="00D0202D" w:rsidP="001E7E6B">
      <w:pPr>
        <w:tabs>
          <w:tab w:val="left" w:pos="2625"/>
          <w:tab w:val="center" w:pos="4936"/>
        </w:tabs>
        <w:spacing w:after="0" w:line="240" w:lineRule="auto"/>
        <w:ind w:right="51"/>
        <w:jc w:val="both"/>
        <w:rPr>
          <w:rFonts w:cs="Arial"/>
          <w:b/>
          <w:iCs/>
        </w:rPr>
      </w:pPr>
      <w:r w:rsidRPr="00D0202D">
        <w:rPr>
          <w:rFonts w:cs="Arial"/>
        </w:rPr>
        <w:t>El evaluador externo se compromete a realizar y presentar los trabajos o productos en los formatos que contienen los anexos de los términos de referencia.</w:t>
      </w:r>
    </w:p>
    <w:p w:rsidR="00D0202D" w:rsidRPr="00D0202D" w:rsidRDefault="00D0202D" w:rsidP="001E7E6B">
      <w:pPr>
        <w:tabs>
          <w:tab w:val="left" w:pos="2625"/>
          <w:tab w:val="center" w:pos="4936"/>
        </w:tabs>
        <w:spacing w:after="0" w:line="240" w:lineRule="auto"/>
        <w:ind w:right="51"/>
        <w:rPr>
          <w:rFonts w:cs="Arial"/>
          <w:b/>
          <w:iCs/>
        </w:rPr>
      </w:pPr>
    </w:p>
    <w:p w:rsidR="00D0202D" w:rsidRDefault="00D0202D" w:rsidP="00906348">
      <w:pPr>
        <w:tabs>
          <w:tab w:val="left" w:pos="2625"/>
          <w:tab w:val="center" w:pos="4936"/>
        </w:tabs>
        <w:spacing w:after="0" w:line="240" w:lineRule="auto"/>
        <w:ind w:right="51"/>
        <w:jc w:val="center"/>
        <w:rPr>
          <w:rFonts w:cs="Arial"/>
          <w:b/>
          <w:iCs/>
        </w:rPr>
      </w:pPr>
      <w:r w:rsidRPr="00D0202D">
        <w:rPr>
          <w:rFonts w:cs="Arial"/>
          <w:b/>
          <w:iCs/>
        </w:rPr>
        <w:t xml:space="preserve">Anexo </w:t>
      </w:r>
      <w:r w:rsidR="000F6140">
        <w:rPr>
          <w:rFonts w:cs="Arial"/>
          <w:b/>
          <w:iCs/>
        </w:rPr>
        <w:t>4</w:t>
      </w:r>
      <w:r w:rsidRPr="00D0202D">
        <w:rPr>
          <w:rFonts w:cs="Arial"/>
          <w:b/>
          <w:iCs/>
        </w:rPr>
        <w:t xml:space="preserve"> “Indicadores”</w:t>
      </w:r>
    </w:p>
    <w:p w:rsidR="00906348" w:rsidRPr="00D0202D" w:rsidRDefault="00906348" w:rsidP="00906348">
      <w:pPr>
        <w:tabs>
          <w:tab w:val="left" w:pos="2625"/>
          <w:tab w:val="center" w:pos="4936"/>
        </w:tabs>
        <w:spacing w:after="0" w:line="240" w:lineRule="auto"/>
        <w:ind w:right="51"/>
        <w:jc w:val="center"/>
        <w:rPr>
          <w:rFonts w:cs="Arial"/>
          <w:b/>
          <w:iCs/>
        </w:rPr>
      </w:pPr>
    </w:p>
    <w:tbl>
      <w:tblPr>
        <w:tblW w:w="11706" w:type="dxa"/>
        <w:jc w:val="center"/>
        <w:tblCellMar>
          <w:left w:w="70" w:type="dxa"/>
          <w:right w:w="70" w:type="dxa"/>
        </w:tblCellMar>
        <w:tblLook w:val="04A0" w:firstRow="1" w:lastRow="0" w:firstColumn="1" w:lastColumn="0" w:noHBand="0" w:noVBand="1"/>
      </w:tblPr>
      <w:tblGrid>
        <w:gridCol w:w="11706"/>
      </w:tblGrid>
      <w:tr w:rsidR="00D0202D" w:rsidRPr="00955BD4" w:rsidTr="00C732D5">
        <w:trPr>
          <w:trHeight w:val="227"/>
          <w:jc w:val="center"/>
        </w:trPr>
        <w:tc>
          <w:tcPr>
            <w:tcW w:w="11706" w:type="dxa"/>
            <w:tcBorders>
              <w:top w:val="nil"/>
              <w:left w:val="nil"/>
              <w:bottom w:val="nil"/>
              <w:right w:val="nil"/>
            </w:tcBorders>
            <w:shd w:val="clear" w:color="auto" w:fill="auto"/>
            <w:noWrap/>
            <w:vAlign w:val="bottom"/>
            <w:hideMark/>
          </w:tcPr>
          <w:p w:rsidR="00D0202D" w:rsidRPr="00955BD4" w:rsidRDefault="00D0202D" w:rsidP="00906348">
            <w:pPr>
              <w:spacing w:after="0" w:line="240" w:lineRule="auto"/>
              <w:rPr>
                <w:rFonts w:cs="Arial"/>
                <w:bCs/>
                <w:color w:val="000000"/>
                <w:sz w:val="18"/>
                <w:lang w:eastAsia="es-MX"/>
              </w:rPr>
            </w:pPr>
            <w:r w:rsidRPr="00955BD4">
              <w:rPr>
                <w:rFonts w:cs="Arial"/>
                <w:bCs/>
                <w:color w:val="000000"/>
                <w:sz w:val="18"/>
                <w:lang w:eastAsia="es-MX"/>
              </w:rPr>
              <w:t>Nombre del Programa:</w:t>
            </w:r>
          </w:p>
        </w:tc>
      </w:tr>
      <w:tr w:rsidR="00D0202D" w:rsidRPr="00955BD4" w:rsidTr="00C732D5">
        <w:trPr>
          <w:trHeight w:val="227"/>
          <w:jc w:val="center"/>
        </w:trPr>
        <w:tc>
          <w:tcPr>
            <w:tcW w:w="11706" w:type="dxa"/>
            <w:tcBorders>
              <w:top w:val="nil"/>
              <w:left w:val="nil"/>
              <w:bottom w:val="nil"/>
              <w:right w:val="nil"/>
            </w:tcBorders>
            <w:shd w:val="clear" w:color="auto" w:fill="auto"/>
            <w:noWrap/>
            <w:vAlign w:val="bottom"/>
            <w:hideMark/>
          </w:tcPr>
          <w:p w:rsidR="00D0202D" w:rsidRPr="00955BD4" w:rsidRDefault="00D0202D" w:rsidP="00906348">
            <w:pPr>
              <w:spacing w:after="0" w:line="240" w:lineRule="auto"/>
              <w:rPr>
                <w:rFonts w:cs="Arial"/>
                <w:bCs/>
                <w:color w:val="000000"/>
                <w:sz w:val="18"/>
                <w:lang w:eastAsia="es-MX"/>
              </w:rPr>
            </w:pPr>
            <w:r w:rsidRPr="00955BD4">
              <w:rPr>
                <w:rFonts w:cs="Arial"/>
                <w:bCs/>
                <w:color w:val="000000"/>
                <w:sz w:val="18"/>
                <w:lang w:eastAsia="es-MX"/>
              </w:rPr>
              <w:t>Modalidad:</w:t>
            </w:r>
          </w:p>
        </w:tc>
      </w:tr>
      <w:tr w:rsidR="00D0202D" w:rsidRPr="00955BD4" w:rsidTr="00C732D5">
        <w:trPr>
          <w:trHeight w:val="227"/>
          <w:jc w:val="center"/>
        </w:trPr>
        <w:tc>
          <w:tcPr>
            <w:tcW w:w="11706" w:type="dxa"/>
            <w:tcBorders>
              <w:top w:val="nil"/>
              <w:left w:val="nil"/>
              <w:bottom w:val="nil"/>
              <w:right w:val="nil"/>
            </w:tcBorders>
            <w:shd w:val="clear" w:color="auto" w:fill="auto"/>
            <w:noWrap/>
            <w:vAlign w:val="bottom"/>
            <w:hideMark/>
          </w:tcPr>
          <w:p w:rsidR="00D0202D" w:rsidRPr="00955BD4" w:rsidRDefault="00D0202D" w:rsidP="00906348">
            <w:pPr>
              <w:shd w:val="clear" w:color="000000" w:fill="FFFFFF"/>
              <w:spacing w:after="0" w:line="240" w:lineRule="auto"/>
              <w:textAlignment w:val="center"/>
              <w:rPr>
                <w:rFonts w:eastAsia="Times New Roman" w:cs="Arial"/>
                <w:bCs/>
                <w:color w:val="000000"/>
                <w:sz w:val="18"/>
                <w:lang w:eastAsia="es-MX"/>
              </w:rPr>
            </w:pPr>
            <w:r w:rsidRPr="00955BD4">
              <w:rPr>
                <w:rFonts w:cs="Arial"/>
                <w:bCs/>
                <w:color w:val="000000"/>
                <w:sz w:val="18"/>
                <w:lang w:eastAsia="es-MX"/>
              </w:rPr>
              <w:t>Dependencia/Entidad:</w:t>
            </w:r>
          </w:p>
        </w:tc>
      </w:tr>
      <w:tr w:rsidR="00D0202D" w:rsidRPr="00955BD4" w:rsidTr="00C732D5">
        <w:trPr>
          <w:trHeight w:val="227"/>
          <w:jc w:val="center"/>
        </w:trPr>
        <w:tc>
          <w:tcPr>
            <w:tcW w:w="11706" w:type="dxa"/>
            <w:tcBorders>
              <w:top w:val="nil"/>
              <w:left w:val="nil"/>
              <w:bottom w:val="nil"/>
              <w:right w:val="nil"/>
            </w:tcBorders>
            <w:shd w:val="clear" w:color="auto" w:fill="auto"/>
            <w:noWrap/>
            <w:vAlign w:val="bottom"/>
            <w:hideMark/>
          </w:tcPr>
          <w:p w:rsidR="00D0202D" w:rsidRPr="00955BD4" w:rsidRDefault="00D0202D" w:rsidP="00906348">
            <w:pPr>
              <w:shd w:val="clear" w:color="000000" w:fill="FFFFFF"/>
              <w:spacing w:after="0" w:line="240" w:lineRule="auto"/>
              <w:textAlignment w:val="center"/>
              <w:rPr>
                <w:rFonts w:eastAsia="Times New Roman" w:cs="Arial"/>
                <w:bCs/>
                <w:color w:val="000000"/>
                <w:sz w:val="18"/>
                <w:lang w:eastAsia="es-MX"/>
              </w:rPr>
            </w:pPr>
            <w:r w:rsidRPr="00955BD4">
              <w:rPr>
                <w:rFonts w:cs="Arial"/>
                <w:bCs/>
                <w:color w:val="000000"/>
                <w:sz w:val="18"/>
                <w:lang w:eastAsia="es-MX"/>
              </w:rPr>
              <w:t>Unidad Responsable:</w:t>
            </w:r>
          </w:p>
        </w:tc>
      </w:tr>
      <w:tr w:rsidR="00D0202D" w:rsidRPr="00955BD4" w:rsidTr="00C732D5">
        <w:trPr>
          <w:trHeight w:val="227"/>
          <w:jc w:val="center"/>
        </w:trPr>
        <w:tc>
          <w:tcPr>
            <w:tcW w:w="11706" w:type="dxa"/>
            <w:tcBorders>
              <w:top w:val="nil"/>
              <w:left w:val="nil"/>
              <w:bottom w:val="nil"/>
              <w:right w:val="nil"/>
            </w:tcBorders>
            <w:shd w:val="clear" w:color="auto" w:fill="auto"/>
            <w:noWrap/>
            <w:vAlign w:val="bottom"/>
            <w:hideMark/>
          </w:tcPr>
          <w:p w:rsidR="00D0202D" w:rsidRPr="00955BD4" w:rsidRDefault="00D0202D" w:rsidP="00906348">
            <w:pPr>
              <w:shd w:val="clear" w:color="000000" w:fill="FFFFFF"/>
              <w:spacing w:after="0" w:line="240" w:lineRule="auto"/>
              <w:textAlignment w:val="center"/>
              <w:rPr>
                <w:rFonts w:eastAsia="Times New Roman" w:cs="Arial"/>
                <w:bCs/>
                <w:color w:val="000000"/>
                <w:sz w:val="18"/>
                <w:lang w:eastAsia="es-MX"/>
              </w:rPr>
            </w:pPr>
            <w:r w:rsidRPr="00955BD4">
              <w:rPr>
                <w:rFonts w:cs="Arial"/>
                <w:bCs/>
                <w:color w:val="000000"/>
                <w:sz w:val="18"/>
                <w:lang w:eastAsia="es-MX"/>
              </w:rPr>
              <w:t>Tipo de Evaluación: en materia de Diseño</w:t>
            </w:r>
          </w:p>
        </w:tc>
      </w:tr>
      <w:tr w:rsidR="00D0202D" w:rsidRPr="00D0202D" w:rsidTr="00C732D5">
        <w:trPr>
          <w:trHeight w:val="195"/>
          <w:jc w:val="center"/>
        </w:trPr>
        <w:tc>
          <w:tcPr>
            <w:tcW w:w="11706" w:type="dxa"/>
            <w:tcBorders>
              <w:top w:val="nil"/>
              <w:left w:val="nil"/>
              <w:bottom w:val="nil"/>
              <w:right w:val="nil"/>
            </w:tcBorders>
            <w:shd w:val="clear" w:color="auto" w:fill="auto"/>
            <w:noWrap/>
            <w:vAlign w:val="bottom"/>
            <w:hideMark/>
          </w:tcPr>
          <w:p w:rsidR="006E644F" w:rsidRPr="00C732D5" w:rsidRDefault="00D0202D" w:rsidP="00906348">
            <w:pPr>
              <w:shd w:val="clear" w:color="000000" w:fill="FFFFFF"/>
              <w:spacing w:after="0" w:line="240" w:lineRule="auto"/>
              <w:textAlignment w:val="center"/>
              <w:rPr>
                <w:rFonts w:cs="Arial"/>
                <w:bCs/>
                <w:color w:val="000000"/>
                <w:lang w:eastAsia="es-MX"/>
              </w:rPr>
            </w:pPr>
            <w:r w:rsidRPr="00955BD4">
              <w:rPr>
                <w:rFonts w:cs="Arial"/>
                <w:bCs/>
                <w:color w:val="000000"/>
                <w:sz w:val="18"/>
                <w:lang w:eastAsia="es-MX"/>
              </w:rPr>
              <w:t>Año de la Evaluación:</w:t>
            </w:r>
          </w:p>
        </w:tc>
      </w:tr>
      <w:tr w:rsidR="00906348" w:rsidRPr="00D0202D" w:rsidTr="00C732D5">
        <w:trPr>
          <w:trHeight w:val="397"/>
          <w:jc w:val="center"/>
        </w:trPr>
        <w:tc>
          <w:tcPr>
            <w:tcW w:w="11706" w:type="dxa"/>
            <w:tcBorders>
              <w:top w:val="nil"/>
              <w:left w:val="nil"/>
              <w:bottom w:val="nil"/>
              <w:right w:val="nil"/>
            </w:tcBorders>
            <w:shd w:val="clear" w:color="auto" w:fill="auto"/>
            <w:noWrap/>
            <w:vAlign w:val="bottom"/>
          </w:tcPr>
          <w:p w:rsidR="00906348" w:rsidRPr="00C732D5" w:rsidRDefault="00906348" w:rsidP="00906348">
            <w:pPr>
              <w:shd w:val="clear" w:color="000000" w:fill="FFFFFF"/>
              <w:spacing w:after="0" w:line="240" w:lineRule="auto"/>
              <w:textAlignment w:val="center"/>
              <w:rPr>
                <w:rFonts w:cs="Arial"/>
                <w:bCs/>
                <w:color w:val="000000"/>
                <w:sz w:val="12"/>
                <w:lang w:eastAsia="es-MX"/>
              </w:rPr>
            </w:pPr>
          </w:p>
          <w:tbl>
            <w:tblPr>
              <w:tblStyle w:val="Estilo1"/>
              <w:tblW w:w="0" w:type="auto"/>
              <w:tblLook w:val="04A0" w:firstRow="1" w:lastRow="0" w:firstColumn="1" w:lastColumn="0" w:noHBand="0" w:noVBand="1"/>
            </w:tblPr>
            <w:tblGrid>
              <w:gridCol w:w="1257"/>
              <w:gridCol w:w="1206"/>
              <w:gridCol w:w="1060"/>
              <w:gridCol w:w="601"/>
              <w:gridCol w:w="865"/>
              <w:gridCol w:w="1109"/>
              <w:gridCol w:w="870"/>
              <w:gridCol w:w="874"/>
              <w:gridCol w:w="1042"/>
              <w:gridCol w:w="1315"/>
              <w:gridCol w:w="741"/>
              <w:gridCol w:w="626"/>
            </w:tblGrid>
            <w:tr w:rsidR="00C732D5" w:rsidTr="00C732D5">
              <w:trPr>
                <w:cnfStyle w:val="100000000000" w:firstRow="1" w:lastRow="0" w:firstColumn="0" w:lastColumn="0" w:oddVBand="0" w:evenVBand="0" w:oddHBand="0" w:evenHBand="0" w:firstRowFirstColumn="0" w:firstRowLastColumn="0" w:lastRowFirstColumn="0" w:lastRowLastColumn="0"/>
              </w:trPr>
              <w:tc>
                <w:tcPr>
                  <w:tcW w:w="0" w:type="auto"/>
                  <w:vAlign w:val="center"/>
                </w:tcPr>
                <w:p w:rsidR="00C732D5" w:rsidRPr="00C732D5" w:rsidRDefault="00C732D5" w:rsidP="00C732D5">
                  <w:pPr>
                    <w:jc w:val="center"/>
                    <w:textAlignment w:val="center"/>
                    <w:rPr>
                      <w:rFonts w:asciiTheme="minorHAnsi" w:eastAsia="Times New Roman" w:hAnsiTheme="minorHAnsi" w:cstheme="minorHAnsi"/>
                      <w:bCs/>
                      <w:sz w:val="16"/>
                      <w:szCs w:val="12"/>
                      <w:lang w:eastAsia="es-MX"/>
                    </w:rPr>
                  </w:pPr>
                  <w:r w:rsidRPr="00C732D5">
                    <w:rPr>
                      <w:rFonts w:asciiTheme="minorHAnsi" w:hAnsiTheme="minorHAnsi" w:cstheme="minorHAnsi"/>
                      <w:bCs/>
                      <w:sz w:val="16"/>
                      <w:szCs w:val="12"/>
                    </w:rPr>
                    <w:t>Nivel de Objetivo</w:t>
                  </w:r>
                </w:p>
              </w:tc>
              <w:tc>
                <w:tcPr>
                  <w:tcW w:w="0" w:type="auto"/>
                  <w:vAlign w:val="center"/>
                </w:tcPr>
                <w:p w:rsidR="00C732D5" w:rsidRPr="00C732D5" w:rsidRDefault="00C732D5" w:rsidP="00C732D5">
                  <w:pPr>
                    <w:jc w:val="center"/>
                    <w:textAlignment w:val="center"/>
                    <w:rPr>
                      <w:rFonts w:asciiTheme="minorHAnsi" w:eastAsia="Times New Roman" w:hAnsiTheme="minorHAnsi" w:cstheme="minorHAnsi"/>
                      <w:bCs/>
                      <w:sz w:val="16"/>
                      <w:szCs w:val="12"/>
                      <w:lang w:eastAsia="es-MX"/>
                    </w:rPr>
                  </w:pPr>
                  <w:r w:rsidRPr="00C732D5">
                    <w:rPr>
                      <w:rFonts w:asciiTheme="minorHAnsi" w:hAnsiTheme="minorHAnsi" w:cstheme="minorHAnsi"/>
                      <w:bCs/>
                      <w:sz w:val="16"/>
                      <w:szCs w:val="12"/>
                    </w:rPr>
                    <w:t>Nombre del Indicador</w:t>
                  </w:r>
                </w:p>
              </w:tc>
              <w:tc>
                <w:tcPr>
                  <w:tcW w:w="0" w:type="auto"/>
                  <w:vAlign w:val="center"/>
                </w:tcPr>
                <w:p w:rsidR="00C732D5" w:rsidRPr="00C732D5" w:rsidRDefault="00C732D5" w:rsidP="00C732D5">
                  <w:pPr>
                    <w:jc w:val="center"/>
                    <w:textAlignment w:val="center"/>
                    <w:rPr>
                      <w:rFonts w:asciiTheme="minorHAnsi" w:eastAsia="Times New Roman" w:hAnsiTheme="minorHAnsi" w:cstheme="minorHAnsi"/>
                      <w:bCs/>
                      <w:sz w:val="16"/>
                      <w:szCs w:val="12"/>
                      <w:lang w:eastAsia="es-MX"/>
                    </w:rPr>
                  </w:pPr>
                  <w:r w:rsidRPr="00C732D5">
                    <w:rPr>
                      <w:rFonts w:asciiTheme="minorHAnsi" w:hAnsiTheme="minorHAnsi" w:cstheme="minorHAnsi"/>
                      <w:bCs/>
                      <w:sz w:val="16"/>
                      <w:szCs w:val="12"/>
                    </w:rPr>
                    <w:t>Método de cálculo</w:t>
                  </w:r>
                </w:p>
              </w:tc>
              <w:tc>
                <w:tcPr>
                  <w:tcW w:w="0" w:type="auto"/>
                  <w:vAlign w:val="center"/>
                </w:tcPr>
                <w:p w:rsidR="00C732D5" w:rsidRPr="00C732D5" w:rsidRDefault="00C732D5" w:rsidP="00C732D5">
                  <w:pPr>
                    <w:jc w:val="center"/>
                    <w:textAlignment w:val="center"/>
                    <w:rPr>
                      <w:rFonts w:asciiTheme="minorHAnsi" w:eastAsia="Times New Roman" w:hAnsiTheme="minorHAnsi" w:cstheme="minorHAnsi"/>
                      <w:bCs/>
                      <w:sz w:val="16"/>
                      <w:szCs w:val="12"/>
                      <w:lang w:eastAsia="es-MX"/>
                    </w:rPr>
                  </w:pPr>
                  <w:r w:rsidRPr="00C732D5">
                    <w:rPr>
                      <w:rFonts w:asciiTheme="minorHAnsi" w:hAnsiTheme="minorHAnsi" w:cstheme="minorHAnsi"/>
                      <w:bCs/>
                      <w:sz w:val="16"/>
                      <w:szCs w:val="12"/>
                    </w:rPr>
                    <w:t>Claro</w:t>
                  </w:r>
                </w:p>
              </w:tc>
              <w:tc>
                <w:tcPr>
                  <w:tcW w:w="0" w:type="auto"/>
                  <w:vAlign w:val="center"/>
                </w:tcPr>
                <w:p w:rsidR="00C732D5" w:rsidRPr="00C732D5" w:rsidRDefault="00C732D5" w:rsidP="00C732D5">
                  <w:pPr>
                    <w:jc w:val="center"/>
                    <w:textAlignment w:val="center"/>
                    <w:rPr>
                      <w:rFonts w:asciiTheme="minorHAnsi" w:eastAsia="Times New Roman" w:hAnsiTheme="minorHAnsi" w:cstheme="minorHAnsi"/>
                      <w:bCs/>
                      <w:sz w:val="16"/>
                      <w:szCs w:val="12"/>
                      <w:lang w:eastAsia="es-MX"/>
                    </w:rPr>
                  </w:pPr>
                  <w:r w:rsidRPr="00C732D5">
                    <w:rPr>
                      <w:rFonts w:asciiTheme="minorHAnsi" w:hAnsiTheme="minorHAnsi" w:cstheme="minorHAnsi"/>
                      <w:bCs/>
                      <w:sz w:val="16"/>
                      <w:szCs w:val="12"/>
                    </w:rPr>
                    <w:t>Relevante</w:t>
                  </w:r>
                </w:p>
              </w:tc>
              <w:tc>
                <w:tcPr>
                  <w:tcW w:w="0" w:type="auto"/>
                  <w:vAlign w:val="center"/>
                </w:tcPr>
                <w:p w:rsidR="00C732D5" w:rsidRPr="00C732D5" w:rsidRDefault="00C732D5" w:rsidP="00C732D5">
                  <w:pPr>
                    <w:jc w:val="center"/>
                    <w:textAlignment w:val="center"/>
                    <w:rPr>
                      <w:rFonts w:asciiTheme="minorHAnsi" w:eastAsia="Times New Roman" w:hAnsiTheme="minorHAnsi" w:cstheme="minorHAnsi"/>
                      <w:bCs/>
                      <w:sz w:val="16"/>
                      <w:szCs w:val="12"/>
                      <w:lang w:eastAsia="es-MX"/>
                    </w:rPr>
                  </w:pPr>
                  <w:proofErr w:type="spellStart"/>
                  <w:r w:rsidRPr="00C732D5">
                    <w:rPr>
                      <w:rFonts w:asciiTheme="minorHAnsi" w:hAnsiTheme="minorHAnsi" w:cstheme="minorHAnsi"/>
                      <w:bCs/>
                      <w:sz w:val="16"/>
                      <w:szCs w:val="12"/>
                    </w:rPr>
                    <w:t>Monitoreable</w:t>
                  </w:r>
                  <w:proofErr w:type="spellEnd"/>
                </w:p>
              </w:tc>
              <w:tc>
                <w:tcPr>
                  <w:tcW w:w="0" w:type="auto"/>
                  <w:vAlign w:val="center"/>
                </w:tcPr>
                <w:p w:rsidR="00C732D5" w:rsidRPr="00C732D5" w:rsidRDefault="00C732D5" w:rsidP="00C732D5">
                  <w:pPr>
                    <w:jc w:val="center"/>
                    <w:textAlignment w:val="center"/>
                    <w:rPr>
                      <w:rFonts w:asciiTheme="minorHAnsi" w:eastAsia="Times New Roman" w:hAnsiTheme="minorHAnsi" w:cstheme="minorHAnsi"/>
                      <w:bCs/>
                      <w:sz w:val="16"/>
                      <w:szCs w:val="12"/>
                      <w:lang w:eastAsia="es-MX"/>
                    </w:rPr>
                  </w:pPr>
                  <w:r w:rsidRPr="00C732D5">
                    <w:rPr>
                      <w:rFonts w:asciiTheme="minorHAnsi" w:hAnsiTheme="minorHAnsi" w:cstheme="minorHAnsi"/>
                      <w:bCs/>
                      <w:sz w:val="16"/>
                      <w:szCs w:val="12"/>
                    </w:rPr>
                    <w:t>Adecuado</w:t>
                  </w:r>
                </w:p>
              </w:tc>
              <w:tc>
                <w:tcPr>
                  <w:tcW w:w="0" w:type="auto"/>
                  <w:vAlign w:val="center"/>
                </w:tcPr>
                <w:p w:rsidR="00C732D5" w:rsidRPr="00C732D5" w:rsidRDefault="00C732D5" w:rsidP="00C732D5">
                  <w:pPr>
                    <w:jc w:val="center"/>
                    <w:textAlignment w:val="center"/>
                    <w:rPr>
                      <w:rFonts w:asciiTheme="minorHAnsi" w:eastAsia="Times New Roman" w:hAnsiTheme="minorHAnsi" w:cstheme="minorHAnsi"/>
                      <w:bCs/>
                      <w:sz w:val="16"/>
                      <w:szCs w:val="12"/>
                      <w:lang w:eastAsia="es-MX"/>
                    </w:rPr>
                  </w:pPr>
                  <w:r w:rsidRPr="00C732D5">
                    <w:rPr>
                      <w:rFonts w:asciiTheme="minorHAnsi" w:hAnsiTheme="minorHAnsi" w:cstheme="minorHAnsi"/>
                      <w:bCs/>
                      <w:sz w:val="16"/>
                      <w:szCs w:val="12"/>
                    </w:rPr>
                    <w:t>Definición</w:t>
                  </w:r>
                </w:p>
              </w:tc>
              <w:tc>
                <w:tcPr>
                  <w:tcW w:w="0" w:type="auto"/>
                  <w:vAlign w:val="center"/>
                </w:tcPr>
                <w:p w:rsidR="00C732D5" w:rsidRPr="00C732D5" w:rsidRDefault="00C732D5" w:rsidP="00C732D5">
                  <w:pPr>
                    <w:jc w:val="center"/>
                    <w:textAlignment w:val="center"/>
                    <w:rPr>
                      <w:rFonts w:asciiTheme="minorHAnsi" w:eastAsia="Times New Roman" w:hAnsiTheme="minorHAnsi" w:cstheme="minorHAnsi"/>
                      <w:bCs/>
                      <w:sz w:val="16"/>
                      <w:szCs w:val="12"/>
                      <w:lang w:eastAsia="es-MX"/>
                    </w:rPr>
                  </w:pPr>
                  <w:r w:rsidRPr="00C732D5">
                    <w:rPr>
                      <w:rFonts w:asciiTheme="minorHAnsi" w:hAnsiTheme="minorHAnsi" w:cstheme="minorHAnsi"/>
                      <w:bCs/>
                      <w:sz w:val="16"/>
                      <w:szCs w:val="12"/>
                    </w:rPr>
                    <w:t>Unidad de Medida</w:t>
                  </w:r>
                </w:p>
              </w:tc>
              <w:tc>
                <w:tcPr>
                  <w:tcW w:w="0" w:type="auto"/>
                  <w:vAlign w:val="center"/>
                </w:tcPr>
                <w:p w:rsidR="00C732D5" w:rsidRPr="00C732D5" w:rsidRDefault="00C732D5" w:rsidP="00C732D5">
                  <w:pPr>
                    <w:jc w:val="center"/>
                    <w:textAlignment w:val="center"/>
                    <w:rPr>
                      <w:rFonts w:asciiTheme="minorHAnsi" w:eastAsia="Times New Roman" w:hAnsiTheme="minorHAnsi" w:cstheme="minorHAnsi"/>
                      <w:bCs/>
                      <w:sz w:val="16"/>
                      <w:szCs w:val="12"/>
                      <w:lang w:eastAsia="es-MX"/>
                    </w:rPr>
                  </w:pPr>
                  <w:r w:rsidRPr="00C732D5">
                    <w:rPr>
                      <w:rFonts w:asciiTheme="minorHAnsi" w:hAnsiTheme="minorHAnsi" w:cstheme="minorHAnsi"/>
                      <w:bCs/>
                      <w:sz w:val="16"/>
                      <w:szCs w:val="12"/>
                    </w:rPr>
                    <w:t>Frecuencia de Medición</w:t>
                  </w:r>
                </w:p>
              </w:tc>
              <w:tc>
                <w:tcPr>
                  <w:tcW w:w="0" w:type="auto"/>
                  <w:vAlign w:val="center"/>
                </w:tcPr>
                <w:p w:rsidR="00C732D5" w:rsidRPr="00C732D5" w:rsidRDefault="00C732D5" w:rsidP="00C732D5">
                  <w:pPr>
                    <w:jc w:val="center"/>
                    <w:textAlignment w:val="center"/>
                    <w:rPr>
                      <w:rFonts w:asciiTheme="minorHAnsi" w:eastAsia="Times New Roman" w:hAnsiTheme="minorHAnsi" w:cstheme="minorHAnsi"/>
                      <w:bCs/>
                      <w:sz w:val="16"/>
                      <w:szCs w:val="12"/>
                      <w:lang w:eastAsia="es-MX"/>
                    </w:rPr>
                  </w:pPr>
                  <w:r w:rsidRPr="00C732D5">
                    <w:rPr>
                      <w:rFonts w:asciiTheme="minorHAnsi" w:hAnsiTheme="minorHAnsi" w:cstheme="minorHAnsi"/>
                      <w:bCs/>
                      <w:sz w:val="16"/>
                      <w:szCs w:val="12"/>
                    </w:rPr>
                    <w:t>Línea Base</w:t>
                  </w:r>
                </w:p>
              </w:tc>
              <w:tc>
                <w:tcPr>
                  <w:tcW w:w="0" w:type="auto"/>
                  <w:vAlign w:val="center"/>
                </w:tcPr>
                <w:p w:rsidR="00C732D5" w:rsidRPr="00C732D5" w:rsidRDefault="00C732D5" w:rsidP="00C732D5">
                  <w:pPr>
                    <w:jc w:val="center"/>
                    <w:textAlignment w:val="center"/>
                    <w:rPr>
                      <w:rFonts w:asciiTheme="minorHAnsi" w:eastAsia="Times New Roman" w:hAnsiTheme="minorHAnsi" w:cstheme="minorHAnsi"/>
                      <w:bCs/>
                      <w:sz w:val="16"/>
                      <w:szCs w:val="12"/>
                      <w:lang w:eastAsia="es-MX"/>
                    </w:rPr>
                  </w:pPr>
                  <w:r w:rsidRPr="00C732D5">
                    <w:rPr>
                      <w:rFonts w:asciiTheme="minorHAnsi" w:hAnsiTheme="minorHAnsi" w:cstheme="minorHAnsi"/>
                      <w:bCs/>
                      <w:sz w:val="16"/>
                      <w:szCs w:val="12"/>
                    </w:rPr>
                    <w:t>Metas</w:t>
                  </w:r>
                </w:p>
              </w:tc>
            </w:tr>
            <w:tr w:rsidR="00C732D5" w:rsidTr="00C732D5">
              <w:trPr>
                <w:trHeight w:val="227"/>
              </w:trPr>
              <w:tc>
                <w:tcPr>
                  <w:tcW w:w="0" w:type="auto"/>
                </w:tcPr>
                <w:p w:rsidR="00C732D5" w:rsidRPr="00C732D5" w:rsidRDefault="00C732D5" w:rsidP="00C732D5">
                  <w:pPr>
                    <w:textAlignment w:val="center"/>
                    <w:rPr>
                      <w:rFonts w:asciiTheme="minorHAnsi" w:eastAsia="Times New Roman" w:hAnsiTheme="minorHAnsi" w:cstheme="minorHAnsi"/>
                      <w:b/>
                      <w:bCs/>
                      <w:color w:val="000000"/>
                      <w:sz w:val="16"/>
                      <w:szCs w:val="12"/>
                      <w:lang w:eastAsia="es-MX"/>
                    </w:rPr>
                  </w:pPr>
                  <w:r w:rsidRPr="00C732D5">
                    <w:rPr>
                      <w:rFonts w:asciiTheme="minorHAnsi" w:hAnsiTheme="minorHAnsi" w:cstheme="minorHAnsi"/>
                      <w:b/>
                      <w:bCs/>
                      <w:color w:val="000000"/>
                      <w:sz w:val="16"/>
                      <w:szCs w:val="12"/>
                    </w:rPr>
                    <w:t>FIN</w:t>
                  </w:r>
                </w:p>
              </w:tc>
              <w:tc>
                <w:tcPr>
                  <w:tcW w:w="0" w:type="auto"/>
                </w:tcPr>
                <w:p w:rsidR="00C732D5" w:rsidRPr="00C732D5" w:rsidRDefault="00C732D5" w:rsidP="00C732D5">
                  <w:pPr>
                    <w:textAlignment w:val="center"/>
                    <w:rPr>
                      <w:rFonts w:asciiTheme="minorHAnsi" w:eastAsia="Times New Roman" w:hAnsiTheme="minorHAnsi" w:cstheme="minorHAnsi"/>
                      <w:bCs/>
                      <w:color w:val="000000"/>
                      <w:sz w:val="16"/>
                      <w:szCs w:val="12"/>
                      <w:lang w:eastAsia="es-MX"/>
                    </w:rPr>
                  </w:pPr>
                </w:p>
              </w:tc>
              <w:tc>
                <w:tcPr>
                  <w:tcW w:w="0" w:type="auto"/>
                </w:tcPr>
                <w:p w:rsidR="00C732D5" w:rsidRPr="00C732D5" w:rsidRDefault="00C732D5" w:rsidP="00C732D5">
                  <w:pPr>
                    <w:textAlignment w:val="center"/>
                    <w:rPr>
                      <w:rFonts w:asciiTheme="minorHAnsi" w:eastAsia="Times New Roman" w:hAnsiTheme="minorHAnsi" w:cstheme="minorHAnsi"/>
                      <w:bCs/>
                      <w:color w:val="000000"/>
                      <w:sz w:val="16"/>
                      <w:szCs w:val="12"/>
                      <w:lang w:eastAsia="es-MX"/>
                    </w:rPr>
                  </w:pPr>
                </w:p>
              </w:tc>
              <w:tc>
                <w:tcPr>
                  <w:tcW w:w="0" w:type="auto"/>
                </w:tcPr>
                <w:p w:rsidR="00C732D5" w:rsidRPr="00C732D5" w:rsidRDefault="00C732D5" w:rsidP="00C732D5">
                  <w:pPr>
                    <w:rPr>
                      <w:sz w:val="16"/>
                    </w:rPr>
                  </w:pPr>
                  <w:r w:rsidRPr="00C732D5">
                    <w:rPr>
                      <w:rFonts w:asciiTheme="minorHAnsi" w:eastAsia="Times New Roman" w:hAnsiTheme="minorHAnsi" w:cstheme="minorHAnsi"/>
                      <w:bCs/>
                      <w:color w:val="000000"/>
                      <w:sz w:val="16"/>
                      <w:szCs w:val="12"/>
                      <w:lang w:eastAsia="es-MX"/>
                    </w:rPr>
                    <w:t>SI/NO</w:t>
                  </w:r>
                </w:p>
              </w:tc>
              <w:tc>
                <w:tcPr>
                  <w:tcW w:w="0" w:type="auto"/>
                </w:tcPr>
                <w:p w:rsidR="00C732D5" w:rsidRPr="00C732D5" w:rsidRDefault="00C732D5" w:rsidP="00C732D5">
                  <w:pPr>
                    <w:rPr>
                      <w:sz w:val="16"/>
                    </w:rPr>
                  </w:pPr>
                  <w:r w:rsidRPr="00C732D5">
                    <w:rPr>
                      <w:rFonts w:asciiTheme="minorHAnsi" w:eastAsia="Times New Roman" w:hAnsiTheme="minorHAnsi" w:cstheme="minorHAnsi"/>
                      <w:bCs/>
                      <w:color w:val="000000"/>
                      <w:sz w:val="16"/>
                      <w:szCs w:val="12"/>
                      <w:lang w:eastAsia="es-MX"/>
                    </w:rPr>
                    <w:t>SI/NO</w:t>
                  </w:r>
                </w:p>
              </w:tc>
              <w:tc>
                <w:tcPr>
                  <w:tcW w:w="0" w:type="auto"/>
                </w:tcPr>
                <w:p w:rsidR="00C732D5" w:rsidRPr="00C732D5" w:rsidRDefault="00C732D5" w:rsidP="00C732D5">
                  <w:pPr>
                    <w:rPr>
                      <w:sz w:val="16"/>
                    </w:rPr>
                  </w:pPr>
                  <w:r w:rsidRPr="00C732D5">
                    <w:rPr>
                      <w:rFonts w:asciiTheme="minorHAnsi" w:eastAsia="Times New Roman" w:hAnsiTheme="minorHAnsi" w:cstheme="minorHAnsi"/>
                      <w:bCs/>
                      <w:color w:val="000000"/>
                      <w:sz w:val="16"/>
                      <w:szCs w:val="12"/>
                      <w:lang w:eastAsia="es-MX"/>
                    </w:rPr>
                    <w:t>SI/NO</w:t>
                  </w:r>
                </w:p>
              </w:tc>
              <w:tc>
                <w:tcPr>
                  <w:tcW w:w="0" w:type="auto"/>
                </w:tcPr>
                <w:p w:rsidR="00C732D5" w:rsidRPr="00C732D5" w:rsidRDefault="00C732D5" w:rsidP="00C732D5">
                  <w:pPr>
                    <w:rPr>
                      <w:sz w:val="16"/>
                    </w:rPr>
                  </w:pPr>
                  <w:r w:rsidRPr="00C732D5">
                    <w:rPr>
                      <w:rFonts w:asciiTheme="minorHAnsi" w:eastAsia="Times New Roman" w:hAnsiTheme="minorHAnsi" w:cstheme="minorHAnsi"/>
                      <w:bCs/>
                      <w:color w:val="000000"/>
                      <w:sz w:val="16"/>
                      <w:szCs w:val="12"/>
                      <w:lang w:eastAsia="es-MX"/>
                    </w:rPr>
                    <w:t>SI/NO</w:t>
                  </w:r>
                </w:p>
              </w:tc>
              <w:tc>
                <w:tcPr>
                  <w:tcW w:w="0" w:type="auto"/>
                </w:tcPr>
                <w:p w:rsidR="00C732D5" w:rsidRPr="00C732D5" w:rsidRDefault="00C732D5" w:rsidP="00C732D5">
                  <w:pPr>
                    <w:rPr>
                      <w:sz w:val="16"/>
                    </w:rPr>
                  </w:pPr>
                  <w:r w:rsidRPr="00C732D5">
                    <w:rPr>
                      <w:rFonts w:asciiTheme="minorHAnsi" w:eastAsia="Times New Roman" w:hAnsiTheme="minorHAnsi" w:cstheme="minorHAnsi"/>
                      <w:bCs/>
                      <w:color w:val="000000"/>
                      <w:sz w:val="16"/>
                      <w:szCs w:val="12"/>
                      <w:lang w:eastAsia="es-MX"/>
                    </w:rPr>
                    <w:t>SI/NO</w:t>
                  </w:r>
                </w:p>
              </w:tc>
              <w:tc>
                <w:tcPr>
                  <w:tcW w:w="0" w:type="auto"/>
                </w:tcPr>
                <w:p w:rsidR="00C732D5" w:rsidRPr="00C732D5" w:rsidRDefault="00C732D5" w:rsidP="00C732D5">
                  <w:pPr>
                    <w:rPr>
                      <w:sz w:val="16"/>
                    </w:rPr>
                  </w:pPr>
                  <w:r w:rsidRPr="00C732D5">
                    <w:rPr>
                      <w:rFonts w:asciiTheme="minorHAnsi" w:eastAsia="Times New Roman" w:hAnsiTheme="minorHAnsi" w:cstheme="minorHAnsi"/>
                      <w:bCs/>
                      <w:color w:val="000000"/>
                      <w:sz w:val="16"/>
                      <w:szCs w:val="12"/>
                      <w:lang w:eastAsia="es-MX"/>
                    </w:rPr>
                    <w:t>SI/NO</w:t>
                  </w:r>
                </w:p>
              </w:tc>
              <w:tc>
                <w:tcPr>
                  <w:tcW w:w="0" w:type="auto"/>
                </w:tcPr>
                <w:p w:rsidR="00C732D5" w:rsidRPr="00C732D5" w:rsidRDefault="00C732D5" w:rsidP="00C732D5">
                  <w:pPr>
                    <w:rPr>
                      <w:sz w:val="16"/>
                    </w:rPr>
                  </w:pPr>
                  <w:r w:rsidRPr="00C732D5">
                    <w:rPr>
                      <w:rFonts w:asciiTheme="minorHAnsi" w:eastAsia="Times New Roman" w:hAnsiTheme="minorHAnsi" w:cstheme="minorHAnsi"/>
                      <w:bCs/>
                      <w:color w:val="000000"/>
                      <w:sz w:val="16"/>
                      <w:szCs w:val="12"/>
                      <w:lang w:eastAsia="es-MX"/>
                    </w:rPr>
                    <w:t>SI/NO</w:t>
                  </w:r>
                </w:p>
              </w:tc>
              <w:tc>
                <w:tcPr>
                  <w:tcW w:w="0" w:type="auto"/>
                </w:tcPr>
                <w:p w:rsidR="00C732D5" w:rsidRPr="00C732D5" w:rsidRDefault="00C732D5" w:rsidP="00C732D5">
                  <w:pPr>
                    <w:rPr>
                      <w:sz w:val="16"/>
                    </w:rPr>
                  </w:pPr>
                  <w:r w:rsidRPr="00C732D5">
                    <w:rPr>
                      <w:rFonts w:asciiTheme="minorHAnsi" w:eastAsia="Times New Roman" w:hAnsiTheme="minorHAnsi" w:cstheme="minorHAnsi"/>
                      <w:bCs/>
                      <w:color w:val="000000"/>
                      <w:sz w:val="16"/>
                      <w:szCs w:val="12"/>
                      <w:lang w:eastAsia="es-MX"/>
                    </w:rPr>
                    <w:t>SI/NO</w:t>
                  </w:r>
                </w:p>
              </w:tc>
              <w:tc>
                <w:tcPr>
                  <w:tcW w:w="0" w:type="auto"/>
                </w:tcPr>
                <w:p w:rsidR="00C732D5" w:rsidRPr="00C732D5" w:rsidRDefault="00C732D5" w:rsidP="00C732D5">
                  <w:pPr>
                    <w:rPr>
                      <w:sz w:val="16"/>
                    </w:rPr>
                  </w:pPr>
                  <w:r w:rsidRPr="00C732D5">
                    <w:rPr>
                      <w:rFonts w:asciiTheme="minorHAnsi" w:eastAsia="Times New Roman" w:hAnsiTheme="minorHAnsi" w:cstheme="minorHAnsi"/>
                      <w:bCs/>
                      <w:color w:val="000000"/>
                      <w:sz w:val="16"/>
                      <w:szCs w:val="12"/>
                      <w:lang w:eastAsia="es-MX"/>
                    </w:rPr>
                    <w:t>SI/NO</w:t>
                  </w:r>
                </w:p>
              </w:tc>
            </w:tr>
            <w:tr w:rsidR="00C732D5" w:rsidTr="00C732D5">
              <w:trPr>
                <w:trHeight w:val="227"/>
              </w:trPr>
              <w:tc>
                <w:tcPr>
                  <w:tcW w:w="0" w:type="auto"/>
                </w:tcPr>
                <w:p w:rsidR="00C732D5" w:rsidRPr="00C732D5" w:rsidRDefault="00C732D5" w:rsidP="00C732D5">
                  <w:pPr>
                    <w:textAlignment w:val="center"/>
                    <w:rPr>
                      <w:rFonts w:asciiTheme="minorHAnsi" w:eastAsia="Times New Roman" w:hAnsiTheme="minorHAnsi" w:cstheme="minorHAnsi"/>
                      <w:b/>
                      <w:bCs/>
                      <w:color w:val="000000"/>
                      <w:sz w:val="16"/>
                      <w:szCs w:val="12"/>
                      <w:lang w:eastAsia="es-MX"/>
                    </w:rPr>
                  </w:pPr>
                  <w:r w:rsidRPr="00C732D5">
                    <w:rPr>
                      <w:rFonts w:asciiTheme="minorHAnsi" w:hAnsiTheme="minorHAnsi" w:cstheme="minorHAnsi"/>
                      <w:b/>
                      <w:bCs/>
                      <w:color w:val="000000"/>
                      <w:sz w:val="16"/>
                      <w:szCs w:val="12"/>
                    </w:rPr>
                    <w:t>PROPÓSITO</w:t>
                  </w:r>
                </w:p>
              </w:tc>
              <w:tc>
                <w:tcPr>
                  <w:tcW w:w="0" w:type="auto"/>
                </w:tcPr>
                <w:p w:rsidR="00C732D5" w:rsidRPr="00C732D5" w:rsidRDefault="00C732D5" w:rsidP="00C732D5">
                  <w:pPr>
                    <w:textAlignment w:val="center"/>
                    <w:rPr>
                      <w:rFonts w:asciiTheme="minorHAnsi" w:eastAsia="Times New Roman" w:hAnsiTheme="minorHAnsi" w:cstheme="minorHAnsi"/>
                      <w:bCs/>
                      <w:color w:val="000000"/>
                      <w:sz w:val="16"/>
                      <w:szCs w:val="12"/>
                      <w:lang w:eastAsia="es-MX"/>
                    </w:rPr>
                  </w:pPr>
                </w:p>
              </w:tc>
              <w:tc>
                <w:tcPr>
                  <w:tcW w:w="0" w:type="auto"/>
                </w:tcPr>
                <w:p w:rsidR="00C732D5" w:rsidRPr="00C732D5" w:rsidRDefault="00C732D5" w:rsidP="00C732D5">
                  <w:pPr>
                    <w:textAlignment w:val="center"/>
                    <w:rPr>
                      <w:rFonts w:asciiTheme="minorHAnsi" w:eastAsia="Times New Roman" w:hAnsiTheme="minorHAnsi" w:cstheme="minorHAnsi"/>
                      <w:bCs/>
                      <w:color w:val="000000"/>
                      <w:sz w:val="16"/>
                      <w:szCs w:val="12"/>
                      <w:lang w:eastAsia="es-MX"/>
                    </w:rPr>
                  </w:pPr>
                </w:p>
              </w:tc>
              <w:tc>
                <w:tcPr>
                  <w:tcW w:w="0" w:type="auto"/>
                </w:tcPr>
                <w:p w:rsidR="00C732D5" w:rsidRPr="00C732D5" w:rsidRDefault="00C732D5" w:rsidP="00C732D5">
                  <w:pPr>
                    <w:rPr>
                      <w:sz w:val="16"/>
                    </w:rPr>
                  </w:pPr>
                  <w:r w:rsidRPr="00C732D5">
                    <w:rPr>
                      <w:rFonts w:asciiTheme="minorHAnsi" w:eastAsia="Times New Roman" w:hAnsiTheme="minorHAnsi" w:cstheme="minorHAnsi"/>
                      <w:bCs/>
                      <w:color w:val="000000"/>
                      <w:sz w:val="16"/>
                      <w:szCs w:val="12"/>
                      <w:lang w:eastAsia="es-MX"/>
                    </w:rPr>
                    <w:t>SI/NO</w:t>
                  </w:r>
                </w:p>
              </w:tc>
              <w:tc>
                <w:tcPr>
                  <w:tcW w:w="0" w:type="auto"/>
                </w:tcPr>
                <w:p w:rsidR="00C732D5" w:rsidRPr="00C732D5" w:rsidRDefault="00C732D5" w:rsidP="00C732D5">
                  <w:pPr>
                    <w:rPr>
                      <w:sz w:val="16"/>
                    </w:rPr>
                  </w:pPr>
                  <w:r w:rsidRPr="00C732D5">
                    <w:rPr>
                      <w:rFonts w:asciiTheme="minorHAnsi" w:eastAsia="Times New Roman" w:hAnsiTheme="minorHAnsi" w:cstheme="minorHAnsi"/>
                      <w:bCs/>
                      <w:color w:val="000000"/>
                      <w:sz w:val="16"/>
                      <w:szCs w:val="12"/>
                      <w:lang w:eastAsia="es-MX"/>
                    </w:rPr>
                    <w:t>SI/NO</w:t>
                  </w:r>
                </w:p>
              </w:tc>
              <w:tc>
                <w:tcPr>
                  <w:tcW w:w="0" w:type="auto"/>
                </w:tcPr>
                <w:p w:rsidR="00C732D5" w:rsidRPr="00C732D5" w:rsidRDefault="00C732D5" w:rsidP="00C732D5">
                  <w:pPr>
                    <w:rPr>
                      <w:sz w:val="16"/>
                    </w:rPr>
                  </w:pPr>
                  <w:r w:rsidRPr="00C732D5">
                    <w:rPr>
                      <w:rFonts w:asciiTheme="minorHAnsi" w:eastAsia="Times New Roman" w:hAnsiTheme="minorHAnsi" w:cstheme="minorHAnsi"/>
                      <w:bCs/>
                      <w:color w:val="000000"/>
                      <w:sz w:val="16"/>
                      <w:szCs w:val="12"/>
                      <w:lang w:eastAsia="es-MX"/>
                    </w:rPr>
                    <w:t>SI/NO</w:t>
                  </w:r>
                </w:p>
              </w:tc>
              <w:tc>
                <w:tcPr>
                  <w:tcW w:w="0" w:type="auto"/>
                </w:tcPr>
                <w:p w:rsidR="00C732D5" w:rsidRPr="00C732D5" w:rsidRDefault="00C732D5" w:rsidP="00C732D5">
                  <w:pPr>
                    <w:rPr>
                      <w:sz w:val="16"/>
                    </w:rPr>
                  </w:pPr>
                  <w:r w:rsidRPr="00C732D5">
                    <w:rPr>
                      <w:rFonts w:asciiTheme="minorHAnsi" w:eastAsia="Times New Roman" w:hAnsiTheme="minorHAnsi" w:cstheme="minorHAnsi"/>
                      <w:bCs/>
                      <w:color w:val="000000"/>
                      <w:sz w:val="16"/>
                      <w:szCs w:val="12"/>
                      <w:lang w:eastAsia="es-MX"/>
                    </w:rPr>
                    <w:t>SI/NO</w:t>
                  </w:r>
                </w:p>
              </w:tc>
              <w:tc>
                <w:tcPr>
                  <w:tcW w:w="0" w:type="auto"/>
                </w:tcPr>
                <w:p w:rsidR="00C732D5" w:rsidRPr="00C732D5" w:rsidRDefault="00C732D5" w:rsidP="00C732D5">
                  <w:pPr>
                    <w:rPr>
                      <w:sz w:val="16"/>
                    </w:rPr>
                  </w:pPr>
                  <w:r w:rsidRPr="00C732D5">
                    <w:rPr>
                      <w:rFonts w:asciiTheme="minorHAnsi" w:eastAsia="Times New Roman" w:hAnsiTheme="minorHAnsi" w:cstheme="minorHAnsi"/>
                      <w:bCs/>
                      <w:color w:val="000000"/>
                      <w:sz w:val="16"/>
                      <w:szCs w:val="12"/>
                      <w:lang w:eastAsia="es-MX"/>
                    </w:rPr>
                    <w:t>SI/NO</w:t>
                  </w:r>
                </w:p>
              </w:tc>
              <w:tc>
                <w:tcPr>
                  <w:tcW w:w="0" w:type="auto"/>
                </w:tcPr>
                <w:p w:rsidR="00C732D5" w:rsidRPr="00C732D5" w:rsidRDefault="00C732D5" w:rsidP="00C732D5">
                  <w:pPr>
                    <w:rPr>
                      <w:sz w:val="16"/>
                    </w:rPr>
                  </w:pPr>
                  <w:r w:rsidRPr="00C732D5">
                    <w:rPr>
                      <w:rFonts w:asciiTheme="minorHAnsi" w:eastAsia="Times New Roman" w:hAnsiTheme="minorHAnsi" w:cstheme="minorHAnsi"/>
                      <w:bCs/>
                      <w:color w:val="000000"/>
                      <w:sz w:val="16"/>
                      <w:szCs w:val="12"/>
                      <w:lang w:eastAsia="es-MX"/>
                    </w:rPr>
                    <w:t>SI/NO</w:t>
                  </w:r>
                </w:p>
              </w:tc>
              <w:tc>
                <w:tcPr>
                  <w:tcW w:w="0" w:type="auto"/>
                </w:tcPr>
                <w:p w:rsidR="00C732D5" w:rsidRPr="00C732D5" w:rsidRDefault="00C732D5" w:rsidP="00C732D5">
                  <w:pPr>
                    <w:rPr>
                      <w:sz w:val="16"/>
                    </w:rPr>
                  </w:pPr>
                  <w:r w:rsidRPr="00C732D5">
                    <w:rPr>
                      <w:rFonts w:asciiTheme="minorHAnsi" w:eastAsia="Times New Roman" w:hAnsiTheme="minorHAnsi" w:cstheme="minorHAnsi"/>
                      <w:bCs/>
                      <w:color w:val="000000"/>
                      <w:sz w:val="16"/>
                      <w:szCs w:val="12"/>
                      <w:lang w:eastAsia="es-MX"/>
                    </w:rPr>
                    <w:t>SI/NO</w:t>
                  </w:r>
                </w:p>
              </w:tc>
              <w:tc>
                <w:tcPr>
                  <w:tcW w:w="0" w:type="auto"/>
                </w:tcPr>
                <w:p w:rsidR="00C732D5" w:rsidRPr="00C732D5" w:rsidRDefault="00C732D5" w:rsidP="00C732D5">
                  <w:pPr>
                    <w:rPr>
                      <w:sz w:val="16"/>
                    </w:rPr>
                  </w:pPr>
                  <w:r w:rsidRPr="00C732D5">
                    <w:rPr>
                      <w:rFonts w:asciiTheme="minorHAnsi" w:eastAsia="Times New Roman" w:hAnsiTheme="minorHAnsi" w:cstheme="minorHAnsi"/>
                      <w:bCs/>
                      <w:color w:val="000000"/>
                      <w:sz w:val="16"/>
                      <w:szCs w:val="12"/>
                      <w:lang w:eastAsia="es-MX"/>
                    </w:rPr>
                    <w:t>SI/NO</w:t>
                  </w:r>
                </w:p>
              </w:tc>
              <w:tc>
                <w:tcPr>
                  <w:tcW w:w="0" w:type="auto"/>
                </w:tcPr>
                <w:p w:rsidR="00C732D5" w:rsidRPr="00C732D5" w:rsidRDefault="00C732D5" w:rsidP="00C732D5">
                  <w:pPr>
                    <w:rPr>
                      <w:sz w:val="16"/>
                    </w:rPr>
                  </w:pPr>
                  <w:r w:rsidRPr="00C732D5">
                    <w:rPr>
                      <w:rFonts w:asciiTheme="minorHAnsi" w:eastAsia="Times New Roman" w:hAnsiTheme="minorHAnsi" w:cstheme="minorHAnsi"/>
                      <w:bCs/>
                      <w:color w:val="000000"/>
                      <w:sz w:val="16"/>
                      <w:szCs w:val="12"/>
                      <w:lang w:eastAsia="es-MX"/>
                    </w:rPr>
                    <w:t>SI/NO</w:t>
                  </w:r>
                </w:p>
              </w:tc>
            </w:tr>
            <w:tr w:rsidR="00C732D5" w:rsidTr="00C732D5">
              <w:trPr>
                <w:trHeight w:val="227"/>
              </w:trPr>
              <w:tc>
                <w:tcPr>
                  <w:tcW w:w="0" w:type="auto"/>
                </w:tcPr>
                <w:p w:rsidR="00C732D5" w:rsidRPr="00C732D5" w:rsidRDefault="00C732D5" w:rsidP="00C732D5">
                  <w:pPr>
                    <w:textAlignment w:val="center"/>
                    <w:rPr>
                      <w:rFonts w:asciiTheme="minorHAnsi" w:eastAsia="Times New Roman" w:hAnsiTheme="minorHAnsi" w:cstheme="minorHAnsi"/>
                      <w:b/>
                      <w:bCs/>
                      <w:color w:val="000000"/>
                      <w:sz w:val="16"/>
                      <w:szCs w:val="12"/>
                      <w:lang w:eastAsia="es-MX"/>
                    </w:rPr>
                  </w:pPr>
                  <w:r w:rsidRPr="00C732D5">
                    <w:rPr>
                      <w:rFonts w:asciiTheme="minorHAnsi" w:hAnsiTheme="minorHAnsi" w:cstheme="minorHAnsi"/>
                      <w:b/>
                      <w:bCs/>
                      <w:color w:val="000000"/>
                      <w:sz w:val="16"/>
                      <w:szCs w:val="12"/>
                    </w:rPr>
                    <w:t>COMPONENTE</w:t>
                  </w:r>
                </w:p>
              </w:tc>
              <w:tc>
                <w:tcPr>
                  <w:tcW w:w="0" w:type="auto"/>
                </w:tcPr>
                <w:p w:rsidR="00C732D5" w:rsidRPr="00C732D5" w:rsidRDefault="00C732D5" w:rsidP="00C732D5">
                  <w:pPr>
                    <w:textAlignment w:val="center"/>
                    <w:rPr>
                      <w:rFonts w:asciiTheme="minorHAnsi" w:eastAsia="Times New Roman" w:hAnsiTheme="minorHAnsi" w:cstheme="minorHAnsi"/>
                      <w:bCs/>
                      <w:color w:val="000000"/>
                      <w:sz w:val="16"/>
                      <w:szCs w:val="12"/>
                      <w:lang w:eastAsia="es-MX"/>
                    </w:rPr>
                  </w:pPr>
                </w:p>
              </w:tc>
              <w:tc>
                <w:tcPr>
                  <w:tcW w:w="0" w:type="auto"/>
                </w:tcPr>
                <w:p w:rsidR="00C732D5" w:rsidRPr="00C732D5" w:rsidRDefault="00C732D5" w:rsidP="00C732D5">
                  <w:pPr>
                    <w:textAlignment w:val="center"/>
                    <w:rPr>
                      <w:rFonts w:asciiTheme="minorHAnsi" w:eastAsia="Times New Roman" w:hAnsiTheme="minorHAnsi" w:cstheme="minorHAnsi"/>
                      <w:bCs/>
                      <w:color w:val="000000"/>
                      <w:sz w:val="16"/>
                      <w:szCs w:val="12"/>
                      <w:lang w:eastAsia="es-MX"/>
                    </w:rPr>
                  </w:pPr>
                </w:p>
              </w:tc>
              <w:tc>
                <w:tcPr>
                  <w:tcW w:w="0" w:type="auto"/>
                </w:tcPr>
                <w:p w:rsidR="00C732D5" w:rsidRPr="00C732D5" w:rsidRDefault="00C732D5" w:rsidP="00C732D5">
                  <w:pPr>
                    <w:rPr>
                      <w:sz w:val="16"/>
                    </w:rPr>
                  </w:pPr>
                  <w:r w:rsidRPr="00C732D5">
                    <w:rPr>
                      <w:rFonts w:asciiTheme="minorHAnsi" w:eastAsia="Times New Roman" w:hAnsiTheme="minorHAnsi" w:cstheme="minorHAnsi"/>
                      <w:bCs/>
                      <w:color w:val="000000"/>
                      <w:sz w:val="16"/>
                      <w:szCs w:val="12"/>
                      <w:lang w:eastAsia="es-MX"/>
                    </w:rPr>
                    <w:t>SI/NO</w:t>
                  </w:r>
                </w:p>
              </w:tc>
              <w:tc>
                <w:tcPr>
                  <w:tcW w:w="0" w:type="auto"/>
                </w:tcPr>
                <w:p w:rsidR="00C732D5" w:rsidRPr="00C732D5" w:rsidRDefault="00C732D5" w:rsidP="00C732D5">
                  <w:pPr>
                    <w:rPr>
                      <w:sz w:val="16"/>
                    </w:rPr>
                  </w:pPr>
                  <w:r w:rsidRPr="00C732D5">
                    <w:rPr>
                      <w:rFonts w:asciiTheme="minorHAnsi" w:eastAsia="Times New Roman" w:hAnsiTheme="minorHAnsi" w:cstheme="minorHAnsi"/>
                      <w:bCs/>
                      <w:color w:val="000000"/>
                      <w:sz w:val="16"/>
                      <w:szCs w:val="12"/>
                      <w:lang w:eastAsia="es-MX"/>
                    </w:rPr>
                    <w:t>SI/NO</w:t>
                  </w:r>
                </w:p>
              </w:tc>
              <w:tc>
                <w:tcPr>
                  <w:tcW w:w="0" w:type="auto"/>
                </w:tcPr>
                <w:p w:rsidR="00C732D5" w:rsidRPr="00C732D5" w:rsidRDefault="00C732D5" w:rsidP="00C732D5">
                  <w:pPr>
                    <w:rPr>
                      <w:sz w:val="16"/>
                    </w:rPr>
                  </w:pPr>
                  <w:r w:rsidRPr="00C732D5">
                    <w:rPr>
                      <w:rFonts w:asciiTheme="minorHAnsi" w:eastAsia="Times New Roman" w:hAnsiTheme="minorHAnsi" w:cstheme="minorHAnsi"/>
                      <w:bCs/>
                      <w:color w:val="000000"/>
                      <w:sz w:val="16"/>
                      <w:szCs w:val="12"/>
                      <w:lang w:eastAsia="es-MX"/>
                    </w:rPr>
                    <w:t>SI/NO</w:t>
                  </w:r>
                </w:p>
              </w:tc>
              <w:tc>
                <w:tcPr>
                  <w:tcW w:w="0" w:type="auto"/>
                </w:tcPr>
                <w:p w:rsidR="00C732D5" w:rsidRPr="00C732D5" w:rsidRDefault="00C732D5" w:rsidP="00C732D5">
                  <w:pPr>
                    <w:rPr>
                      <w:sz w:val="16"/>
                    </w:rPr>
                  </w:pPr>
                  <w:r w:rsidRPr="00C732D5">
                    <w:rPr>
                      <w:rFonts w:asciiTheme="minorHAnsi" w:eastAsia="Times New Roman" w:hAnsiTheme="minorHAnsi" w:cstheme="minorHAnsi"/>
                      <w:bCs/>
                      <w:color w:val="000000"/>
                      <w:sz w:val="16"/>
                      <w:szCs w:val="12"/>
                      <w:lang w:eastAsia="es-MX"/>
                    </w:rPr>
                    <w:t>SI/NO</w:t>
                  </w:r>
                </w:p>
              </w:tc>
              <w:tc>
                <w:tcPr>
                  <w:tcW w:w="0" w:type="auto"/>
                </w:tcPr>
                <w:p w:rsidR="00C732D5" w:rsidRPr="00C732D5" w:rsidRDefault="00C732D5" w:rsidP="00C732D5">
                  <w:pPr>
                    <w:rPr>
                      <w:sz w:val="16"/>
                    </w:rPr>
                  </w:pPr>
                  <w:r w:rsidRPr="00C732D5">
                    <w:rPr>
                      <w:rFonts w:asciiTheme="minorHAnsi" w:eastAsia="Times New Roman" w:hAnsiTheme="minorHAnsi" w:cstheme="minorHAnsi"/>
                      <w:bCs/>
                      <w:color w:val="000000"/>
                      <w:sz w:val="16"/>
                      <w:szCs w:val="12"/>
                      <w:lang w:eastAsia="es-MX"/>
                    </w:rPr>
                    <w:t>SI/NO</w:t>
                  </w:r>
                </w:p>
              </w:tc>
              <w:tc>
                <w:tcPr>
                  <w:tcW w:w="0" w:type="auto"/>
                </w:tcPr>
                <w:p w:rsidR="00C732D5" w:rsidRPr="00C732D5" w:rsidRDefault="00C732D5" w:rsidP="00C732D5">
                  <w:pPr>
                    <w:rPr>
                      <w:sz w:val="16"/>
                    </w:rPr>
                  </w:pPr>
                  <w:r w:rsidRPr="00C732D5">
                    <w:rPr>
                      <w:rFonts w:asciiTheme="minorHAnsi" w:eastAsia="Times New Roman" w:hAnsiTheme="minorHAnsi" w:cstheme="minorHAnsi"/>
                      <w:bCs/>
                      <w:color w:val="000000"/>
                      <w:sz w:val="16"/>
                      <w:szCs w:val="12"/>
                      <w:lang w:eastAsia="es-MX"/>
                    </w:rPr>
                    <w:t>SI/NO</w:t>
                  </w:r>
                </w:p>
              </w:tc>
              <w:tc>
                <w:tcPr>
                  <w:tcW w:w="0" w:type="auto"/>
                </w:tcPr>
                <w:p w:rsidR="00C732D5" w:rsidRPr="00C732D5" w:rsidRDefault="00C732D5" w:rsidP="00C732D5">
                  <w:pPr>
                    <w:rPr>
                      <w:sz w:val="16"/>
                    </w:rPr>
                  </w:pPr>
                  <w:r w:rsidRPr="00C732D5">
                    <w:rPr>
                      <w:rFonts w:asciiTheme="minorHAnsi" w:eastAsia="Times New Roman" w:hAnsiTheme="minorHAnsi" w:cstheme="minorHAnsi"/>
                      <w:bCs/>
                      <w:color w:val="000000"/>
                      <w:sz w:val="16"/>
                      <w:szCs w:val="12"/>
                      <w:lang w:eastAsia="es-MX"/>
                    </w:rPr>
                    <w:t>SI/NO</w:t>
                  </w:r>
                </w:p>
              </w:tc>
              <w:tc>
                <w:tcPr>
                  <w:tcW w:w="0" w:type="auto"/>
                </w:tcPr>
                <w:p w:rsidR="00C732D5" w:rsidRPr="00C732D5" w:rsidRDefault="00C732D5" w:rsidP="00C732D5">
                  <w:pPr>
                    <w:rPr>
                      <w:sz w:val="16"/>
                    </w:rPr>
                  </w:pPr>
                  <w:r w:rsidRPr="00C732D5">
                    <w:rPr>
                      <w:rFonts w:asciiTheme="minorHAnsi" w:eastAsia="Times New Roman" w:hAnsiTheme="minorHAnsi" w:cstheme="minorHAnsi"/>
                      <w:bCs/>
                      <w:color w:val="000000"/>
                      <w:sz w:val="16"/>
                      <w:szCs w:val="12"/>
                      <w:lang w:eastAsia="es-MX"/>
                    </w:rPr>
                    <w:t>SI/NO</w:t>
                  </w:r>
                </w:p>
              </w:tc>
              <w:tc>
                <w:tcPr>
                  <w:tcW w:w="0" w:type="auto"/>
                </w:tcPr>
                <w:p w:rsidR="00C732D5" w:rsidRPr="00C732D5" w:rsidRDefault="00C732D5" w:rsidP="00C732D5">
                  <w:pPr>
                    <w:rPr>
                      <w:sz w:val="16"/>
                    </w:rPr>
                  </w:pPr>
                  <w:r w:rsidRPr="00C732D5">
                    <w:rPr>
                      <w:rFonts w:asciiTheme="minorHAnsi" w:eastAsia="Times New Roman" w:hAnsiTheme="minorHAnsi" w:cstheme="minorHAnsi"/>
                      <w:bCs/>
                      <w:color w:val="000000"/>
                      <w:sz w:val="16"/>
                      <w:szCs w:val="12"/>
                      <w:lang w:eastAsia="es-MX"/>
                    </w:rPr>
                    <w:t>SI/NO</w:t>
                  </w:r>
                </w:p>
              </w:tc>
            </w:tr>
            <w:tr w:rsidR="00C732D5" w:rsidTr="00C732D5">
              <w:trPr>
                <w:trHeight w:val="227"/>
              </w:trPr>
              <w:tc>
                <w:tcPr>
                  <w:tcW w:w="0" w:type="auto"/>
                </w:tcPr>
                <w:p w:rsidR="00C732D5" w:rsidRPr="00C732D5" w:rsidRDefault="00C732D5" w:rsidP="00C732D5">
                  <w:pPr>
                    <w:textAlignment w:val="center"/>
                    <w:rPr>
                      <w:rFonts w:asciiTheme="minorHAnsi" w:hAnsiTheme="minorHAnsi" w:cstheme="minorHAnsi"/>
                      <w:b/>
                      <w:bCs/>
                      <w:color w:val="000000"/>
                      <w:sz w:val="16"/>
                      <w:szCs w:val="12"/>
                    </w:rPr>
                  </w:pPr>
                  <w:r w:rsidRPr="00C732D5">
                    <w:rPr>
                      <w:rFonts w:asciiTheme="minorHAnsi" w:hAnsiTheme="minorHAnsi" w:cstheme="minorHAnsi"/>
                      <w:b/>
                      <w:bCs/>
                      <w:color w:val="000000"/>
                      <w:sz w:val="16"/>
                      <w:szCs w:val="12"/>
                    </w:rPr>
                    <w:t>ACTIVIDAD</w:t>
                  </w:r>
                </w:p>
              </w:tc>
              <w:tc>
                <w:tcPr>
                  <w:tcW w:w="0" w:type="auto"/>
                </w:tcPr>
                <w:p w:rsidR="00C732D5" w:rsidRPr="00C732D5" w:rsidRDefault="00C732D5" w:rsidP="00C732D5">
                  <w:pPr>
                    <w:textAlignment w:val="center"/>
                    <w:rPr>
                      <w:rFonts w:asciiTheme="minorHAnsi" w:eastAsia="Times New Roman" w:hAnsiTheme="minorHAnsi" w:cstheme="minorHAnsi"/>
                      <w:bCs/>
                      <w:color w:val="000000"/>
                      <w:sz w:val="16"/>
                      <w:szCs w:val="12"/>
                      <w:lang w:eastAsia="es-MX"/>
                    </w:rPr>
                  </w:pPr>
                </w:p>
              </w:tc>
              <w:tc>
                <w:tcPr>
                  <w:tcW w:w="0" w:type="auto"/>
                </w:tcPr>
                <w:p w:rsidR="00C732D5" w:rsidRPr="00C732D5" w:rsidRDefault="00C732D5" w:rsidP="00C732D5">
                  <w:pPr>
                    <w:textAlignment w:val="center"/>
                    <w:rPr>
                      <w:rFonts w:asciiTheme="minorHAnsi" w:eastAsia="Times New Roman" w:hAnsiTheme="minorHAnsi" w:cstheme="minorHAnsi"/>
                      <w:bCs/>
                      <w:color w:val="000000"/>
                      <w:sz w:val="16"/>
                      <w:szCs w:val="12"/>
                      <w:lang w:eastAsia="es-MX"/>
                    </w:rPr>
                  </w:pPr>
                </w:p>
              </w:tc>
              <w:tc>
                <w:tcPr>
                  <w:tcW w:w="0" w:type="auto"/>
                </w:tcPr>
                <w:p w:rsidR="00C732D5" w:rsidRPr="00C732D5" w:rsidRDefault="00C732D5" w:rsidP="00C732D5">
                  <w:pPr>
                    <w:rPr>
                      <w:sz w:val="16"/>
                    </w:rPr>
                  </w:pPr>
                  <w:r w:rsidRPr="00C732D5">
                    <w:rPr>
                      <w:rFonts w:asciiTheme="minorHAnsi" w:eastAsia="Times New Roman" w:hAnsiTheme="minorHAnsi" w:cstheme="minorHAnsi"/>
                      <w:bCs/>
                      <w:color w:val="000000"/>
                      <w:sz w:val="16"/>
                      <w:szCs w:val="12"/>
                      <w:lang w:eastAsia="es-MX"/>
                    </w:rPr>
                    <w:t>SI/NO</w:t>
                  </w:r>
                </w:p>
              </w:tc>
              <w:tc>
                <w:tcPr>
                  <w:tcW w:w="0" w:type="auto"/>
                </w:tcPr>
                <w:p w:rsidR="00C732D5" w:rsidRPr="00C732D5" w:rsidRDefault="00C732D5" w:rsidP="00C732D5">
                  <w:pPr>
                    <w:rPr>
                      <w:sz w:val="16"/>
                    </w:rPr>
                  </w:pPr>
                  <w:r w:rsidRPr="00C732D5">
                    <w:rPr>
                      <w:rFonts w:asciiTheme="minorHAnsi" w:eastAsia="Times New Roman" w:hAnsiTheme="minorHAnsi" w:cstheme="minorHAnsi"/>
                      <w:bCs/>
                      <w:color w:val="000000"/>
                      <w:sz w:val="16"/>
                      <w:szCs w:val="12"/>
                      <w:lang w:eastAsia="es-MX"/>
                    </w:rPr>
                    <w:t>SI/NO</w:t>
                  </w:r>
                </w:p>
              </w:tc>
              <w:tc>
                <w:tcPr>
                  <w:tcW w:w="0" w:type="auto"/>
                </w:tcPr>
                <w:p w:rsidR="00C732D5" w:rsidRPr="00C732D5" w:rsidRDefault="00C732D5" w:rsidP="00C732D5">
                  <w:pPr>
                    <w:rPr>
                      <w:sz w:val="16"/>
                    </w:rPr>
                  </w:pPr>
                  <w:r w:rsidRPr="00C732D5">
                    <w:rPr>
                      <w:rFonts w:asciiTheme="minorHAnsi" w:eastAsia="Times New Roman" w:hAnsiTheme="minorHAnsi" w:cstheme="minorHAnsi"/>
                      <w:bCs/>
                      <w:color w:val="000000"/>
                      <w:sz w:val="16"/>
                      <w:szCs w:val="12"/>
                      <w:lang w:eastAsia="es-MX"/>
                    </w:rPr>
                    <w:t>SI/NO</w:t>
                  </w:r>
                </w:p>
              </w:tc>
              <w:tc>
                <w:tcPr>
                  <w:tcW w:w="0" w:type="auto"/>
                </w:tcPr>
                <w:p w:rsidR="00C732D5" w:rsidRPr="00C732D5" w:rsidRDefault="00C732D5" w:rsidP="00C732D5">
                  <w:pPr>
                    <w:rPr>
                      <w:sz w:val="16"/>
                    </w:rPr>
                  </w:pPr>
                  <w:r w:rsidRPr="00C732D5">
                    <w:rPr>
                      <w:rFonts w:asciiTheme="minorHAnsi" w:eastAsia="Times New Roman" w:hAnsiTheme="minorHAnsi" w:cstheme="minorHAnsi"/>
                      <w:bCs/>
                      <w:color w:val="000000"/>
                      <w:sz w:val="16"/>
                      <w:szCs w:val="12"/>
                      <w:lang w:eastAsia="es-MX"/>
                    </w:rPr>
                    <w:t>SI/NO</w:t>
                  </w:r>
                </w:p>
              </w:tc>
              <w:tc>
                <w:tcPr>
                  <w:tcW w:w="0" w:type="auto"/>
                </w:tcPr>
                <w:p w:rsidR="00C732D5" w:rsidRPr="00C732D5" w:rsidRDefault="00C732D5" w:rsidP="00C732D5">
                  <w:pPr>
                    <w:rPr>
                      <w:sz w:val="16"/>
                    </w:rPr>
                  </w:pPr>
                  <w:r w:rsidRPr="00C732D5">
                    <w:rPr>
                      <w:rFonts w:asciiTheme="minorHAnsi" w:eastAsia="Times New Roman" w:hAnsiTheme="minorHAnsi" w:cstheme="minorHAnsi"/>
                      <w:bCs/>
                      <w:color w:val="000000"/>
                      <w:sz w:val="16"/>
                      <w:szCs w:val="12"/>
                      <w:lang w:eastAsia="es-MX"/>
                    </w:rPr>
                    <w:t>SI/NO</w:t>
                  </w:r>
                </w:p>
              </w:tc>
              <w:tc>
                <w:tcPr>
                  <w:tcW w:w="0" w:type="auto"/>
                </w:tcPr>
                <w:p w:rsidR="00C732D5" w:rsidRPr="00C732D5" w:rsidRDefault="00C732D5" w:rsidP="00C732D5">
                  <w:pPr>
                    <w:rPr>
                      <w:sz w:val="16"/>
                    </w:rPr>
                  </w:pPr>
                  <w:r w:rsidRPr="00C732D5">
                    <w:rPr>
                      <w:rFonts w:asciiTheme="minorHAnsi" w:eastAsia="Times New Roman" w:hAnsiTheme="minorHAnsi" w:cstheme="minorHAnsi"/>
                      <w:bCs/>
                      <w:color w:val="000000"/>
                      <w:sz w:val="16"/>
                      <w:szCs w:val="12"/>
                      <w:lang w:eastAsia="es-MX"/>
                    </w:rPr>
                    <w:t>SI/NO</w:t>
                  </w:r>
                </w:p>
              </w:tc>
              <w:tc>
                <w:tcPr>
                  <w:tcW w:w="0" w:type="auto"/>
                </w:tcPr>
                <w:p w:rsidR="00C732D5" w:rsidRPr="00C732D5" w:rsidRDefault="00C732D5" w:rsidP="00C732D5">
                  <w:pPr>
                    <w:rPr>
                      <w:sz w:val="16"/>
                    </w:rPr>
                  </w:pPr>
                  <w:r w:rsidRPr="00C732D5">
                    <w:rPr>
                      <w:rFonts w:asciiTheme="minorHAnsi" w:eastAsia="Times New Roman" w:hAnsiTheme="minorHAnsi" w:cstheme="minorHAnsi"/>
                      <w:bCs/>
                      <w:color w:val="000000"/>
                      <w:sz w:val="16"/>
                      <w:szCs w:val="12"/>
                      <w:lang w:eastAsia="es-MX"/>
                    </w:rPr>
                    <w:t>SI/NO</w:t>
                  </w:r>
                </w:p>
              </w:tc>
              <w:tc>
                <w:tcPr>
                  <w:tcW w:w="0" w:type="auto"/>
                </w:tcPr>
                <w:p w:rsidR="00C732D5" w:rsidRPr="00C732D5" w:rsidRDefault="00C732D5" w:rsidP="00C732D5">
                  <w:pPr>
                    <w:rPr>
                      <w:sz w:val="16"/>
                    </w:rPr>
                  </w:pPr>
                  <w:r w:rsidRPr="00C732D5">
                    <w:rPr>
                      <w:rFonts w:asciiTheme="minorHAnsi" w:eastAsia="Times New Roman" w:hAnsiTheme="minorHAnsi" w:cstheme="minorHAnsi"/>
                      <w:bCs/>
                      <w:color w:val="000000"/>
                      <w:sz w:val="16"/>
                      <w:szCs w:val="12"/>
                      <w:lang w:eastAsia="es-MX"/>
                    </w:rPr>
                    <w:t>SI/NO</w:t>
                  </w:r>
                </w:p>
              </w:tc>
              <w:tc>
                <w:tcPr>
                  <w:tcW w:w="0" w:type="auto"/>
                </w:tcPr>
                <w:p w:rsidR="00C732D5" w:rsidRPr="00C732D5" w:rsidRDefault="00C732D5" w:rsidP="00C732D5">
                  <w:pPr>
                    <w:rPr>
                      <w:sz w:val="16"/>
                    </w:rPr>
                  </w:pPr>
                  <w:r w:rsidRPr="00C732D5">
                    <w:rPr>
                      <w:rFonts w:asciiTheme="minorHAnsi" w:eastAsia="Times New Roman" w:hAnsiTheme="minorHAnsi" w:cstheme="minorHAnsi"/>
                      <w:bCs/>
                      <w:color w:val="000000"/>
                      <w:sz w:val="16"/>
                      <w:szCs w:val="12"/>
                      <w:lang w:eastAsia="es-MX"/>
                    </w:rPr>
                    <w:t>SI/NO</w:t>
                  </w:r>
                </w:p>
              </w:tc>
            </w:tr>
          </w:tbl>
          <w:p w:rsidR="00C732D5" w:rsidRPr="00C732D5" w:rsidRDefault="00C732D5" w:rsidP="00906348">
            <w:pPr>
              <w:shd w:val="clear" w:color="000000" w:fill="FFFFFF"/>
              <w:spacing w:after="0" w:line="240" w:lineRule="auto"/>
              <w:textAlignment w:val="center"/>
              <w:rPr>
                <w:rFonts w:cs="Arial"/>
                <w:bCs/>
                <w:color w:val="000000"/>
                <w:sz w:val="10"/>
                <w:lang w:eastAsia="es-MX"/>
              </w:rPr>
            </w:pPr>
          </w:p>
        </w:tc>
      </w:tr>
      <w:tr w:rsidR="00C732D5" w:rsidRPr="00D0202D" w:rsidTr="00C732D5">
        <w:trPr>
          <w:trHeight w:val="397"/>
          <w:jc w:val="center"/>
        </w:trPr>
        <w:tc>
          <w:tcPr>
            <w:tcW w:w="11706" w:type="dxa"/>
            <w:tcBorders>
              <w:top w:val="nil"/>
              <w:left w:val="nil"/>
              <w:bottom w:val="nil"/>
              <w:right w:val="nil"/>
            </w:tcBorders>
            <w:shd w:val="clear" w:color="auto" w:fill="auto"/>
            <w:noWrap/>
            <w:vAlign w:val="bottom"/>
          </w:tcPr>
          <w:p w:rsidR="00C732D5" w:rsidRPr="006E644F" w:rsidRDefault="00C732D5" w:rsidP="00906348">
            <w:pPr>
              <w:shd w:val="clear" w:color="000000" w:fill="FFFFFF"/>
              <w:spacing w:after="0" w:line="240" w:lineRule="auto"/>
              <w:textAlignment w:val="center"/>
              <w:rPr>
                <w:rFonts w:cs="Arial"/>
                <w:bCs/>
                <w:color w:val="000000"/>
                <w:sz w:val="16"/>
                <w:lang w:eastAsia="es-MX"/>
              </w:rPr>
            </w:pPr>
            <w:r w:rsidRPr="006E644F">
              <w:rPr>
                <w:rFonts w:cs="Arial"/>
                <w:bCs/>
                <w:color w:val="000000"/>
                <w:sz w:val="16"/>
                <w:lang w:eastAsia="es-MX"/>
              </w:rPr>
              <w:t xml:space="preserve">Nota: </w:t>
            </w:r>
            <w:r>
              <w:rPr>
                <w:rFonts w:cs="Arial"/>
                <w:bCs/>
                <w:color w:val="000000"/>
                <w:sz w:val="16"/>
                <w:lang w:eastAsia="es-MX"/>
              </w:rPr>
              <w:t>Se deben incluir todos los indicadores de cada uno de los niveles de objetivo.</w:t>
            </w:r>
          </w:p>
        </w:tc>
      </w:tr>
    </w:tbl>
    <w:p w:rsidR="000F6140" w:rsidRDefault="000F6140" w:rsidP="001E7E6B">
      <w:pPr>
        <w:spacing w:after="0" w:line="240" w:lineRule="auto"/>
        <w:ind w:right="51"/>
        <w:rPr>
          <w:rFonts w:eastAsia="Times" w:cs="Arial"/>
          <w:b/>
          <w:bCs/>
        </w:rPr>
      </w:pPr>
      <w:bookmarkStart w:id="37" w:name="_Toc378698399"/>
    </w:p>
    <w:p w:rsidR="000F6140" w:rsidRDefault="000F6140">
      <w:pPr>
        <w:rPr>
          <w:rFonts w:eastAsia="Times" w:cs="Arial"/>
          <w:b/>
          <w:bCs/>
        </w:rPr>
      </w:pPr>
      <w:r>
        <w:rPr>
          <w:rFonts w:eastAsia="Times" w:cs="Arial"/>
          <w:b/>
          <w:bCs/>
        </w:rPr>
        <w:br w:type="page"/>
      </w:r>
    </w:p>
    <w:p w:rsidR="00D0202D" w:rsidRPr="00D0202D" w:rsidRDefault="00D0202D" w:rsidP="001E7E6B">
      <w:pPr>
        <w:spacing w:after="0" w:line="240" w:lineRule="auto"/>
        <w:ind w:right="51"/>
        <w:rPr>
          <w:rFonts w:eastAsia="Times" w:cs="Arial"/>
          <w:b/>
          <w:bCs/>
        </w:rPr>
      </w:pPr>
    </w:p>
    <w:p w:rsidR="00D0202D" w:rsidRDefault="00D0202D" w:rsidP="001E7E6B">
      <w:pPr>
        <w:spacing w:after="0" w:line="240" w:lineRule="auto"/>
        <w:ind w:right="51"/>
        <w:jc w:val="center"/>
        <w:rPr>
          <w:rFonts w:eastAsia="Times" w:cs="Arial"/>
          <w:b/>
          <w:bCs/>
        </w:rPr>
      </w:pPr>
      <w:r w:rsidRPr="00D0202D">
        <w:rPr>
          <w:rFonts w:eastAsia="Times" w:cs="Arial"/>
          <w:b/>
          <w:bCs/>
        </w:rPr>
        <w:t xml:space="preserve">Anexo </w:t>
      </w:r>
      <w:r w:rsidR="000F6140">
        <w:rPr>
          <w:rFonts w:eastAsia="Times" w:cs="Arial"/>
          <w:b/>
          <w:bCs/>
        </w:rPr>
        <w:t>5</w:t>
      </w:r>
      <w:r w:rsidRPr="00D0202D">
        <w:rPr>
          <w:rFonts w:eastAsia="Times" w:cs="Arial"/>
          <w:b/>
          <w:bCs/>
        </w:rPr>
        <w:t xml:space="preserve"> “Metas del programa”</w:t>
      </w:r>
    </w:p>
    <w:p w:rsidR="006E644F" w:rsidRPr="00D0202D" w:rsidRDefault="006E644F" w:rsidP="001E7E6B">
      <w:pPr>
        <w:spacing w:after="0" w:line="240" w:lineRule="auto"/>
        <w:ind w:right="51"/>
        <w:jc w:val="center"/>
        <w:rPr>
          <w:rFonts w:eastAsia="Times" w:cs="Arial"/>
          <w:b/>
          <w:bCs/>
        </w:rPr>
      </w:pPr>
    </w:p>
    <w:tbl>
      <w:tblPr>
        <w:tblW w:w="12900" w:type="dxa"/>
        <w:jc w:val="center"/>
        <w:tblCellMar>
          <w:left w:w="70" w:type="dxa"/>
          <w:right w:w="70" w:type="dxa"/>
        </w:tblCellMar>
        <w:tblLook w:val="04A0" w:firstRow="1" w:lastRow="0" w:firstColumn="1" w:lastColumn="0" w:noHBand="0" w:noVBand="1"/>
      </w:tblPr>
      <w:tblGrid>
        <w:gridCol w:w="12900"/>
      </w:tblGrid>
      <w:tr w:rsidR="00D0202D" w:rsidRPr="00C732D5" w:rsidTr="00C732D5">
        <w:trPr>
          <w:trHeight w:val="170"/>
          <w:jc w:val="center"/>
        </w:trPr>
        <w:tc>
          <w:tcPr>
            <w:tcW w:w="12900" w:type="dxa"/>
            <w:tcBorders>
              <w:top w:val="nil"/>
              <w:left w:val="nil"/>
              <w:bottom w:val="nil"/>
              <w:right w:val="nil"/>
            </w:tcBorders>
            <w:shd w:val="clear" w:color="auto" w:fill="auto"/>
            <w:noWrap/>
            <w:vAlign w:val="bottom"/>
            <w:hideMark/>
          </w:tcPr>
          <w:p w:rsidR="00D0202D" w:rsidRPr="00C732D5" w:rsidRDefault="00D0202D" w:rsidP="001E7E6B">
            <w:pPr>
              <w:spacing w:after="0" w:line="240" w:lineRule="auto"/>
              <w:rPr>
                <w:rFonts w:cs="Arial"/>
                <w:bCs/>
                <w:color w:val="000000"/>
                <w:sz w:val="18"/>
                <w:szCs w:val="18"/>
                <w:lang w:eastAsia="es-MX"/>
              </w:rPr>
            </w:pPr>
            <w:r w:rsidRPr="00C732D5">
              <w:rPr>
                <w:rFonts w:cs="Arial"/>
                <w:bCs/>
                <w:color w:val="000000"/>
                <w:sz w:val="18"/>
                <w:szCs w:val="18"/>
                <w:lang w:eastAsia="es-MX"/>
              </w:rPr>
              <w:t>Nombre del Programa:</w:t>
            </w:r>
          </w:p>
        </w:tc>
      </w:tr>
      <w:tr w:rsidR="00D0202D" w:rsidRPr="00C732D5" w:rsidTr="00C732D5">
        <w:trPr>
          <w:trHeight w:val="170"/>
          <w:jc w:val="center"/>
        </w:trPr>
        <w:tc>
          <w:tcPr>
            <w:tcW w:w="12900" w:type="dxa"/>
            <w:tcBorders>
              <w:top w:val="nil"/>
              <w:left w:val="nil"/>
              <w:bottom w:val="nil"/>
              <w:right w:val="nil"/>
            </w:tcBorders>
            <w:shd w:val="clear" w:color="auto" w:fill="auto"/>
            <w:noWrap/>
            <w:vAlign w:val="bottom"/>
            <w:hideMark/>
          </w:tcPr>
          <w:p w:rsidR="00D0202D" w:rsidRPr="00C732D5" w:rsidRDefault="00D0202D" w:rsidP="001E7E6B">
            <w:pPr>
              <w:spacing w:after="0" w:line="240" w:lineRule="auto"/>
              <w:rPr>
                <w:rFonts w:cs="Arial"/>
                <w:bCs/>
                <w:color w:val="000000"/>
                <w:sz w:val="18"/>
                <w:szCs w:val="18"/>
                <w:lang w:eastAsia="es-MX"/>
              </w:rPr>
            </w:pPr>
            <w:r w:rsidRPr="00C732D5">
              <w:rPr>
                <w:rFonts w:cs="Arial"/>
                <w:bCs/>
                <w:color w:val="000000"/>
                <w:sz w:val="18"/>
                <w:szCs w:val="18"/>
                <w:lang w:eastAsia="es-MX"/>
              </w:rPr>
              <w:t>Modalidad:</w:t>
            </w:r>
          </w:p>
        </w:tc>
      </w:tr>
      <w:tr w:rsidR="00D0202D" w:rsidRPr="00C732D5" w:rsidTr="00C732D5">
        <w:trPr>
          <w:trHeight w:val="170"/>
          <w:jc w:val="center"/>
        </w:trPr>
        <w:tc>
          <w:tcPr>
            <w:tcW w:w="12900" w:type="dxa"/>
            <w:tcBorders>
              <w:top w:val="nil"/>
              <w:left w:val="nil"/>
              <w:bottom w:val="nil"/>
              <w:right w:val="nil"/>
            </w:tcBorders>
            <w:shd w:val="clear" w:color="auto" w:fill="auto"/>
            <w:noWrap/>
            <w:vAlign w:val="bottom"/>
            <w:hideMark/>
          </w:tcPr>
          <w:p w:rsidR="00D0202D" w:rsidRPr="00C732D5" w:rsidRDefault="00D0202D" w:rsidP="001E7E6B">
            <w:pPr>
              <w:shd w:val="clear" w:color="000000" w:fill="FFFFFF"/>
              <w:spacing w:after="0" w:line="240" w:lineRule="auto"/>
              <w:textAlignment w:val="center"/>
              <w:rPr>
                <w:rFonts w:eastAsia="Times New Roman" w:cs="Arial"/>
                <w:bCs/>
                <w:color w:val="000000"/>
                <w:sz w:val="18"/>
                <w:szCs w:val="18"/>
                <w:lang w:eastAsia="es-MX"/>
              </w:rPr>
            </w:pPr>
            <w:r w:rsidRPr="00C732D5">
              <w:rPr>
                <w:rFonts w:cs="Arial"/>
                <w:bCs/>
                <w:color w:val="000000"/>
                <w:sz w:val="18"/>
                <w:szCs w:val="18"/>
                <w:lang w:eastAsia="es-MX"/>
              </w:rPr>
              <w:t>Dependencia/Entidad:</w:t>
            </w:r>
          </w:p>
        </w:tc>
      </w:tr>
      <w:tr w:rsidR="00D0202D" w:rsidRPr="00C732D5" w:rsidTr="00C732D5">
        <w:trPr>
          <w:trHeight w:val="170"/>
          <w:jc w:val="center"/>
        </w:trPr>
        <w:tc>
          <w:tcPr>
            <w:tcW w:w="12900" w:type="dxa"/>
            <w:tcBorders>
              <w:top w:val="nil"/>
              <w:left w:val="nil"/>
              <w:bottom w:val="nil"/>
              <w:right w:val="nil"/>
            </w:tcBorders>
            <w:shd w:val="clear" w:color="auto" w:fill="auto"/>
            <w:noWrap/>
            <w:vAlign w:val="bottom"/>
            <w:hideMark/>
          </w:tcPr>
          <w:p w:rsidR="00D0202D" w:rsidRPr="00C732D5" w:rsidRDefault="00D0202D" w:rsidP="001E7E6B">
            <w:pPr>
              <w:shd w:val="clear" w:color="000000" w:fill="FFFFFF"/>
              <w:spacing w:after="0" w:line="240" w:lineRule="auto"/>
              <w:textAlignment w:val="center"/>
              <w:rPr>
                <w:rFonts w:eastAsia="Times New Roman" w:cs="Arial"/>
                <w:bCs/>
                <w:color w:val="000000"/>
                <w:sz w:val="18"/>
                <w:szCs w:val="18"/>
                <w:lang w:eastAsia="es-MX"/>
              </w:rPr>
            </w:pPr>
            <w:r w:rsidRPr="00C732D5">
              <w:rPr>
                <w:rFonts w:cs="Arial"/>
                <w:bCs/>
                <w:color w:val="000000"/>
                <w:sz w:val="18"/>
                <w:szCs w:val="18"/>
                <w:lang w:eastAsia="es-MX"/>
              </w:rPr>
              <w:t>Unidad Responsable:</w:t>
            </w:r>
          </w:p>
        </w:tc>
      </w:tr>
      <w:tr w:rsidR="00D0202D" w:rsidRPr="00C732D5" w:rsidTr="00C732D5">
        <w:trPr>
          <w:trHeight w:val="170"/>
          <w:jc w:val="center"/>
        </w:trPr>
        <w:tc>
          <w:tcPr>
            <w:tcW w:w="12900" w:type="dxa"/>
            <w:tcBorders>
              <w:top w:val="nil"/>
              <w:left w:val="nil"/>
              <w:bottom w:val="nil"/>
              <w:right w:val="nil"/>
            </w:tcBorders>
            <w:shd w:val="clear" w:color="auto" w:fill="auto"/>
            <w:noWrap/>
            <w:vAlign w:val="bottom"/>
            <w:hideMark/>
          </w:tcPr>
          <w:p w:rsidR="00D0202D" w:rsidRPr="00C732D5" w:rsidRDefault="00D0202D" w:rsidP="001E7E6B">
            <w:pPr>
              <w:shd w:val="clear" w:color="000000" w:fill="FFFFFF"/>
              <w:spacing w:after="0" w:line="240" w:lineRule="auto"/>
              <w:textAlignment w:val="center"/>
              <w:rPr>
                <w:rFonts w:eastAsia="Times New Roman" w:cs="Arial"/>
                <w:bCs/>
                <w:color w:val="000000"/>
                <w:sz w:val="18"/>
                <w:szCs w:val="18"/>
                <w:lang w:eastAsia="es-MX"/>
              </w:rPr>
            </w:pPr>
            <w:r w:rsidRPr="00C732D5">
              <w:rPr>
                <w:rFonts w:cs="Arial"/>
                <w:bCs/>
                <w:color w:val="000000"/>
                <w:sz w:val="18"/>
                <w:szCs w:val="18"/>
                <w:lang w:eastAsia="es-MX"/>
              </w:rPr>
              <w:t>Tipo de Evaluación: en materia de Diseño</w:t>
            </w:r>
          </w:p>
        </w:tc>
      </w:tr>
      <w:tr w:rsidR="00D0202D" w:rsidRPr="00C732D5" w:rsidTr="00C732D5">
        <w:trPr>
          <w:trHeight w:val="288"/>
          <w:jc w:val="center"/>
        </w:trPr>
        <w:tc>
          <w:tcPr>
            <w:tcW w:w="12900" w:type="dxa"/>
            <w:tcBorders>
              <w:top w:val="nil"/>
              <w:left w:val="nil"/>
              <w:bottom w:val="nil"/>
              <w:right w:val="nil"/>
            </w:tcBorders>
            <w:shd w:val="clear" w:color="auto" w:fill="auto"/>
            <w:noWrap/>
            <w:vAlign w:val="bottom"/>
            <w:hideMark/>
          </w:tcPr>
          <w:p w:rsidR="00D0202D" w:rsidRPr="00C732D5" w:rsidRDefault="00D0202D" w:rsidP="001E7E6B">
            <w:pPr>
              <w:shd w:val="clear" w:color="000000" w:fill="FFFFFF"/>
              <w:spacing w:after="0" w:line="240" w:lineRule="auto"/>
              <w:textAlignment w:val="center"/>
              <w:rPr>
                <w:rFonts w:cs="Arial"/>
                <w:bCs/>
                <w:color w:val="000000"/>
                <w:sz w:val="18"/>
                <w:szCs w:val="18"/>
                <w:lang w:eastAsia="es-MX"/>
              </w:rPr>
            </w:pPr>
            <w:r w:rsidRPr="00C732D5">
              <w:rPr>
                <w:rFonts w:cs="Arial"/>
                <w:bCs/>
                <w:color w:val="000000"/>
                <w:sz w:val="18"/>
                <w:szCs w:val="18"/>
                <w:lang w:eastAsia="es-MX"/>
              </w:rPr>
              <w:t>Año de la Evaluación:</w:t>
            </w:r>
          </w:p>
          <w:p w:rsidR="006E644F" w:rsidRPr="00C732D5" w:rsidRDefault="006E644F" w:rsidP="001E7E6B">
            <w:pPr>
              <w:shd w:val="clear" w:color="000000" w:fill="FFFFFF"/>
              <w:spacing w:after="0" w:line="240" w:lineRule="auto"/>
              <w:textAlignment w:val="center"/>
              <w:rPr>
                <w:rFonts w:eastAsia="Times New Roman" w:cs="Arial"/>
                <w:bCs/>
                <w:color w:val="000000"/>
                <w:sz w:val="18"/>
                <w:szCs w:val="18"/>
                <w:lang w:eastAsia="es-MX"/>
              </w:rPr>
            </w:pPr>
          </w:p>
          <w:tbl>
            <w:tblPr>
              <w:tblStyle w:val="Estilo1"/>
              <w:tblW w:w="5000" w:type="pct"/>
              <w:tblLook w:val="04A0" w:firstRow="1" w:lastRow="0" w:firstColumn="1" w:lastColumn="0" w:noHBand="0" w:noVBand="1"/>
            </w:tblPr>
            <w:tblGrid>
              <w:gridCol w:w="2313"/>
              <w:gridCol w:w="1529"/>
              <w:gridCol w:w="1018"/>
              <w:gridCol w:w="1529"/>
              <w:gridCol w:w="1529"/>
              <w:gridCol w:w="1784"/>
              <w:gridCol w:w="1529"/>
              <w:gridCol w:w="1529"/>
            </w:tblGrid>
            <w:tr w:rsidR="00955BD4" w:rsidRPr="00C732D5" w:rsidTr="00955BD4">
              <w:trPr>
                <w:cnfStyle w:val="100000000000" w:firstRow="1" w:lastRow="0" w:firstColumn="0" w:lastColumn="0" w:oddVBand="0" w:evenVBand="0" w:oddHBand="0" w:evenHBand="0" w:firstRowFirstColumn="0" w:firstRowLastColumn="0" w:lastRowFirstColumn="0" w:lastRowLastColumn="0"/>
              </w:trPr>
              <w:tc>
                <w:tcPr>
                  <w:tcW w:w="906" w:type="pct"/>
                  <w:vAlign w:val="center"/>
                </w:tcPr>
                <w:p w:rsidR="00955BD4" w:rsidRPr="00C732D5" w:rsidRDefault="00955BD4" w:rsidP="00955BD4">
                  <w:pPr>
                    <w:jc w:val="center"/>
                    <w:textAlignment w:val="center"/>
                    <w:rPr>
                      <w:rFonts w:eastAsia="Times New Roman" w:cs="Arial"/>
                      <w:bCs/>
                      <w:color w:val="000000"/>
                      <w:sz w:val="18"/>
                      <w:szCs w:val="18"/>
                      <w:lang w:eastAsia="es-MX"/>
                    </w:rPr>
                  </w:pPr>
                  <w:r w:rsidRPr="00C732D5">
                    <w:rPr>
                      <w:rFonts w:cstheme="minorHAnsi"/>
                      <w:bCs/>
                      <w:sz w:val="18"/>
                      <w:szCs w:val="18"/>
                    </w:rPr>
                    <w:t>Nivel de Objetivo</w:t>
                  </w:r>
                </w:p>
              </w:tc>
              <w:tc>
                <w:tcPr>
                  <w:tcW w:w="599" w:type="pct"/>
                  <w:vAlign w:val="center"/>
                </w:tcPr>
                <w:p w:rsidR="00955BD4" w:rsidRPr="00C732D5" w:rsidRDefault="00955BD4" w:rsidP="00955BD4">
                  <w:pPr>
                    <w:jc w:val="center"/>
                    <w:textAlignment w:val="center"/>
                    <w:rPr>
                      <w:rFonts w:eastAsia="Times New Roman" w:cstheme="minorHAnsi"/>
                      <w:bCs/>
                      <w:sz w:val="18"/>
                      <w:szCs w:val="18"/>
                      <w:lang w:eastAsia="es-MX"/>
                    </w:rPr>
                  </w:pPr>
                  <w:r w:rsidRPr="00C732D5">
                    <w:rPr>
                      <w:rFonts w:cstheme="minorHAnsi"/>
                      <w:bCs/>
                      <w:sz w:val="18"/>
                      <w:szCs w:val="18"/>
                    </w:rPr>
                    <w:t>Nombre del Indicador</w:t>
                  </w:r>
                </w:p>
              </w:tc>
              <w:tc>
                <w:tcPr>
                  <w:tcW w:w="399" w:type="pct"/>
                  <w:vAlign w:val="center"/>
                </w:tcPr>
                <w:p w:rsidR="00955BD4" w:rsidRPr="00C732D5" w:rsidRDefault="00955BD4" w:rsidP="00955BD4">
                  <w:pPr>
                    <w:jc w:val="center"/>
                    <w:textAlignment w:val="center"/>
                    <w:rPr>
                      <w:rFonts w:eastAsia="Times New Roman" w:cs="Arial"/>
                      <w:bCs/>
                      <w:color w:val="000000"/>
                      <w:sz w:val="18"/>
                      <w:szCs w:val="18"/>
                      <w:lang w:eastAsia="es-MX"/>
                    </w:rPr>
                  </w:pPr>
                  <w:r w:rsidRPr="00C732D5">
                    <w:rPr>
                      <w:rFonts w:cstheme="minorHAnsi"/>
                      <w:bCs/>
                      <w:sz w:val="18"/>
                      <w:szCs w:val="18"/>
                    </w:rPr>
                    <w:t>Meta</w:t>
                  </w:r>
                </w:p>
              </w:tc>
              <w:tc>
                <w:tcPr>
                  <w:tcW w:w="599" w:type="pct"/>
                  <w:vAlign w:val="center"/>
                </w:tcPr>
                <w:p w:rsidR="00955BD4" w:rsidRPr="00C732D5" w:rsidRDefault="00955BD4" w:rsidP="00955BD4">
                  <w:pPr>
                    <w:jc w:val="center"/>
                    <w:textAlignment w:val="center"/>
                    <w:rPr>
                      <w:rFonts w:eastAsia="Times New Roman" w:cstheme="minorHAnsi"/>
                      <w:bCs/>
                      <w:sz w:val="18"/>
                      <w:szCs w:val="18"/>
                      <w:lang w:eastAsia="es-MX"/>
                    </w:rPr>
                  </w:pPr>
                  <w:r w:rsidRPr="00C732D5">
                    <w:rPr>
                      <w:rFonts w:cstheme="minorHAnsi"/>
                      <w:bCs/>
                      <w:sz w:val="18"/>
                      <w:szCs w:val="18"/>
                    </w:rPr>
                    <w:t>Unidad de Medida</w:t>
                  </w:r>
                </w:p>
              </w:tc>
              <w:tc>
                <w:tcPr>
                  <w:tcW w:w="599" w:type="pct"/>
                  <w:vAlign w:val="center"/>
                </w:tcPr>
                <w:p w:rsidR="00955BD4" w:rsidRPr="00C732D5" w:rsidRDefault="00955BD4" w:rsidP="00955BD4">
                  <w:pPr>
                    <w:jc w:val="center"/>
                    <w:textAlignment w:val="center"/>
                    <w:rPr>
                      <w:rFonts w:eastAsia="Times New Roman" w:cs="Arial"/>
                      <w:bCs/>
                      <w:color w:val="000000"/>
                      <w:sz w:val="18"/>
                      <w:szCs w:val="18"/>
                      <w:lang w:eastAsia="es-MX"/>
                    </w:rPr>
                  </w:pPr>
                  <w:r w:rsidRPr="00C732D5">
                    <w:rPr>
                      <w:rFonts w:cstheme="minorHAnsi"/>
                      <w:bCs/>
                      <w:sz w:val="18"/>
                      <w:szCs w:val="18"/>
                    </w:rPr>
                    <w:t>Justificación</w:t>
                  </w:r>
                </w:p>
              </w:tc>
              <w:tc>
                <w:tcPr>
                  <w:tcW w:w="699" w:type="pct"/>
                  <w:vAlign w:val="center"/>
                </w:tcPr>
                <w:p w:rsidR="00955BD4" w:rsidRPr="00C732D5" w:rsidRDefault="00955BD4" w:rsidP="00955BD4">
                  <w:pPr>
                    <w:jc w:val="center"/>
                    <w:textAlignment w:val="center"/>
                    <w:rPr>
                      <w:rFonts w:eastAsia="Times New Roman" w:cs="Arial"/>
                      <w:bCs/>
                      <w:color w:val="000000"/>
                      <w:sz w:val="18"/>
                      <w:szCs w:val="18"/>
                      <w:lang w:eastAsia="es-MX"/>
                    </w:rPr>
                  </w:pPr>
                  <w:r w:rsidRPr="00C732D5">
                    <w:rPr>
                      <w:rFonts w:cstheme="minorHAnsi"/>
                      <w:bCs/>
                      <w:sz w:val="18"/>
                      <w:szCs w:val="18"/>
                    </w:rPr>
                    <w:t>Factible</w:t>
                  </w:r>
                </w:p>
              </w:tc>
              <w:tc>
                <w:tcPr>
                  <w:tcW w:w="599" w:type="pct"/>
                  <w:vAlign w:val="center"/>
                </w:tcPr>
                <w:p w:rsidR="00955BD4" w:rsidRPr="00C732D5" w:rsidRDefault="00955BD4" w:rsidP="00955BD4">
                  <w:pPr>
                    <w:jc w:val="center"/>
                    <w:textAlignment w:val="center"/>
                    <w:rPr>
                      <w:rFonts w:eastAsia="Times New Roman" w:cs="Arial"/>
                      <w:bCs/>
                      <w:color w:val="000000"/>
                      <w:sz w:val="18"/>
                      <w:szCs w:val="18"/>
                      <w:lang w:eastAsia="es-MX"/>
                    </w:rPr>
                  </w:pPr>
                  <w:r w:rsidRPr="00C732D5">
                    <w:rPr>
                      <w:rFonts w:cstheme="minorHAnsi"/>
                      <w:bCs/>
                      <w:sz w:val="18"/>
                      <w:szCs w:val="18"/>
                    </w:rPr>
                    <w:t>Justificación</w:t>
                  </w:r>
                </w:p>
                <w:p w:rsidR="00955BD4" w:rsidRPr="00C732D5" w:rsidRDefault="00955BD4" w:rsidP="00955BD4">
                  <w:pPr>
                    <w:jc w:val="center"/>
                    <w:textAlignment w:val="center"/>
                    <w:rPr>
                      <w:rFonts w:eastAsia="Times New Roman" w:cs="Arial"/>
                      <w:bCs/>
                      <w:color w:val="000000"/>
                      <w:sz w:val="18"/>
                      <w:szCs w:val="18"/>
                      <w:lang w:eastAsia="es-MX"/>
                    </w:rPr>
                  </w:pPr>
                </w:p>
              </w:tc>
              <w:tc>
                <w:tcPr>
                  <w:tcW w:w="599" w:type="pct"/>
                  <w:vAlign w:val="center"/>
                </w:tcPr>
                <w:p w:rsidR="00955BD4" w:rsidRPr="00C732D5" w:rsidRDefault="00955BD4" w:rsidP="00955BD4">
                  <w:pPr>
                    <w:jc w:val="center"/>
                    <w:textAlignment w:val="center"/>
                    <w:rPr>
                      <w:rFonts w:cstheme="minorHAnsi"/>
                      <w:bCs/>
                      <w:sz w:val="18"/>
                      <w:szCs w:val="18"/>
                    </w:rPr>
                  </w:pPr>
                  <w:r w:rsidRPr="00C732D5">
                    <w:rPr>
                      <w:rFonts w:cstheme="minorHAnsi"/>
                      <w:bCs/>
                      <w:sz w:val="18"/>
                      <w:szCs w:val="18"/>
                    </w:rPr>
                    <w:t>Propuesta de mejora de la meta</w:t>
                  </w:r>
                </w:p>
              </w:tc>
            </w:tr>
            <w:tr w:rsidR="00955BD4" w:rsidRPr="00C732D5" w:rsidTr="00680977">
              <w:trPr>
                <w:trHeight w:val="170"/>
              </w:trPr>
              <w:tc>
                <w:tcPr>
                  <w:tcW w:w="906" w:type="pct"/>
                </w:tcPr>
                <w:p w:rsidR="00955BD4" w:rsidRPr="00C732D5" w:rsidRDefault="00955BD4" w:rsidP="00955BD4">
                  <w:pPr>
                    <w:textAlignment w:val="center"/>
                    <w:rPr>
                      <w:rFonts w:eastAsia="Times New Roman" w:cstheme="minorHAnsi"/>
                      <w:b/>
                      <w:bCs/>
                      <w:color w:val="000000"/>
                      <w:sz w:val="18"/>
                      <w:szCs w:val="18"/>
                      <w:lang w:eastAsia="es-MX"/>
                    </w:rPr>
                  </w:pPr>
                  <w:r w:rsidRPr="00C732D5">
                    <w:rPr>
                      <w:rFonts w:cstheme="minorHAnsi"/>
                      <w:b/>
                      <w:bCs/>
                      <w:color w:val="000000"/>
                      <w:sz w:val="18"/>
                      <w:szCs w:val="18"/>
                    </w:rPr>
                    <w:t>FIN</w:t>
                  </w:r>
                </w:p>
              </w:tc>
              <w:tc>
                <w:tcPr>
                  <w:tcW w:w="599" w:type="pct"/>
                  <w:vAlign w:val="center"/>
                </w:tcPr>
                <w:p w:rsidR="00955BD4" w:rsidRPr="00C732D5" w:rsidRDefault="00955BD4" w:rsidP="00955BD4">
                  <w:pPr>
                    <w:jc w:val="center"/>
                    <w:textAlignment w:val="center"/>
                    <w:rPr>
                      <w:rFonts w:eastAsia="Times New Roman" w:cs="Arial"/>
                      <w:bCs/>
                      <w:color w:val="000000"/>
                      <w:sz w:val="18"/>
                      <w:szCs w:val="18"/>
                      <w:lang w:eastAsia="es-MX"/>
                    </w:rPr>
                  </w:pPr>
                </w:p>
              </w:tc>
              <w:tc>
                <w:tcPr>
                  <w:tcW w:w="399" w:type="pct"/>
                  <w:vAlign w:val="center"/>
                </w:tcPr>
                <w:p w:rsidR="00955BD4" w:rsidRPr="00C732D5" w:rsidRDefault="00955BD4" w:rsidP="00955BD4">
                  <w:pPr>
                    <w:jc w:val="center"/>
                    <w:textAlignment w:val="center"/>
                    <w:rPr>
                      <w:rFonts w:eastAsia="Times New Roman" w:cs="Arial"/>
                      <w:bCs/>
                      <w:color w:val="000000"/>
                      <w:sz w:val="18"/>
                      <w:szCs w:val="18"/>
                      <w:lang w:eastAsia="es-MX"/>
                    </w:rPr>
                  </w:pPr>
                </w:p>
              </w:tc>
              <w:tc>
                <w:tcPr>
                  <w:tcW w:w="599" w:type="pct"/>
                </w:tcPr>
                <w:p w:rsidR="00955BD4" w:rsidRPr="00C732D5" w:rsidRDefault="00955BD4" w:rsidP="00955BD4">
                  <w:pPr>
                    <w:jc w:val="center"/>
                    <w:rPr>
                      <w:sz w:val="18"/>
                      <w:szCs w:val="18"/>
                    </w:rPr>
                  </w:pPr>
                  <w:r w:rsidRPr="00C732D5">
                    <w:rPr>
                      <w:rFonts w:eastAsia="Times New Roman" w:cstheme="minorHAnsi"/>
                      <w:bCs/>
                      <w:color w:val="000000"/>
                      <w:sz w:val="18"/>
                      <w:szCs w:val="18"/>
                      <w:lang w:eastAsia="es-MX"/>
                    </w:rPr>
                    <w:t>SI/NO</w:t>
                  </w:r>
                </w:p>
              </w:tc>
              <w:tc>
                <w:tcPr>
                  <w:tcW w:w="599" w:type="pct"/>
                  <w:vAlign w:val="center"/>
                </w:tcPr>
                <w:p w:rsidR="00955BD4" w:rsidRPr="00C732D5" w:rsidRDefault="00955BD4" w:rsidP="00955BD4">
                  <w:pPr>
                    <w:jc w:val="center"/>
                    <w:textAlignment w:val="center"/>
                    <w:rPr>
                      <w:rFonts w:eastAsia="Times New Roman" w:cs="Arial"/>
                      <w:bCs/>
                      <w:color w:val="000000"/>
                      <w:sz w:val="18"/>
                      <w:szCs w:val="18"/>
                      <w:lang w:eastAsia="es-MX"/>
                    </w:rPr>
                  </w:pPr>
                </w:p>
              </w:tc>
              <w:tc>
                <w:tcPr>
                  <w:tcW w:w="699" w:type="pct"/>
                </w:tcPr>
                <w:p w:rsidR="00955BD4" w:rsidRPr="00C732D5" w:rsidRDefault="00955BD4" w:rsidP="00955BD4">
                  <w:pPr>
                    <w:jc w:val="center"/>
                    <w:rPr>
                      <w:sz w:val="18"/>
                      <w:szCs w:val="18"/>
                    </w:rPr>
                  </w:pPr>
                  <w:r w:rsidRPr="00C732D5">
                    <w:rPr>
                      <w:rFonts w:eastAsia="Times New Roman" w:cstheme="minorHAnsi"/>
                      <w:bCs/>
                      <w:color w:val="000000"/>
                      <w:sz w:val="18"/>
                      <w:szCs w:val="18"/>
                      <w:lang w:eastAsia="es-MX"/>
                    </w:rPr>
                    <w:t>SI/NO</w:t>
                  </w:r>
                </w:p>
              </w:tc>
              <w:tc>
                <w:tcPr>
                  <w:tcW w:w="599" w:type="pct"/>
                  <w:vAlign w:val="center"/>
                </w:tcPr>
                <w:p w:rsidR="00955BD4" w:rsidRPr="00C732D5" w:rsidRDefault="00955BD4" w:rsidP="00955BD4">
                  <w:pPr>
                    <w:jc w:val="center"/>
                    <w:textAlignment w:val="center"/>
                    <w:rPr>
                      <w:rFonts w:eastAsia="Times New Roman" w:cs="Arial"/>
                      <w:bCs/>
                      <w:color w:val="000000"/>
                      <w:sz w:val="18"/>
                      <w:szCs w:val="18"/>
                      <w:lang w:eastAsia="es-MX"/>
                    </w:rPr>
                  </w:pPr>
                </w:p>
              </w:tc>
              <w:tc>
                <w:tcPr>
                  <w:tcW w:w="599" w:type="pct"/>
                </w:tcPr>
                <w:p w:rsidR="00955BD4" w:rsidRPr="00C732D5" w:rsidRDefault="00955BD4" w:rsidP="00955BD4">
                  <w:pPr>
                    <w:jc w:val="center"/>
                    <w:rPr>
                      <w:sz w:val="18"/>
                      <w:szCs w:val="18"/>
                    </w:rPr>
                  </w:pPr>
                  <w:r w:rsidRPr="00C732D5">
                    <w:rPr>
                      <w:rFonts w:eastAsia="Times New Roman" w:cstheme="minorHAnsi"/>
                      <w:bCs/>
                      <w:color w:val="000000"/>
                      <w:sz w:val="18"/>
                      <w:szCs w:val="18"/>
                      <w:lang w:eastAsia="es-MX"/>
                    </w:rPr>
                    <w:t>SI/NO</w:t>
                  </w:r>
                </w:p>
              </w:tc>
            </w:tr>
            <w:tr w:rsidR="00955BD4" w:rsidRPr="00C732D5" w:rsidTr="00680977">
              <w:trPr>
                <w:trHeight w:val="170"/>
              </w:trPr>
              <w:tc>
                <w:tcPr>
                  <w:tcW w:w="906" w:type="pct"/>
                </w:tcPr>
                <w:p w:rsidR="00955BD4" w:rsidRPr="00C732D5" w:rsidRDefault="00955BD4" w:rsidP="00955BD4">
                  <w:pPr>
                    <w:textAlignment w:val="center"/>
                    <w:rPr>
                      <w:rFonts w:eastAsia="Times New Roman" w:cstheme="minorHAnsi"/>
                      <w:b/>
                      <w:bCs/>
                      <w:color w:val="000000"/>
                      <w:sz w:val="18"/>
                      <w:szCs w:val="18"/>
                      <w:lang w:eastAsia="es-MX"/>
                    </w:rPr>
                  </w:pPr>
                  <w:r w:rsidRPr="00C732D5">
                    <w:rPr>
                      <w:rFonts w:cstheme="minorHAnsi"/>
                      <w:b/>
                      <w:bCs/>
                      <w:color w:val="000000"/>
                      <w:sz w:val="18"/>
                      <w:szCs w:val="18"/>
                    </w:rPr>
                    <w:t>PROPÓSITO</w:t>
                  </w:r>
                </w:p>
              </w:tc>
              <w:tc>
                <w:tcPr>
                  <w:tcW w:w="599" w:type="pct"/>
                  <w:vAlign w:val="center"/>
                </w:tcPr>
                <w:p w:rsidR="00955BD4" w:rsidRPr="00C732D5" w:rsidRDefault="00955BD4" w:rsidP="00955BD4">
                  <w:pPr>
                    <w:jc w:val="center"/>
                    <w:textAlignment w:val="center"/>
                    <w:rPr>
                      <w:rFonts w:eastAsia="Times New Roman" w:cs="Arial"/>
                      <w:bCs/>
                      <w:color w:val="000000"/>
                      <w:sz w:val="18"/>
                      <w:szCs w:val="18"/>
                      <w:lang w:eastAsia="es-MX"/>
                    </w:rPr>
                  </w:pPr>
                </w:p>
              </w:tc>
              <w:tc>
                <w:tcPr>
                  <w:tcW w:w="399" w:type="pct"/>
                  <w:vAlign w:val="center"/>
                </w:tcPr>
                <w:p w:rsidR="00955BD4" w:rsidRPr="00C732D5" w:rsidRDefault="00955BD4" w:rsidP="00955BD4">
                  <w:pPr>
                    <w:jc w:val="center"/>
                    <w:textAlignment w:val="center"/>
                    <w:rPr>
                      <w:rFonts w:eastAsia="Times New Roman" w:cs="Arial"/>
                      <w:bCs/>
                      <w:color w:val="000000"/>
                      <w:sz w:val="18"/>
                      <w:szCs w:val="18"/>
                      <w:lang w:eastAsia="es-MX"/>
                    </w:rPr>
                  </w:pPr>
                </w:p>
              </w:tc>
              <w:tc>
                <w:tcPr>
                  <w:tcW w:w="599" w:type="pct"/>
                </w:tcPr>
                <w:p w:rsidR="00955BD4" w:rsidRPr="00C732D5" w:rsidRDefault="00955BD4" w:rsidP="00955BD4">
                  <w:pPr>
                    <w:jc w:val="center"/>
                    <w:rPr>
                      <w:sz w:val="18"/>
                      <w:szCs w:val="18"/>
                    </w:rPr>
                  </w:pPr>
                  <w:r w:rsidRPr="00C732D5">
                    <w:rPr>
                      <w:rFonts w:eastAsia="Times New Roman" w:cstheme="minorHAnsi"/>
                      <w:bCs/>
                      <w:color w:val="000000"/>
                      <w:sz w:val="18"/>
                      <w:szCs w:val="18"/>
                      <w:lang w:eastAsia="es-MX"/>
                    </w:rPr>
                    <w:t>SI/NO</w:t>
                  </w:r>
                </w:p>
              </w:tc>
              <w:tc>
                <w:tcPr>
                  <w:tcW w:w="599" w:type="pct"/>
                  <w:vAlign w:val="center"/>
                </w:tcPr>
                <w:p w:rsidR="00955BD4" w:rsidRPr="00C732D5" w:rsidRDefault="00955BD4" w:rsidP="00955BD4">
                  <w:pPr>
                    <w:jc w:val="center"/>
                    <w:textAlignment w:val="center"/>
                    <w:rPr>
                      <w:rFonts w:eastAsia="Times New Roman" w:cs="Arial"/>
                      <w:bCs/>
                      <w:color w:val="000000"/>
                      <w:sz w:val="18"/>
                      <w:szCs w:val="18"/>
                      <w:lang w:eastAsia="es-MX"/>
                    </w:rPr>
                  </w:pPr>
                </w:p>
              </w:tc>
              <w:tc>
                <w:tcPr>
                  <w:tcW w:w="699" w:type="pct"/>
                </w:tcPr>
                <w:p w:rsidR="00955BD4" w:rsidRPr="00C732D5" w:rsidRDefault="00955BD4" w:rsidP="00955BD4">
                  <w:pPr>
                    <w:jc w:val="center"/>
                    <w:rPr>
                      <w:sz w:val="18"/>
                      <w:szCs w:val="18"/>
                    </w:rPr>
                  </w:pPr>
                  <w:r w:rsidRPr="00C732D5">
                    <w:rPr>
                      <w:rFonts w:eastAsia="Times New Roman" w:cstheme="minorHAnsi"/>
                      <w:bCs/>
                      <w:color w:val="000000"/>
                      <w:sz w:val="18"/>
                      <w:szCs w:val="18"/>
                      <w:lang w:eastAsia="es-MX"/>
                    </w:rPr>
                    <w:t>SI/NO</w:t>
                  </w:r>
                </w:p>
              </w:tc>
              <w:tc>
                <w:tcPr>
                  <w:tcW w:w="599" w:type="pct"/>
                  <w:vAlign w:val="center"/>
                </w:tcPr>
                <w:p w:rsidR="00955BD4" w:rsidRPr="00C732D5" w:rsidRDefault="00955BD4" w:rsidP="00955BD4">
                  <w:pPr>
                    <w:jc w:val="center"/>
                    <w:textAlignment w:val="center"/>
                    <w:rPr>
                      <w:rFonts w:eastAsia="Times New Roman" w:cs="Arial"/>
                      <w:bCs/>
                      <w:color w:val="000000"/>
                      <w:sz w:val="18"/>
                      <w:szCs w:val="18"/>
                      <w:lang w:eastAsia="es-MX"/>
                    </w:rPr>
                  </w:pPr>
                </w:p>
              </w:tc>
              <w:tc>
                <w:tcPr>
                  <w:tcW w:w="599" w:type="pct"/>
                </w:tcPr>
                <w:p w:rsidR="00955BD4" w:rsidRPr="00C732D5" w:rsidRDefault="00955BD4" w:rsidP="00955BD4">
                  <w:pPr>
                    <w:jc w:val="center"/>
                    <w:rPr>
                      <w:sz w:val="18"/>
                      <w:szCs w:val="18"/>
                    </w:rPr>
                  </w:pPr>
                  <w:r w:rsidRPr="00C732D5">
                    <w:rPr>
                      <w:rFonts w:eastAsia="Times New Roman" w:cstheme="minorHAnsi"/>
                      <w:bCs/>
                      <w:color w:val="000000"/>
                      <w:sz w:val="18"/>
                      <w:szCs w:val="18"/>
                      <w:lang w:eastAsia="es-MX"/>
                    </w:rPr>
                    <w:t>SI/NO</w:t>
                  </w:r>
                </w:p>
              </w:tc>
            </w:tr>
            <w:tr w:rsidR="00955BD4" w:rsidRPr="00C732D5" w:rsidTr="00680977">
              <w:trPr>
                <w:trHeight w:val="170"/>
              </w:trPr>
              <w:tc>
                <w:tcPr>
                  <w:tcW w:w="906" w:type="pct"/>
                </w:tcPr>
                <w:p w:rsidR="00955BD4" w:rsidRPr="00C732D5" w:rsidRDefault="00955BD4" w:rsidP="00955BD4">
                  <w:pPr>
                    <w:textAlignment w:val="center"/>
                    <w:rPr>
                      <w:rFonts w:eastAsia="Times New Roman" w:cstheme="minorHAnsi"/>
                      <w:b/>
                      <w:bCs/>
                      <w:color w:val="000000"/>
                      <w:sz w:val="18"/>
                      <w:szCs w:val="18"/>
                      <w:lang w:eastAsia="es-MX"/>
                    </w:rPr>
                  </w:pPr>
                  <w:r w:rsidRPr="00C732D5">
                    <w:rPr>
                      <w:rFonts w:cstheme="minorHAnsi"/>
                      <w:b/>
                      <w:bCs/>
                      <w:color w:val="000000"/>
                      <w:sz w:val="18"/>
                      <w:szCs w:val="18"/>
                    </w:rPr>
                    <w:t>COMPONENTE</w:t>
                  </w:r>
                </w:p>
              </w:tc>
              <w:tc>
                <w:tcPr>
                  <w:tcW w:w="599" w:type="pct"/>
                  <w:vAlign w:val="center"/>
                </w:tcPr>
                <w:p w:rsidR="00955BD4" w:rsidRPr="00C732D5" w:rsidRDefault="00955BD4" w:rsidP="00955BD4">
                  <w:pPr>
                    <w:jc w:val="center"/>
                    <w:textAlignment w:val="center"/>
                    <w:rPr>
                      <w:rFonts w:eastAsia="Times New Roman" w:cs="Arial"/>
                      <w:bCs/>
                      <w:color w:val="000000"/>
                      <w:sz w:val="18"/>
                      <w:szCs w:val="18"/>
                      <w:lang w:eastAsia="es-MX"/>
                    </w:rPr>
                  </w:pPr>
                </w:p>
              </w:tc>
              <w:tc>
                <w:tcPr>
                  <w:tcW w:w="399" w:type="pct"/>
                  <w:vAlign w:val="center"/>
                </w:tcPr>
                <w:p w:rsidR="00955BD4" w:rsidRPr="00C732D5" w:rsidRDefault="00955BD4" w:rsidP="00955BD4">
                  <w:pPr>
                    <w:jc w:val="center"/>
                    <w:textAlignment w:val="center"/>
                    <w:rPr>
                      <w:rFonts w:eastAsia="Times New Roman" w:cs="Arial"/>
                      <w:bCs/>
                      <w:color w:val="000000"/>
                      <w:sz w:val="18"/>
                      <w:szCs w:val="18"/>
                      <w:lang w:eastAsia="es-MX"/>
                    </w:rPr>
                  </w:pPr>
                </w:p>
              </w:tc>
              <w:tc>
                <w:tcPr>
                  <w:tcW w:w="599" w:type="pct"/>
                </w:tcPr>
                <w:p w:rsidR="00955BD4" w:rsidRPr="00C732D5" w:rsidRDefault="00955BD4" w:rsidP="00955BD4">
                  <w:pPr>
                    <w:jc w:val="center"/>
                    <w:rPr>
                      <w:sz w:val="18"/>
                      <w:szCs w:val="18"/>
                    </w:rPr>
                  </w:pPr>
                  <w:r w:rsidRPr="00C732D5">
                    <w:rPr>
                      <w:rFonts w:eastAsia="Times New Roman" w:cstheme="minorHAnsi"/>
                      <w:bCs/>
                      <w:color w:val="000000"/>
                      <w:sz w:val="18"/>
                      <w:szCs w:val="18"/>
                      <w:lang w:eastAsia="es-MX"/>
                    </w:rPr>
                    <w:t>SI/NO</w:t>
                  </w:r>
                </w:p>
              </w:tc>
              <w:tc>
                <w:tcPr>
                  <w:tcW w:w="599" w:type="pct"/>
                  <w:vAlign w:val="center"/>
                </w:tcPr>
                <w:p w:rsidR="00955BD4" w:rsidRPr="00C732D5" w:rsidRDefault="00955BD4" w:rsidP="00955BD4">
                  <w:pPr>
                    <w:jc w:val="center"/>
                    <w:textAlignment w:val="center"/>
                    <w:rPr>
                      <w:rFonts w:eastAsia="Times New Roman" w:cs="Arial"/>
                      <w:bCs/>
                      <w:color w:val="000000"/>
                      <w:sz w:val="18"/>
                      <w:szCs w:val="18"/>
                      <w:lang w:eastAsia="es-MX"/>
                    </w:rPr>
                  </w:pPr>
                </w:p>
              </w:tc>
              <w:tc>
                <w:tcPr>
                  <w:tcW w:w="699" w:type="pct"/>
                </w:tcPr>
                <w:p w:rsidR="00955BD4" w:rsidRPr="00C732D5" w:rsidRDefault="00955BD4" w:rsidP="00955BD4">
                  <w:pPr>
                    <w:jc w:val="center"/>
                    <w:rPr>
                      <w:sz w:val="18"/>
                      <w:szCs w:val="18"/>
                    </w:rPr>
                  </w:pPr>
                  <w:r w:rsidRPr="00C732D5">
                    <w:rPr>
                      <w:rFonts w:eastAsia="Times New Roman" w:cstheme="minorHAnsi"/>
                      <w:bCs/>
                      <w:color w:val="000000"/>
                      <w:sz w:val="18"/>
                      <w:szCs w:val="18"/>
                      <w:lang w:eastAsia="es-MX"/>
                    </w:rPr>
                    <w:t>SI/NO</w:t>
                  </w:r>
                </w:p>
              </w:tc>
              <w:tc>
                <w:tcPr>
                  <w:tcW w:w="599" w:type="pct"/>
                  <w:vAlign w:val="center"/>
                </w:tcPr>
                <w:p w:rsidR="00955BD4" w:rsidRPr="00C732D5" w:rsidRDefault="00955BD4" w:rsidP="00955BD4">
                  <w:pPr>
                    <w:jc w:val="center"/>
                    <w:textAlignment w:val="center"/>
                    <w:rPr>
                      <w:rFonts w:eastAsia="Times New Roman" w:cs="Arial"/>
                      <w:bCs/>
                      <w:color w:val="000000"/>
                      <w:sz w:val="18"/>
                      <w:szCs w:val="18"/>
                      <w:lang w:eastAsia="es-MX"/>
                    </w:rPr>
                  </w:pPr>
                </w:p>
              </w:tc>
              <w:tc>
                <w:tcPr>
                  <w:tcW w:w="599" w:type="pct"/>
                </w:tcPr>
                <w:p w:rsidR="00955BD4" w:rsidRPr="00C732D5" w:rsidRDefault="00955BD4" w:rsidP="00955BD4">
                  <w:pPr>
                    <w:jc w:val="center"/>
                    <w:rPr>
                      <w:sz w:val="18"/>
                      <w:szCs w:val="18"/>
                    </w:rPr>
                  </w:pPr>
                  <w:r w:rsidRPr="00C732D5">
                    <w:rPr>
                      <w:rFonts w:eastAsia="Times New Roman" w:cstheme="minorHAnsi"/>
                      <w:bCs/>
                      <w:color w:val="000000"/>
                      <w:sz w:val="18"/>
                      <w:szCs w:val="18"/>
                      <w:lang w:eastAsia="es-MX"/>
                    </w:rPr>
                    <w:t>SI/NO</w:t>
                  </w:r>
                </w:p>
              </w:tc>
            </w:tr>
            <w:tr w:rsidR="00955BD4" w:rsidRPr="00C732D5" w:rsidTr="00680977">
              <w:trPr>
                <w:trHeight w:val="170"/>
              </w:trPr>
              <w:tc>
                <w:tcPr>
                  <w:tcW w:w="906" w:type="pct"/>
                </w:tcPr>
                <w:p w:rsidR="00955BD4" w:rsidRPr="00C732D5" w:rsidRDefault="00955BD4" w:rsidP="00955BD4">
                  <w:pPr>
                    <w:textAlignment w:val="center"/>
                    <w:rPr>
                      <w:rFonts w:cstheme="minorHAnsi"/>
                      <w:b/>
                      <w:bCs/>
                      <w:color w:val="000000"/>
                      <w:sz w:val="18"/>
                      <w:szCs w:val="18"/>
                    </w:rPr>
                  </w:pPr>
                  <w:r w:rsidRPr="00C732D5">
                    <w:rPr>
                      <w:rFonts w:cstheme="minorHAnsi"/>
                      <w:b/>
                      <w:bCs/>
                      <w:color w:val="000000"/>
                      <w:sz w:val="18"/>
                      <w:szCs w:val="18"/>
                    </w:rPr>
                    <w:t>ACTIVIDAD</w:t>
                  </w:r>
                </w:p>
              </w:tc>
              <w:tc>
                <w:tcPr>
                  <w:tcW w:w="599" w:type="pct"/>
                  <w:vAlign w:val="center"/>
                </w:tcPr>
                <w:p w:rsidR="00955BD4" w:rsidRPr="00C732D5" w:rsidRDefault="00955BD4" w:rsidP="00955BD4">
                  <w:pPr>
                    <w:jc w:val="center"/>
                    <w:textAlignment w:val="center"/>
                    <w:rPr>
                      <w:rFonts w:eastAsia="Times New Roman" w:cs="Arial"/>
                      <w:bCs/>
                      <w:color w:val="000000"/>
                      <w:sz w:val="18"/>
                      <w:szCs w:val="18"/>
                      <w:lang w:eastAsia="es-MX"/>
                    </w:rPr>
                  </w:pPr>
                </w:p>
              </w:tc>
              <w:tc>
                <w:tcPr>
                  <w:tcW w:w="399" w:type="pct"/>
                  <w:vAlign w:val="center"/>
                </w:tcPr>
                <w:p w:rsidR="00955BD4" w:rsidRPr="00C732D5" w:rsidRDefault="00955BD4" w:rsidP="00955BD4">
                  <w:pPr>
                    <w:jc w:val="center"/>
                    <w:textAlignment w:val="center"/>
                    <w:rPr>
                      <w:rFonts w:eastAsia="Times New Roman" w:cs="Arial"/>
                      <w:bCs/>
                      <w:color w:val="000000"/>
                      <w:sz w:val="18"/>
                      <w:szCs w:val="18"/>
                      <w:lang w:eastAsia="es-MX"/>
                    </w:rPr>
                  </w:pPr>
                </w:p>
              </w:tc>
              <w:tc>
                <w:tcPr>
                  <w:tcW w:w="599" w:type="pct"/>
                </w:tcPr>
                <w:p w:rsidR="00955BD4" w:rsidRPr="00C732D5" w:rsidRDefault="00955BD4" w:rsidP="00955BD4">
                  <w:pPr>
                    <w:jc w:val="center"/>
                    <w:rPr>
                      <w:sz w:val="18"/>
                      <w:szCs w:val="18"/>
                    </w:rPr>
                  </w:pPr>
                  <w:r w:rsidRPr="00C732D5">
                    <w:rPr>
                      <w:rFonts w:eastAsia="Times New Roman" w:cstheme="minorHAnsi"/>
                      <w:bCs/>
                      <w:color w:val="000000"/>
                      <w:sz w:val="18"/>
                      <w:szCs w:val="18"/>
                      <w:lang w:eastAsia="es-MX"/>
                    </w:rPr>
                    <w:t>SI/NO</w:t>
                  </w:r>
                </w:p>
              </w:tc>
              <w:tc>
                <w:tcPr>
                  <w:tcW w:w="599" w:type="pct"/>
                  <w:vAlign w:val="center"/>
                </w:tcPr>
                <w:p w:rsidR="00955BD4" w:rsidRPr="00C732D5" w:rsidRDefault="00955BD4" w:rsidP="00955BD4">
                  <w:pPr>
                    <w:jc w:val="center"/>
                    <w:textAlignment w:val="center"/>
                    <w:rPr>
                      <w:rFonts w:eastAsia="Times New Roman" w:cs="Arial"/>
                      <w:bCs/>
                      <w:color w:val="000000"/>
                      <w:sz w:val="18"/>
                      <w:szCs w:val="18"/>
                      <w:lang w:eastAsia="es-MX"/>
                    </w:rPr>
                  </w:pPr>
                </w:p>
              </w:tc>
              <w:tc>
                <w:tcPr>
                  <w:tcW w:w="699" w:type="pct"/>
                </w:tcPr>
                <w:p w:rsidR="00955BD4" w:rsidRPr="00C732D5" w:rsidRDefault="00955BD4" w:rsidP="00955BD4">
                  <w:pPr>
                    <w:jc w:val="center"/>
                    <w:rPr>
                      <w:sz w:val="18"/>
                      <w:szCs w:val="18"/>
                    </w:rPr>
                  </w:pPr>
                  <w:r w:rsidRPr="00C732D5">
                    <w:rPr>
                      <w:rFonts w:eastAsia="Times New Roman" w:cstheme="minorHAnsi"/>
                      <w:bCs/>
                      <w:color w:val="000000"/>
                      <w:sz w:val="18"/>
                      <w:szCs w:val="18"/>
                      <w:lang w:eastAsia="es-MX"/>
                    </w:rPr>
                    <w:t>SI/NO</w:t>
                  </w:r>
                </w:p>
              </w:tc>
              <w:tc>
                <w:tcPr>
                  <w:tcW w:w="599" w:type="pct"/>
                  <w:vAlign w:val="center"/>
                </w:tcPr>
                <w:p w:rsidR="00955BD4" w:rsidRPr="00C732D5" w:rsidRDefault="00955BD4" w:rsidP="00955BD4">
                  <w:pPr>
                    <w:jc w:val="center"/>
                    <w:textAlignment w:val="center"/>
                    <w:rPr>
                      <w:rFonts w:eastAsia="Times New Roman" w:cs="Arial"/>
                      <w:bCs/>
                      <w:color w:val="000000"/>
                      <w:sz w:val="18"/>
                      <w:szCs w:val="18"/>
                      <w:lang w:eastAsia="es-MX"/>
                    </w:rPr>
                  </w:pPr>
                </w:p>
              </w:tc>
              <w:tc>
                <w:tcPr>
                  <w:tcW w:w="599" w:type="pct"/>
                </w:tcPr>
                <w:p w:rsidR="00955BD4" w:rsidRPr="00C732D5" w:rsidRDefault="00955BD4" w:rsidP="00955BD4">
                  <w:pPr>
                    <w:jc w:val="center"/>
                    <w:rPr>
                      <w:sz w:val="18"/>
                      <w:szCs w:val="18"/>
                    </w:rPr>
                  </w:pPr>
                  <w:r w:rsidRPr="00C732D5">
                    <w:rPr>
                      <w:rFonts w:eastAsia="Times New Roman" w:cstheme="minorHAnsi"/>
                      <w:bCs/>
                      <w:color w:val="000000"/>
                      <w:sz w:val="18"/>
                      <w:szCs w:val="18"/>
                      <w:lang w:eastAsia="es-MX"/>
                    </w:rPr>
                    <w:t>SI/NO</w:t>
                  </w:r>
                </w:p>
              </w:tc>
            </w:tr>
          </w:tbl>
          <w:p w:rsidR="006E644F" w:rsidRPr="00C732D5" w:rsidRDefault="006E644F" w:rsidP="001E7E6B">
            <w:pPr>
              <w:shd w:val="clear" w:color="000000" w:fill="FFFFFF"/>
              <w:spacing w:after="0" w:line="240" w:lineRule="auto"/>
              <w:textAlignment w:val="center"/>
              <w:rPr>
                <w:rFonts w:eastAsia="Times New Roman" w:cs="Arial"/>
                <w:bCs/>
                <w:color w:val="000000"/>
                <w:sz w:val="18"/>
                <w:szCs w:val="18"/>
                <w:lang w:eastAsia="es-MX"/>
              </w:rPr>
            </w:pPr>
          </w:p>
        </w:tc>
      </w:tr>
      <w:tr w:rsidR="00955BD4" w:rsidRPr="00C732D5" w:rsidTr="00C732D5">
        <w:trPr>
          <w:trHeight w:val="288"/>
          <w:jc w:val="center"/>
        </w:trPr>
        <w:tc>
          <w:tcPr>
            <w:tcW w:w="12900" w:type="dxa"/>
            <w:tcBorders>
              <w:top w:val="nil"/>
              <w:left w:val="nil"/>
              <w:bottom w:val="nil"/>
              <w:right w:val="nil"/>
            </w:tcBorders>
            <w:shd w:val="clear" w:color="auto" w:fill="auto"/>
            <w:noWrap/>
            <w:vAlign w:val="bottom"/>
          </w:tcPr>
          <w:p w:rsidR="00955BD4" w:rsidRPr="00C732D5" w:rsidRDefault="00955BD4" w:rsidP="001E7E6B">
            <w:pPr>
              <w:shd w:val="clear" w:color="000000" w:fill="FFFFFF"/>
              <w:spacing w:after="0" w:line="240" w:lineRule="auto"/>
              <w:textAlignment w:val="center"/>
              <w:rPr>
                <w:rFonts w:cs="Arial"/>
                <w:bCs/>
                <w:color w:val="000000"/>
                <w:sz w:val="18"/>
                <w:szCs w:val="18"/>
                <w:lang w:eastAsia="es-MX"/>
              </w:rPr>
            </w:pPr>
            <w:r w:rsidRPr="00C732D5">
              <w:rPr>
                <w:rFonts w:cs="Arial"/>
                <w:bCs/>
                <w:color w:val="000000"/>
                <w:sz w:val="18"/>
                <w:szCs w:val="18"/>
                <w:lang w:eastAsia="es-MX"/>
              </w:rPr>
              <w:t>Nota. Se deben incluir todos los indicadores de casa uno de los niveles de objetivo</w:t>
            </w:r>
          </w:p>
        </w:tc>
      </w:tr>
    </w:tbl>
    <w:p w:rsidR="00955BD4" w:rsidRDefault="00955BD4" w:rsidP="001E7E6B">
      <w:pPr>
        <w:spacing w:after="0" w:line="240" w:lineRule="auto"/>
        <w:ind w:right="51"/>
        <w:rPr>
          <w:rFonts w:eastAsia="Times New Roman" w:cs="Arial"/>
          <w:i/>
          <w:shd w:val="clear" w:color="auto" w:fill="F2F2F2" w:themeFill="background1" w:themeFillShade="F2"/>
          <w:lang w:val="es-ES"/>
        </w:rPr>
      </w:pPr>
    </w:p>
    <w:p w:rsidR="00D0202D" w:rsidRPr="00D0202D" w:rsidRDefault="00D0202D" w:rsidP="001E7E6B">
      <w:pPr>
        <w:spacing w:after="0" w:line="240" w:lineRule="auto"/>
        <w:rPr>
          <w:rFonts w:cs="Arial"/>
          <w:b/>
          <w:iCs/>
        </w:rPr>
      </w:pPr>
    </w:p>
    <w:p w:rsidR="00D0202D" w:rsidRPr="00D0202D" w:rsidRDefault="00D0202D" w:rsidP="001E7E6B">
      <w:pPr>
        <w:spacing w:after="0" w:line="240" w:lineRule="auto"/>
        <w:rPr>
          <w:rFonts w:cs="Arial"/>
          <w:b/>
          <w:iCs/>
        </w:rPr>
      </w:pPr>
    </w:p>
    <w:p w:rsidR="00D0202D" w:rsidRPr="00D0202D" w:rsidRDefault="00D0202D" w:rsidP="001E7E6B">
      <w:pPr>
        <w:spacing w:after="0" w:line="240" w:lineRule="auto"/>
        <w:rPr>
          <w:rFonts w:cs="Arial"/>
          <w:b/>
          <w:iCs/>
        </w:rPr>
      </w:pPr>
    </w:p>
    <w:p w:rsidR="00D0202D" w:rsidRPr="00D0202D" w:rsidRDefault="00D0202D" w:rsidP="001E7E6B">
      <w:pPr>
        <w:spacing w:after="0" w:line="240" w:lineRule="auto"/>
        <w:rPr>
          <w:rFonts w:cs="Arial"/>
          <w:b/>
          <w:iCs/>
        </w:rPr>
      </w:pPr>
    </w:p>
    <w:p w:rsidR="000F6140" w:rsidRDefault="000F6140">
      <w:pPr>
        <w:rPr>
          <w:rFonts w:cs="Arial"/>
          <w:b/>
          <w:iCs/>
        </w:rPr>
      </w:pPr>
      <w:r>
        <w:rPr>
          <w:rFonts w:cs="Arial"/>
          <w:b/>
          <w:iCs/>
        </w:rPr>
        <w:br w:type="page"/>
      </w:r>
    </w:p>
    <w:p w:rsidR="00D0202D" w:rsidRPr="00D0202D" w:rsidRDefault="00D0202D" w:rsidP="001E7E6B">
      <w:pPr>
        <w:spacing w:after="0" w:line="240" w:lineRule="auto"/>
        <w:rPr>
          <w:rFonts w:cs="Arial"/>
          <w:b/>
          <w:iCs/>
        </w:rPr>
      </w:pPr>
    </w:p>
    <w:p w:rsidR="00D0202D" w:rsidRDefault="00A94034" w:rsidP="00A94034">
      <w:pPr>
        <w:spacing w:after="0" w:line="240" w:lineRule="auto"/>
        <w:jc w:val="center"/>
        <w:rPr>
          <w:rFonts w:cs="Arial"/>
          <w:b/>
          <w:iCs/>
        </w:rPr>
      </w:pPr>
      <w:r w:rsidRPr="00D0202D">
        <w:rPr>
          <w:rFonts w:cs="Arial"/>
          <w:b/>
          <w:iCs/>
        </w:rPr>
        <w:t xml:space="preserve">Anexo </w:t>
      </w:r>
      <w:r w:rsidR="000F6140">
        <w:rPr>
          <w:rFonts w:cs="Arial"/>
          <w:b/>
          <w:iCs/>
        </w:rPr>
        <w:t>7</w:t>
      </w:r>
      <w:r w:rsidRPr="00D0202D">
        <w:rPr>
          <w:rFonts w:cs="Arial"/>
          <w:b/>
          <w:iCs/>
        </w:rPr>
        <w:t xml:space="preserve"> “Complementariedades y coincidencias entre programas presupuestarios”</w:t>
      </w:r>
    </w:p>
    <w:p w:rsidR="00A94034" w:rsidRPr="00D0202D" w:rsidRDefault="00A94034" w:rsidP="00A94034">
      <w:pPr>
        <w:spacing w:after="0" w:line="240" w:lineRule="auto"/>
        <w:jc w:val="center"/>
        <w:rPr>
          <w:rFonts w:cs="Arial"/>
          <w:b/>
          <w:iCs/>
        </w:rPr>
      </w:pPr>
    </w:p>
    <w:tbl>
      <w:tblPr>
        <w:tblW w:w="4546" w:type="dxa"/>
        <w:tblInd w:w="60" w:type="dxa"/>
        <w:tblCellMar>
          <w:left w:w="70" w:type="dxa"/>
          <w:right w:w="70" w:type="dxa"/>
        </w:tblCellMar>
        <w:tblLook w:val="04A0" w:firstRow="1" w:lastRow="0" w:firstColumn="1" w:lastColumn="0" w:noHBand="0" w:noVBand="1"/>
      </w:tblPr>
      <w:tblGrid>
        <w:gridCol w:w="4546"/>
      </w:tblGrid>
      <w:tr w:rsidR="00D0202D" w:rsidRPr="00D0202D" w:rsidTr="00A94034">
        <w:trPr>
          <w:trHeight w:val="20"/>
        </w:trPr>
        <w:tc>
          <w:tcPr>
            <w:tcW w:w="4546" w:type="dxa"/>
            <w:tcBorders>
              <w:top w:val="nil"/>
              <w:left w:val="nil"/>
              <w:bottom w:val="nil"/>
              <w:right w:val="nil"/>
            </w:tcBorders>
            <w:shd w:val="clear" w:color="auto" w:fill="auto"/>
            <w:noWrap/>
            <w:vAlign w:val="bottom"/>
            <w:hideMark/>
          </w:tcPr>
          <w:p w:rsidR="00D0202D" w:rsidRPr="00A94034" w:rsidRDefault="00A94034" w:rsidP="00A94034">
            <w:pPr>
              <w:spacing w:after="0" w:line="240" w:lineRule="auto"/>
              <w:rPr>
                <w:rFonts w:cs="Arial"/>
                <w:b/>
                <w:bCs/>
                <w:color w:val="000000"/>
                <w:sz w:val="18"/>
                <w:lang w:eastAsia="es-MX"/>
              </w:rPr>
            </w:pPr>
            <w:r>
              <w:rPr>
                <w:rFonts w:cs="Arial"/>
                <w:b/>
                <w:bCs/>
                <w:color w:val="000000"/>
                <w:sz w:val="18"/>
                <w:lang w:eastAsia="es-MX"/>
              </w:rPr>
              <w:t>Nombre del Programa</w:t>
            </w:r>
            <w:r w:rsidR="00D0202D" w:rsidRPr="00A94034">
              <w:rPr>
                <w:rFonts w:cs="Arial"/>
                <w:b/>
                <w:bCs/>
                <w:color w:val="000000"/>
                <w:sz w:val="18"/>
                <w:lang w:eastAsia="es-MX"/>
              </w:rPr>
              <w:t>:</w:t>
            </w:r>
          </w:p>
        </w:tc>
      </w:tr>
      <w:tr w:rsidR="00D0202D" w:rsidRPr="00D0202D" w:rsidTr="00A94034">
        <w:trPr>
          <w:trHeight w:val="20"/>
        </w:trPr>
        <w:tc>
          <w:tcPr>
            <w:tcW w:w="4546" w:type="dxa"/>
            <w:tcBorders>
              <w:top w:val="nil"/>
              <w:left w:val="nil"/>
              <w:bottom w:val="nil"/>
              <w:right w:val="nil"/>
            </w:tcBorders>
            <w:shd w:val="clear" w:color="auto" w:fill="auto"/>
            <w:noWrap/>
            <w:vAlign w:val="bottom"/>
            <w:hideMark/>
          </w:tcPr>
          <w:p w:rsidR="00D0202D" w:rsidRPr="00A94034" w:rsidRDefault="00D0202D" w:rsidP="001E7E6B">
            <w:pPr>
              <w:spacing w:after="0" w:line="240" w:lineRule="auto"/>
              <w:rPr>
                <w:rFonts w:cs="Arial"/>
                <w:b/>
                <w:bCs/>
                <w:color w:val="000000"/>
                <w:sz w:val="18"/>
                <w:lang w:eastAsia="es-MX"/>
              </w:rPr>
            </w:pPr>
            <w:r w:rsidRPr="00A94034">
              <w:rPr>
                <w:rFonts w:cs="Arial"/>
                <w:b/>
                <w:bCs/>
                <w:color w:val="000000"/>
                <w:sz w:val="18"/>
                <w:lang w:eastAsia="es-MX"/>
              </w:rPr>
              <w:t>Modalidad:</w:t>
            </w:r>
          </w:p>
        </w:tc>
      </w:tr>
      <w:tr w:rsidR="00D0202D" w:rsidRPr="00D0202D" w:rsidTr="00A94034">
        <w:trPr>
          <w:trHeight w:val="20"/>
        </w:trPr>
        <w:tc>
          <w:tcPr>
            <w:tcW w:w="4546" w:type="dxa"/>
            <w:tcBorders>
              <w:top w:val="nil"/>
              <w:left w:val="nil"/>
              <w:bottom w:val="nil"/>
              <w:right w:val="nil"/>
            </w:tcBorders>
            <w:shd w:val="clear" w:color="auto" w:fill="auto"/>
            <w:noWrap/>
            <w:vAlign w:val="bottom"/>
            <w:hideMark/>
          </w:tcPr>
          <w:p w:rsidR="00D0202D" w:rsidRPr="00A94034" w:rsidRDefault="00D0202D" w:rsidP="001E7E6B">
            <w:pPr>
              <w:shd w:val="clear" w:color="000000" w:fill="FFFFFF"/>
              <w:spacing w:after="0" w:line="240" w:lineRule="auto"/>
              <w:textAlignment w:val="center"/>
              <w:rPr>
                <w:rFonts w:eastAsia="Times New Roman" w:cs="Arial"/>
                <w:b/>
                <w:bCs/>
                <w:color w:val="000000"/>
                <w:sz w:val="18"/>
                <w:lang w:eastAsia="es-MX"/>
              </w:rPr>
            </w:pPr>
            <w:r w:rsidRPr="00A94034">
              <w:rPr>
                <w:rFonts w:cs="Arial"/>
                <w:b/>
                <w:bCs/>
                <w:color w:val="000000"/>
                <w:sz w:val="18"/>
                <w:lang w:eastAsia="es-MX"/>
              </w:rPr>
              <w:t>Dependencia/Entidad:</w:t>
            </w:r>
          </w:p>
        </w:tc>
      </w:tr>
      <w:tr w:rsidR="00D0202D" w:rsidRPr="00D0202D" w:rsidTr="00A94034">
        <w:trPr>
          <w:trHeight w:val="20"/>
        </w:trPr>
        <w:tc>
          <w:tcPr>
            <w:tcW w:w="4546" w:type="dxa"/>
            <w:tcBorders>
              <w:top w:val="nil"/>
              <w:left w:val="nil"/>
              <w:bottom w:val="nil"/>
              <w:right w:val="nil"/>
            </w:tcBorders>
            <w:shd w:val="clear" w:color="auto" w:fill="auto"/>
            <w:noWrap/>
            <w:vAlign w:val="bottom"/>
            <w:hideMark/>
          </w:tcPr>
          <w:p w:rsidR="00D0202D" w:rsidRPr="00A94034" w:rsidRDefault="00D0202D" w:rsidP="001E7E6B">
            <w:pPr>
              <w:shd w:val="clear" w:color="000000" w:fill="FFFFFF"/>
              <w:spacing w:after="0" w:line="240" w:lineRule="auto"/>
              <w:textAlignment w:val="center"/>
              <w:rPr>
                <w:rFonts w:eastAsia="Times New Roman" w:cs="Arial"/>
                <w:b/>
                <w:bCs/>
                <w:color w:val="000000"/>
                <w:sz w:val="18"/>
                <w:lang w:eastAsia="es-MX"/>
              </w:rPr>
            </w:pPr>
            <w:r w:rsidRPr="00A94034">
              <w:rPr>
                <w:rFonts w:cs="Arial"/>
                <w:b/>
                <w:bCs/>
                <w:color w:val="000000"/>
                <w:sz w:val="18"/>
                <w:lang w:eastAsia="es-MX"/>
              </w:rPr>
              <w:t>Unidad Responsable:</w:t>
            </w:r>
          </w:p>
        </w:tc>
      </w:tr>
      <w:tr w:rsidR="00D0202D" w:rsidRPr="00D0202D" w:rsidTr="00A94034">
        <w:trPr>
          <w:trHeight w:val="20"/>
        </w:trPr>
        <w:tc>
          <w:tcPr>
            <w:tcW w:w="4546" w:type="dxa"/>
            <w:tcBorders>
              <w:top w:val="nil"/>
              <w:left w:val="nil"/>
              <w:bottom w:val="nil"/>
              <w:right w:val="nil"/>
            </w:tcBorders>
            <w:shd w:val="clear" w:color="auto" w:fill="auto"/>
            <w:noWrap/>
            <w:vAlign w:val="bottom"/>
            <w:hideMark/>
          </w:tcPr>
          <w:p w:rsidR="00D0202D" w:rsidRPr="00A94034" w:rsidRDefault="00D0202D" w:rsidP="001E7E6B">
            <w:pPr>
              <w:shd w:val="clear" w:color="000000" w:fill="FFFFFF"/>
              <w:spacing w:after="0" w:line="240" w:lineRule="auto"/>
              <w:textAlignment w:val="center"/>
              <w:rPr>
                <w:rFonts w:eastAsia="Times New Roman" w:cs="Arial"/>
                <w:b/>
                <w:bCs/>
                <w:color w:val="000000"/>
                <w:sz w:val="18"/>
                <w:lang w:eastAsia="es-MX"/>
              </w:rPr>
            </w:pPr>
            <w:r w:rsidRPr="00A94034">
              <w:rPr>
                <w:rFonts w:cs="Arial"/>
                <w:b/>
                <w:bCs/>
                <w:color w:val="000000"/>
                <w:sz w:val="18"/>
                <w:lang w:eastAsia="es-MX"/>
              </w:rPr>
              <w:t xml:space="preserve">Tipo de Evaluación: </w:t>
            </w:r>
            <w:r w:rsidRPr="00A94034">
              <w:rPr>
                <w:rFonts w:cs="Arial"/>
                <w:bCs/>
                <w:color w:val="000000"/>
                <w:sz w:val="18"/>
                <w:lang w:eastAsia="es-MX"/>
              </w:rPr>
              <w:t>en materia de Diseño</w:t>
            </w:r>
          </w:p>
        </w:tc>
      </w:tr>
      <w:tr w:rsidR="00D0202D" w:rsidRPr="00D0202D" w:rsidTr="00A94034">
        <w:trPr>
          <w:trHeight w:val="20"/>
        </w:trPr>
        <w:tc>
          <w:tcPr>
            <w:tcW w:w="4546" w:type="dxa"/>
            <w:tcBorders>
              <w:top w:val="nil"/>
              <w:left w:val="nil"/>
              <w:bottom w:val="nil"/>
              <w:right w:val="nil"/>
            </w:tcBorders>
            <w:shd w:val="clear" w:color="auto" w:fill="auto"/>
            <w:noWrap/>
            <w:vAlign w:val="bottom"/>
            <w:hideMark/>
          </w:tcPr>
          <w:p w:rsidR="00D0202D" w:rsidRPr="00A94034" w:rsidRDefault="00A94034" w:rsidP="001E7E6B">
            <w:pPr>
              <w:shd w:val="clear" w:color="000000" w:fill="FFFFFF"/>
              <w:spacing w:after="0" w:line="240" w:lineRule="auto"/>
              <w:textAlignment w:val="center"/>
              <w:rPr>
                <w:rFonts w:cs="Arial"/>
                <w:b/>
                <w:bCs/>
                <w:color w:val="000000"/>
                <w:sz w:val="18"/>
                <w:lang w:eastAsia="es-MX"/>
              </w:rPr>
            </w:pPr>
            <w:r>
              <w:rPr>
                <w:rFonts w:cs="Arial"/>
                <w:b/>
                <w:bCs/>
                <w:color w:val="000000"/>
                <w:sz w:val="18"/>
                <w:lang w:eastAsia="es-MX"/>
              </w:rPr>
              <w:t>Año de la Evaluación:</w:t>
            </w:r>
          </w:p>
        </w:tc>
      </w:tr>
    </w:tbl>
    <w:p w:rsidR="00A94034" w:rsidRDefault="00A94034" w:rsidP="001E7E6B">
      <w:pPr>
        <w:spacing w:after="0" w:line="240" w:lineRule="auto"/>
        <w:ind w:right="51"/>
        <w:jc w:val="center"/>
        <w:rPr>
          <w:noProof/>
          <w:lang w:eastAsia="es-MX"/>
        </w:rPr>
      </w:pPr>
    </w:p>
    <w:tbl>
      <w:tblPr>
        <w:tblStyle w:val="Estilo1"/>
        <w:tblW w:w="0" w:type="auto"/>
        <w:tblLook w:val="04A0" w:firstRow="1" w:lastRow="0" w:firstColumn="1" w:lastColumn="0" w:noHBand="0" w:noVBand="1"/>
      </w:tblPr>
      <w:tblGrid>
        <w:gridCol w:w="1337"/>
        <w:gridCol w:w="730"/>
        <w:gridCol w:w="888"/>
        <w:gridCol w:w="1376"/>
        <w:gridCol w:w="1102"/>
        <w:gridCol w:w="1530"/>
        <w:gridCol w:w="1664"/>
        <w:gridCol w:w="1886"/>
        <w:gridCol w:w="2011"/>
        <w:gridCol w:w="1048"/>
      </w:tblGrid>
      <w:tr w:rsidR="00A94034" w:rsidRPr="00C732D5" w:rsidTr="00C732D5">
        <w:trPr>
          <w:cnfStyle w:val="100000000000" w:firstRow="1" w:lastRow="0" w:firstColumn="0" w:lastColumn="0" w:oddVBand="0" w:evenVBand="0" w:oddHBand="0" w:evenHBand="0" w:firstRowFirstColumn="0" w:firstRowLastColumn="0" w:lastRowFirstColumn="0" w:lastRowLastColumn="0"/>
        </w:trPr>
        <w:tc>
          <w:tcPr>
            <w:tcW w:w="0" w:type="auto"/>
            <w:vAlign w:val="center"/>
          </w:tcPr>
          <w:p w:rsidR="00A94034" w:rsidRPr="00C732D5" w:rsidRDefault="00A94034" w:rsidP="00A94034">
            <w:pPr>
              <w:ind w:right="51"/>
              <w:jc w:val="center"/>
              <w:rPr>
                <w:rFonts w:asciiTheme="majorHAnsi" w:hAnsiTheme="majorHAnsi" w:cstheme="majorHAnsi"/>
                <w:b/>
                <w:noProof/>
                <w:sz w:val="16"/>
                <w:szCs w:val="12"/>
                <w:lang w:eastAsia="es-MX"/>
              </w:rPr>
            </w:pPr>
            <w:r w:rsidRPr="00C732D5">
              <w:rPr>
                <w:rFonts w:asciiTheme="majorHAnsi" w:hAnsiTheme="majorHAnsi" w:cstheme="majorHAnsi"/>
                <w:b/>
                <w:bCs/>
                <w:sz w:val="16"/>
                <w:szCs w:val="12"/>
              </w:rPr>
              <w:t>Nivel de Objetivo</w:t>
            </w:r>
          </w:p>
        </w:tc>
        <w:tc>
          <w:tcPr>
            <w:tcW w:w="0" w:type="auto"/>
            <w:vAlign w:val="center"/>
          </w:tcPr>
          <w:p w:rsidR="00A94034" w:rsidRPr="00C732D5" w:rsidRDefault="00A94034" w:rsidP="00A94034">
            <w:pPr>
              <w:ind w:right="51"/>
              <w:jc w:val="center"/>
              <w:rPr>
                <w:rFonts w:asciiTheme="majorHAnsi" w:hAnsiTheme="majorHAnsi" w:cstheme="majorHAnsi"/>
                <w:b/>
                <w:noProof/>
                <w:sz w:val="16"/>
                <w:szCs w:val="12"/>
                <w:lang w:eastAsia="es-MX"/>
              </w:rPr>
            </w:pPr>
            <w:r w:rsidRPr="00C732D5">
              <w:rPr>
                <w:rFonts w:asciiTheme="majorHAnsi" w:hAnsiTheme="majorHAnsi" w:cstheme="majorHAnsi"/>
                <w:b/>
                <w:noProof/>
                <w:sz w:val="16"/>
                <w:szCs w:val="12"/>
                <w:lang w:eastAsia="es-MX"/>
              </w:rPr>
              <w:t>Unidad</w:t>
            </w:r>
          </w:p>
        </w:tc>
        <w:tc>
          <w:tcPr>
            <w:tcW w:w="0" w:type="auto"/>
            <w:vAlign w:val="center"/>
          </w:tcPr>
          <w:p w:rsidR="00A94034" w:rsidRPr="00C732D5" w:rsidRDefault="00A94034" w:rsidP="00A94034">
            <w:pPr>
              <w:ind w:right="51"/>
              <w:jc w:val="center"/>
              <w:rPr>
                <w:rFonts w:asciiTheme="majorHAnsi" w:hAnsiTheme="majorHAnsi" w:cstheme="majorHAnsi"/>
                <w:b/>
                <w:noProof/>
                <w:sz w:val="16"/>
                <w:szCs w:val="12"/>
                <w:lang w:eastAsia="es-MX"/>
              </w:rPr>
            </w:pPr>
            <w:r w:rsidRPr="00C732D5">
              <w:rPr>
                <w:rFonts w:asciiTheme="majorHAnsi" w:hAnsiTheme="majorHAnsi" w:cstheme="majorHAnsi"/>
                <w:b/>
                <w:noProof/>
                <w:sz w:val="16"/>
                <w:szCs w:val="12"/>
                <w:lang w:eastAsia="es-MX"/>
              </w:rPr>
              <w:t>Propósito</w:t>
            </w:r>
          </w:p>
        </w:tc>
        <w:tc>
          <w:tcPr>
            <w:tcW w:w="0" w:type="auto"/>
            <w:vAlign w:val="center"/>
          </w:tcPr>
          <w:p w:rsidR="00A94034" w:rsidRPr="00C732D5" w:rsidRDefault="00A94034" w:rsidP="00A94034">
            <w:pPr>
              <w:ind w:right="51"/>
              <w:jc w:val="center"/>
              <w:rPr>
                <w:rFonts w:asciiTheme="majorHAnsi" w:hAnsiTheme="majorHAnsi" w:cstheme="majorHAnsi"/>
                <w:b/>
                <w:noProof/>
                <w:sz w:val="16"/>
                <w:szCs w:val="12"/>
                <w:lang w:eastAsia="es-MX"/>
              </w:rPr>
            </w:pPr>
            <w:r w:rsidRPr="00C732D5">
              <w:rPr>
                <w:rFonts w:asciiTheme="majorHAnsi" w:hAnsiTheme="majorHAnsi" w:cstheme="majorHAnsi"/>
                <w:b/>
                <w:noProof/>
                <w:sz w:val="16"/>
                <w:szCs w:val="12"/>
                <w:lang w:eastAsia="es-MX"/>
              </w:rPr>
              <w:t>Población Objetivo</w:t>
            </w:r>
          </w:p>
        </w:tc>
        <w:tc>
          <w:tcPr>
            <w:tcW w:w="0" w:type="auto"/>
            <w:vAlign w:val="center"/>
          </w:tcPr>
          <w:p w:rsidR="00A94034" w:rsidRPr="00C732D5" w:rsidRDefault="00A94034" w:rsidP="00A94034">
            <w:pPr>
              <w:ind w:right="51"/>
              <w:jc w:val="center"/>
              <w:rPr>
                <w:rFonts w:asciiTheme="majorHAnsi" w:hAnsiTheme="majorHAnsi" w:cstheme="majorHAnsi"/>
                <w:b/>
                <w:noProof/>
                <w:sz w:val="16"/>
                <w:szCs w:val="12"/>
                <w:lang w:eastAsia="es-MX"/>
              </w:rPr>
            </w:pPr>
            <w:r w:rsidRPr="00C732D5">
              <w:rPr>
                <w:rFonts w:asciiTheme="majorHAnsi" w:hAnsiTheme="majorHAnsi" w:cstheme="majorHAnsi"/>
                <w:b/>
                <w:noProof/>
                <w:sz w:val="16"/>
                <w:szCs w:val="12"/>
                <w:lang w:eastAsia="es-MX"/>
              </w:rPr>
              <w:t>Tipo de Apoyo</w:t>
            </w:r>
          </w:p>
        </w:tc>
        <w:tc>
          <w:tcPr>
            <w:tcW w:w="0" w:type="auto"/>
            <w:vAlign w:val="center"/>
          </w:tcPr>
          <w:p w:rsidR="00A94034" w:rsidRPr="00C732D5" w:rsidRDefault="00A94034" w:rsidP="00A94034">
            <w:pPr>
              <w:ind w:right="51"/>
              <w:jc w:val="center"/>
              <w:rPr>
                <w:rFonts w:asciiTheme="majorHAnsi" w:hAnsiTheme="majorHAnsi" w:cstheme="majorHAnsi"/>
                <w:b/>
                <w:noProof/>
                <w:sz w:val="16"/>
                <w:szCs w:val="12"/>
                <w:lang w:eastAsia="es-MX"/>
              </w:rPr>
            </w:pPr>
            <w:r w:rsidRPr="00C732D5">
              <w:rPr>
                <w:rFonts w:asciiTheme="majorHAnsi" w:hAnsiTheme="majorHAnsi" w:cstheme="majorHAnsi"/>
                <w:b/>
                <w:noProof/>
                <w:sz w:val="16"/>
                <w:szCs w:val="12"/>
                <w:lang w:eastAsia="es-MX"/>
              </w:rPr>
              <w:t>Cobertura Geográfica</w:t>
            </w:r>
          </w:p>
        </w:tc>
        <w:tc>
          <w:tcPr>
            <w:tcW w:w="0" w:type="auto"/>
            <w:vAlign w:val="center"/>
          </w:tcPr>
          <w:p w:rsidR="00A94034" w:rsidRPr="00C732D5" w:rsidRDefault="00A94034" w:rsidP="00A94034">
            <w:pPr>
              <w:ind w:right="51"/>
              <w:jc w:val="center"/>
              <w:rPr>
                <w:rFonts w:asciiTheme="majorHAnsi" w:hAnsiTheme="majorHAnsi" w:cstheme="majorHAnsi"/>
                <w:b/>
                <w:noProof/>
                <w:sz w:val="16"/>
                <w:szCs w:val="12"/>
                <w:lang w:eastAsia="es-MX"/>
              </w:rPr>
            </w:pPr>
            <w:r w:rsidRPr="00C732D5">
              <w:rPr>
                <w:rFonts w:asciiTheme="majorHAnsi" w:hAnsiTheme="majorHAnsi" w:cstheme="majorHAnsi"/>
                <w:b/>
                <w:noProof/>
                <w:sz w:val="16"/>
                <w:szCs w:val="12"/>
                <w:lang w:eastAsia="es-MX"/>
              </w:rPr>
              <w:t>Fuentes de Información</w:t>
            </w:r>
          </w:p>
        </w:tc>
        <w:tc>
          <w:tcPr>
            <w:tcW w:w="0" w:type="auto"/>
            <w:vAlign w:val="center"/>
          </w:tcPr>
          <w:p w:rsidR="00A94034" w:rsidRPr="00C732D5" w:rsidRDefault="00A94034" w:rsidP="00A94034">
            <w:pPr>
              <w:ind w:right="51"/>
              <w:jc w:val="center"/>
              <w:rPr>
                <w:rFonts w:asciiTheme="majorHAnsi" w:hAnsiTheme="majorHAnsi" w:cstheme="majorHAnsi"/>
                <w:b/>
                <w:noProof/>
                <w:sz w:val="16"/>
                <w:szCs w:val="12"/>
                <w:lang w:eastAsia="es-MX"/>
              </w:rPr>
            </w:pPr>
            <w:r w:rsidRPr="00C732D5">
              <w:rPr>
                <w:rFonts w:asciiTheme="majorHAnsi" w:hAnsiTheme="majorHAnsi" w:cstheme="majorHAnsi"/>
                <w:b/>
                <w:noProof/>
                <w:sz w:val="16"/>
                <w:szCs w:val="12"/>
                <w:lang w:eastAsia="es-MX"/>
              </w:rPr>
              <w:t>Programas con coincidencia</w:t>
            </w:r>
          </w:p>
        </w:tc>
        <w:tc>
          <w:tcPr>
            <w:tcW w:w="0" w:type="auto"/>
            <w:vAlign w:val="center"/>
          </w:tcPr>
          <w:p w:rsidR="00A94034" w:rsidRPr="00C732D5" w:rsidRDefault="00A94034" w:rsidP="00A94034">
            <w:pPr>
              <w:ind w:right="51"/>
              <w:jc w:val="center"/>
              <w:rPr>
                <w:rFonts w:asciiTheme="majorHAnsi" w:hAnsiTheme="majorHAnsi" w:cstheme="majorHAnsi"/>
                <w:b/>
                <w:noProof/>
                <w:sz w:val="16"/>
                <w:szCs w:val="12"/>
                <w:lang w:eastAsia="es-MX"/>
              </w:rPr>
            </w:pPr>
            <w:r w:rsidRPr="00C732D5">
              <w:rPr>
                <w:rFonts w:asciiTheme="majorHAnsi" w:hAnsiTheme="majorHAnsi" w:cstheme="majorHAnsi"/>
                <w:b/>
                <w:noProof/>
                <w:sz w:val="16"/>
                <w:szCs w:val="12"/>
                <w:lang w:eastAsia="es-MX"/>
              </w:rPr>
              <w:t>Programas Complementarios</w:t>
            </w:r>
          </w:p>
        </w:tc>
        <w:tc>
          <w:tcPr>
            <w:tcW w:w="0" w:type="auto"/>
            <w:vAlign w:val="center"/>
          </w:tcPr>
          <w:p w:rsidR="00A94034" w:rsidRPr="00C732D5" w:rsidRDefault="00A94034" w:rsidP="00A94034">
            <w:pPr>
              <w:ind w:right="51"/>
              <w:jc w:val="center"/>
              <w:rPr>
                <w:rFonts w:asciiTheme="majorHAnsi" w:hAnsiTheme="majorHAnsi" w:cstheme="majorHAnsi"/>
                <w:b/>
                <w:noProof/>
                <w:sz w:val="16"/>
                <w:szCs w:val="12"/>
                <w:lang w:eastAsia="es-MX"/>
              </w:rPr>
            </w:pPr>
            <w:r w:rsidRPr="00C732D5">
              <w:rPr>
                <w:rFonts w:asciiTheme="majorHAnsi" w:hAnsiTheme="majorHAnsi" w:cstheme="majorHAnsi"/>
                <w:b/>
                <w:noProof/>
                <w:sz w:val="16"/>
                <w:szCs w:val="12"/>
                <w:lang w:eastAsia="es-MX"/>
              </w:rPr>
              <w:t>Justificación</w:t>
            </w:r>
          </w:p>
        </w:tc>
      </w:tr>
      <w:tr w:rsidR="00A94034" w:rsidRPr="00C732D5" w:rsidTr="00C732D5">
        <w:tc>
          <w:tcPr>
            <w:tcW w:w="0" w:type="auto"/>
          </w:tcPr>
          <w:p w:rsidR="00A94034" w:rsidRPr="00C732D5" w:rsidRDefault="00A94034" w:rsidP="001E7E6B">
            <w:pPr>
              <w:ind w:right="51"/>
              <w:jc w:val="center"/>
              <w:rPr>
                <w:noProof/>
                <w:sz w:val="16"/>
                <w:szCs w:val="16"/>
                <w:lang w:eastAsia="es-MX"/>
              </w:rPr>
            </w:pPr>
            <w:r w:rsidRPr="00C732D5">
              <w:rPr>
                <w:noProof/>
                <w:sz w:val="16"/>
                <w:szCs w:val="16"/>
                <w:lang w:eastAsia="es-MX"/>
              </w:rPr>
              <w:t>Fin</w:t>
            </w:r>
          </w:p>
        </w:tc>
        <w:tc>
          <w:tcPr>
            <w:tcW w:w="0" w:type="auto"/>
          </w:tcPr>
          <w:p w:rsidR="00A94034" w:rsidRPr="00C732D5" w:rsidRDefault="00A94034" w:rsidP="001E7E6B">
            <w:pPr>
              <w:ind w:right="51"/>
              <w:jc w:val="center"/>
              <w:rPr>
                <w:noProof/>
                <w:sz w:val="16"/>
                <w:szCs w:val="16"/>
                <w:lang w:eastAsia="es-MX"/>
              </w:rPr>
            </w:pPr>
          </w:p>
        </w:tc>
        <w:tc>
          <w:tcPr>
            <w:tcW w:w="0" w:type="auto"/>
          </w:tcPr>
          <w:p w:rsidR="00A94034" w:rsidRPr="00C732D5" w:rsidRDefault="00A94034" w:rsidP="001E7E6B">
            <w:pPr>
              <w:ind w:right="51"/>
              <w:jc w:val="center"/>
              <w:rPr>
                <w:noProof/>
                <w:sz w:val="16"/>
                <w:szCs w:val="16"/>
                <w:lang w:eastAsia="es-MX"/>
              </w:rPr>
            </w:pPr>
          </w:p>
        </w:tc>
        <w:tc>
          <w:tcPr>
            <w:tcW w:w="0" w:type="auto"/>
          </w:tcPr>
          <w:p w:rsidR="00A94034" w:rsidRPr="00C732D5" w:rsidRDefault="00A94034" w:rsidP="001E7E6B">
            <w:pPr>
              <w:ind w:right="51"/>
              <w:jc w:val="center"/>
              <w:rPr>
                <w:noProof/>
                <w:sz w:val="16"/>
                <w:szCs w:val="16"/>
                <w:lang w:eastAsia="es-MX"/>
              </w:rPr>
            </w:pPr>
          </w:p>
        </w:tc>
        <w:tc>
          <w:tcPr>
            <w:tcW w:w="0" w:type="auto"/>
          </w:tcPr>
          <w:p w:rsidR="00A94034" w:rsidRPr="00C732D5" w:rsidRDefault="00A94034" w:rsidP="001E7E6B">
            <w:pPr>
              <w:ind w:right="51"/>
              <w:jc w:val="center"/>
              <w:rPr>
                <w:noProof/>
                <w:sz w:val="16"/>
                <w:szCs w:val="16"/>
                <w:lang w:eastAsia="es-MX"/>
              </w:rPr>
            </w:pPr>
          </w:p>
        </w:tc>
        <w:tc>
          <w:tcPr>
            <w:tcW w:w="0" w:type="auto"/>
          </w:tcPr>
          <w:p w:rsidR="00A94034" w:rsidRPr="00C732D5" w:rsidRDefault="00A94034" w:rsidP="001E7E6B">
            <w:pPr>
              <w:ind w:right="51"/>
              <w:jc w:val="center"/>
              <w:rPr>
                <w:noProof/>
                <w:sz w:val="16"/>
                <w:szCs w:val="16"/>
                <w:lang w:eastAsia="es-MX"/>
              </w:rPr>
            </w:pPr>
          </w:p>
        </w:tc>
        <w:tc>
          <w:tcPr>
            <w:tcW w:w="0" w:type="auto"/>
          </w:tcPr>
          <w:p w:rsidR="00A94034" w:rsidRPr="00C732D5" w:rsidRDefault="00A94034" w:rsidP="001E7E6B">
            <w:pPr>
              <w:ind w:right="51"/>
              <w:jc w:val="center"/>
              <w:rPr>
                <w:noProof/>
                <w:sz w:val="16"/>
                <w:szCs w:val="16"/>
                <w:lang w:eastAsia="es-MX"/>
              </w:rPr>
            </w:pPr>
          </w:p>
        </w:tc>
        <w:tc>
          <w:tcPr>
            <w:tcW w:w="0" w:type="auto"/>
          </w:tcPr>
          <w:p w:rsidR="00A94034" w:rsidRPr="00C732D5" w:rsidRDefault="00A94034" w:rsidP="001E7E6B">
            <w:pPr>
              <w:ind w:right="51"/>
              <w:jc w:val="center"/>
              <w:rPr>
                <w:noProof/>
                <w:sz w:val="16"/>
                <w:szCs w:val="16"/>
                <w:lang w:eastAsia="es-MX"/>
              </w:rPr>
            </w:pPr>
          </w:p>
        </w:tc>
        <w:tc>
          <w:tcPr>
            <w:tcW w:w="0" w:type="auto"/>
          </w:tcPr>
          <w:p w:rsidR="00A94034" w:rsidRPr="00C732D5" w:rsidRDefault="00A94034" w:rsidP="001E7E6B">
            <w:pPr>
              <w:ind w:right="51"/>
              <w:jc w:val="center"/>
              <w:rPr>
                <w:noProof/>
                <w:sz w:val="16"/>
                <w:szCs w:val="16"/>
                <w:lang w:eastAsia="es-MX"/>
              </w:rPr>
            </w:pPr>
          </w:p>
        </w:tc>
        <w:tc>
          <w:tcPr>
            <w:tcW w:w="0" w:type="auto"/>
          </w:tcPr>
          <w:p w:rsidR="00A94034" w:rsidRPr="00C732D5" w:rsidRDefault="00A94034" w:rsidP="001E7E6B">
            <w:pPr>
              <w:ind w:right="51"/>
              <w:jc w:val="center"/>
              <w:rPr>
                <w:noProof/>
                <w:sz w:val="16"/>
                <w:szCs w:val="16"/>
                <w:lang w:eastAsia="es-MX"/>
              </w:rPr>
            </w:pPr>
          </w:p>
        </w:tc>
      </w:tr>
      <w:tr w:rsidR="00A94034" w:rsidRPr="00C732D5" w:rsidTr="00C732D5">
        <w:tc>
          <w:tcPr>
            <w:tcW w:w="0" w:type="auto"/>
          </w:tcPr>
          <w:p w:rsidR="00A94034" w:rsidRPr="00C732D5" w:rsidRDefault="00A94034" w:rsidP="001E7E6B">
            <w:pPr>
              <w:ind w:right="51"/>
              <w:jc w:val="center"/>
              <w:rPr>
                <w:noProof/>
                <w:sz w:val="16"/>
                <w:szCs w:val="16"/>
                <w:lang w:eastAsia="es-MX"/>
              </w:rPr>
            </w:pPr>
            <w:r w:rsidRPr="00C732D5">
              <w:rPr>
                <w:noProof/>
                <w:sz w:val="16"/>
                <w:szCs w:val="16"/>
                <w:lang w:eastAsia="es-MX"/>
              </w:rPr>
              <w:t>Propósito</w:t>
            </w:r>
          </w:p>
        </w:tc>
        <w:tc>
          <w:tcPr>
            <w:tcW w:w="0" w:type="auto"/>
          </w:tcPr>
          <w:p w:rsidR="00A94034" w:rsidRPr="00C732D5" w:rsidRDefault="00A94034" w:rsidP="001E7E6B">
            <w:pPr>
              <w:ind w:right="51"/>
              <w:jc w:val="center"/>
              <w:rPr>
                <w:noProof/>
                <w:sz w:val="16"/>
                <w:szCs w:val="16"/>
                <w:lang w:eastAsia="es-MX"/>
              </w:rPr>
            </w:pPr>
          </w:p>
        </w:tc>
        <w:tc>
          <w:tcPr>
            <w:tcW w:w="0" w:type="auto"/>
          </w:tcPr>
          <w:p w:rsidR="00A94034" w:rsidRPr="00C732D5" w:rsidRDefault="00A94034" w:rsidP="001E7E6B">
            <w:pPr>
              <w:ind w:right="51"/>
              <w:jc w:val="center"/>
              <w:rPr>
                <w:noProof/>
                <w:sz w:val="16"/>
                <w:szCs w:val="16"/>
                <w:lang w:eastAsia="es-MX"/>
              </w:rPr>
            </w:pPr>
          </w:p>
        </w:tc>
        <w:tc>
          <w:tcPr>
            <w:tcW w:w="0" w:type="auto"/>
          </w:tcPr>
          <w:p w:rsidR="00A94034" w:rsidRPr="00C732D5" w:rsidRDefault="00A94034" w:rsidP="001E7E6B">
            <w:pPr>
              <w:ind w:right="51"/>
              <w:jc w:val="center"/>
              <w:rPr>
                <w:noProof/>
                <w:sz w:val="16"/>
                <w:szCs w:val="16"/>
                <w:lang w:eastAsia="es-MX"/>
              </w:rPr>
            </w:pPr>
          </w:p>
        </w:tc>
        <w:tc>
          <w:tcPr>
            <w:tcW w:w="0" w:type="auto"/>
          </w:tcPr>
          <w:p w:rsidR="00A94034" w:rsidRPr="00C732D5" w:rsidRDefault="00A94034" w:rsidP="001E7E6B">
            <w:pPr>
              <w:ind w:right="51"/>
              <w:jc w:val="center"/>
              <w:rPr>
                <w:noProof/>
                <w:sz w:val="16"/>
                <w:szCs w:val="16"/>
                <w:lang w:eastAsia="es-MX"/>
              </w:rPr>
            </w:pPr>
          </w:p>
        </w:tc>
        <w:tc>
          <w:tcPr>
            <w:tcW w:w="0" w:type="auto"/>
          </w:tcPr>
          <w:p w:rsidR="00A94034" w:rsidRPr="00C732D5" w:rsidRDefault="00A94034" w:rsidP="001E7E6B">
            <w:pPr>
              <w:ind w:right="51"/>
              <w:jc w:val="center"/>
              <w:rPr>
                <w:noProof/>
                <w:sz w:val="16"/>
                <w:szCs w:val="16"/>
                <w:lang w:eastAsia="es-MX"/>
              </w:rPr>
            </w:pPr>
          </w:p>
        </w:tc>
        <w:tc>
          <w:tcPr>
            <w:tcW w:w="0" w:type="auto"/>
          </w:tcPr>
          <w:p w:rsidR="00A94034" w:rsidRPr="00C732D5" w:rsidRDefault="00A94034" w:rsidP="001E7E6B">
            <w:pPr>
              <w:ind w:right="51"/>
              <w:jc w:val="center"/>
              <w:rPr>
                <w:noProof/>
                <w:sz w:val="16"/>
                <w:szCs w:val="16"/>
                <w:lang w:eastAsia="es-MX"/>
              </w:rPr>
            </w:pPr>
          </w:p>
        </w:tc>
        <w:tc>
          <w:tcPr>
            <w:tcW w:w="0" w:type="auto"/>
          </w:tcPr>
          <w:p w:rsidR="00A94034" w:rsidRPr="00C732D5" w:rsidRDefault="00A94034" w:rsidP="001E7E6B">
            <w:pPr>
              <w:ind w:right="51"/>
              <w:jc w:val="center"/>
              <w:rPr>
                <w:noProof/>
                <w:sz w:val="16"/>
                <w:szCs w:val="16"/>
                <w:lang w:eastAsia="es-MX"/>
              </w:rPr>
            </w:pPr>
          </w:p>
        </w:tc>
        <w:tc>
          <w:tcPr>
            <w:tcW w:w="0" w:type="auto"/>
          </w:tcPr>
          <w:p w:rsidR="00A94034" w:rsidRPr="00C732D5" w:rsidRDefault="00A94034" w:rsidP="001E7E6B">
            <w:pPr>
              <w:ind w:right="51"/>
              <w:jc w:val="center"/>
              <w:rPr>
                <w:noProof/>
                <w:sz w:val="16"/>
                <w:szCs w:val="16"/>
                <w:lang w:eastAsia="es-MX"/>
              </w:rPr>
            </w:pPr>
          </w:p>
        </w:tc>
        <w:tc>
          <w:tcPr>
            <w:tcW w:w="0" w:type="auto"/>
          </w:tcPr>
          <w:p w:rsidR="00A94034" w:rsidRPr="00C732D5" w:rsidRDefault="00A94034" w:rsidP="001E7E6B">
            <w:pPr>
              <w:ind w:right="51"/>
              <w:jc w:val="center"/>
              <w:rPr>
                <w:noProof/>
                <w:sz w:val="16"/>
                <w:szCs w:val="16"/>
                <w:lang w:eastAsia="es-MX"/>
              </w:rPr>
            </w:pPr>
          </w:p>
        </w:tc>
      </w:tr>
      <w:tr w:rsidR="00A94034" w:rsidRPr="00C732D5" w:rsidTr="00C732D5">
        <w:tc>
          <w:tcPr>
            <w:tcW w:w="0" w:type="auto"/>
          </w:tcPr>
          <w:p w:rsidR="00A94034" w:rsidRPr="00C732D5" w:rsidRDefault="00A94034" w:rsidP="001E7E6B">
            <w:pPr>
              <w:ind w:right="51"/>
              <w:jc w:val="center"/>
              <w:rPr>
                <w:noProof/>
                <w:sz w:val="16"/>
                <w:szCs w:val="16"/>
                <w:lang w:eastAsia="es-MX"/>
              </w:rPr>
            </w:pPr>
            <w:r w:rsidRPr="00C732D5">
              <w:rPr>
                <w:noProof/>
                <w:sz w:val="16"/>
                <w:szCs w:val="16"/>
                <w:lang w:eastAsia="es-MX"/>
              </w:rPr>
              <w:t>Componente</w:t>
            </w:r>
          </w:p>
        </w:tc>
        <w:tc>
          <w:tcPr>
            <w:tcW w:w="0" w:type="auto"/>
          </w:tcPr>
          <w:p w:rsidR="00A94034" w:rsidRPr="00C732D5" w:rsidRDefault="00A94034" w:rsidP="001E7E6B">
            <w:pPr>
              <w:ind w:right="51"/>
              <w:jc w:val="center"/>
              <w:rPr>
                <w:noProof/>
                <w:sz w:val="16"/>
                <w:szCs w:val="16"/>
                <w:lang w:eastAsia="es-MX"/>
              </w:rPr>
            </w:pPr>
          </w:p>
        </w:tc>
        <w:tc>
          <w:tcPr>
            <w:tcW w:w="0" w:type="auto"/>
          </w:tcPr>
          <w:p w:rsidR="00A94034" w:rsidRPr="00C732D5" w:rsidRDefault="00A94034" w:rsidP="001E7E6B">
            <w:pPr>
              <w:ind w:right="51"/>
              <w:jc w:val="center"/>
              <w:rPr>
                <w:noProof/>
                <w:sz w:val="16"/>
                <w:szCs w:val="16"/>
                <w:lang w:eastAsia="es-MX"/>
              </w:rPr>
            </w:pPr>
          </w:p>
        </w:tc>
        <w:tc>
          <w:tcPr>
            <w:tcW w:w="0" w:type="auto"/>
          </w:tcPr>
          <w:p w:rsidR="00A94034" w:rsidRPr="00C732D5" w:rsidRDefault="00A94034" w:rsidP="001E7E6B">
            <w:pPr>
              <w:ind w:right="51"/>
              <w:jc w:val="center"/>
              <w:rPr>
                <w:noProof/>
                <w:sz w:val="16"/>
                <w:szCs w:val="16"/>
                <w:lang w:eastAsia="es-MX"/>
              </w:rPr>
            </w:pPr>
          </w:p>
        </w:tc>
        <w:tc>
          <w:tcPr>
            <w:tcW w:w="0" w:type="auto"/>
          </w:tcPr>
          <w:p w:rsidR="00A94034" w:rsidRPr="00C732D5" w:rsidRDefault="00A94034" w:rsidP="001E7E6B">
            <w:pPr>
              <w:ind w:right="51"/>
              <w:jc w:val="center"/>
              <w:rPr>
                <w:noProof/>
                <w:sz w:val="16"/>
                <w:szCs w:val="16"/>
                <w:lang w:eastAsia="es-MX"/>
              </w:rPr>
            </w:pPr>
          </w:p>
        </w:tc>
        <w:tc>
          <w:tcPr>
            <w:tcW w:w="0" w:type="auto"/>
          </w:tcPr>
          <w:p w:rsidR="00A94034" w:rsidRPr="00C732D5" w:rsidRDefault="00A94034" w:rsidP="001E7E6B">
            <w:pPr>
              <w:ind w:right="51"/>
              <w:jc w:val="center"/>
              <w:rPr>
                <w:noProof/>
                <w:sz w:val="16"/>
                <w:szCs w:val="16"/>
                <w:lang w:eastAsia="es-MX"/>
              </w:rPr>
            </w:pPr>
          </w:p>
        </w:tc>
        <w:tc>
          <w:tcPr>
            <w:tcW w:w="0" w:type="auto"/>
          </w:tcPr>
          <w:p w:rsidR="00A94034" w:rsidRPr="00C732D5" w:rsidRDefault="00A94034" w:rsidP="001E7E6B">
            <w:pPr>
              <w:ind w:right="51"/>
              <w:jc w:val="center"/>
              <w:rPr>
                <w:noProof/>
                <w:sz w:val="16"/>
                <w:szCs w:val="16"/>
                <w:lang w:eastAsia="es-MX"/>
              </w:rPr>
            </w:pPr>
          </w:p>
        </w:tc>
        <w:tc>
          <w:tcPr>
            <w:tcW w:w="0" w:type="auto"/>
          </w:tcPr>
          <w:p w:rsidR="00A94034" w:rsidRPr="00C732D5" w:rsidRDefault="00A94034" w:rsidP="001E7E6B">
            <w:pPr>
              <w:ind w:right="51"/>
              <w:jc w:val="center"/>
              <w:rPr>
                <w:noProof/>
                <w:sz w:val="16"/>
                <w:szCs w:val="16"/>
                <w:lang w:eastAsia="es-MX"/>
              </w:rPr>
            </w:pPr>
          </w:p>
        </w:tc>
        <w:tc>
          <w:tcPr>
            <w:tcW w:w="0" w:type="auto"/>
          </w:tcPr>
          <w:p w:rsidR="00A94034" w:rsidRPr="00C732D5" w:rsidRDefault="00A94034" w:rsidP="001E7E6B">
            <w:pPr>
              <w:ind w:right="51"/>
              <w:jc w:val="center"/>
              <w:rPr>
                <w:noProof/>
                <w:sz w:val="16"/>
                <w:szCs w:val="16"/>
                <w:lang w:eastAsia="es-MX"/>
              </w:rPr>
            </w:pPr>
          </w:p>
        </w:tc>
        <w:tc>
          <w:tcPr>
            <w:tcW w:w="0" w:type="auto"/>
          </w:tcPr>
          <w:p w:rsidR="00A94034" w:rsidRPr="00C732D5" w:rsidRDefault="00A94034" w:rsidP="001E7E6B">
            <w:pPr>
              <w:ind w:right="51"/>
              <w:jc w:val="center"/>
              <w:rPr>
                <w:noProof/>
                <w:sz w:val="16"/>
                <w:szCs w:val="16"/>
                <w:lang w:eastAsia="es-MX"/>
              </w:rPr>
            </w:pPr>
          </w:p>
        </w:tc>
      </w:tr>
      <w:tr w:rsidR="00A94034" w:rsidRPr="00C732D5" w:rsidTr="00C732D5">
        <w:tc>
          <w:tcPr>
            <w:tcW w:w="0" w:type="auto"/>
          </w:tcPr>
          <w:p w:rsidR="00A94034" w:rsidRPr="00C732D5" w:rsidRDefault="00A94034" w:rsidP="001E7E6B">
            <w:pPr>
              <w:ind w:right="51"/>
              <w:jc w:val="center"/>
              <w:rPr>
                <w:noProof/>
                <w:sz w:val="16"/>
                <w:szCs w:val="16"/>
                <w:lang w:eastAsia="es-MX"/>
              </w:rPr>
            </w:pPr>
            <w:r w:rsidRPr="00C732D5">
              <w:rPr>
                <w:noProof/>
                <w:sz w:val="16"/>
                <w:szCs w:val="16"/>
                <w:lang w:eastAsia="es-MX"/>
              </w:rPr>
              <w:t>Actividad</w:t>
            </w:r>
          </w:p>
        </w:tc>
        <w:tc>
          <w:tcPr>
            <w:tcW w:w="0" w:type="auto"/>
          </w:tcPr>
          <w:p w:rsidR="00A94034" w:rsidRPr="00C732D5" w:rsidRDefault="00A94034" w:rsidP="001E7E6B">
            <w:pPr>
              <w:ind w:right="51"/>
              <w:jc w:val="center"/>
              <w:rPr>
                <w:noProof/>
                <w:sz w:val="16"/>
                <w:szCs w:val="16"/>
                <w:lang w:eastAsia="es-MX"/>
              </w:rPr>
            </w:pPr>
          </w:p>
        </w:tc>
        <w:tc>
          <w:tcPr>
            <w:tcW w:w="0" w:type="auto"/>
          </w:tcPr>
          <w:p w:rsidR="00A94034" w:rsidRPr="00C732D5" w:rsidRDefault="00A94034" w:rsidP="001E7E6B">
            <w:pPr>
              <w:ind w:right="51"/>
              <w:jc w:val="center"/>
              <w:rPr>
                <w:noProof/>
                <w:sz w:val="16"/>
                <w:szCs w:val="16"/>
                <w:lang w:eastAsia="es-MX"/>
              </w:rPr>
            </w:pPr>
          </w:p>
        </w:tc>
        <w:tc>
          <w:tcPr>
            <w:tcW w:w="0" w:type="auto"/>
          </w:tcPr>
          <w:p w:rsidR="00A94034" w:rsidRPr="00C732D5" w:rsidRDefault="00A94034" w:rsidP="001E7E6B">
            <w:pPr>
              <w:ind w:right="51"/>
              <w:jc w:val="center"/>
              <w:rPr>
                <w:noProof/>
                <w:sz w:val="16"/>
                <w:szCs w:val="16"/>
                <w:lang w:eastAsia="es-MX"/>
              </w:rPr>
            </w:pPr>
          </w:p>
        </w:tc>
        <w:tc>
          <w:tcPr>
            <w:tcW w:w="0" w:type="auto"/>
          </w:tcPr>
          <w:p w:rsidR="00A94034" w:rsidRPr="00C732D5" w:rsidRDefault="00A94034" w:rsidP="001E7E6B">
            <w:pPr>
              <w:ind w:right="51"/>
              <w:jc w:val="center"/>
              <w:rPr>
                <w:noProof/>
                <w:sz w:val="16"/>
                <w:szCs w:val="16"/>
                <w:lang w:eastAsia="es-MX"/>
              </w:rPr>
            </w:pPr>
          </w:p>
        </w:tc>
        <w:tc>
          <w:tcPr>
            <w:tcW w:w="0" w:type="auto"/>
          </w:tcPr>
          <w:p w:rsidR="00A94034" w:rsidRPr="00C732D5" w:rsidRDefault="00A94034" w:rsidP="001E7E6B">
            <w:pPr>
              <w:ind w:right="51"/>
              <w:jc w:val="center"/>
              <w:rPr>
                <w:noProof/>
                <w:sz w:val="16"/>
                <w:szCs w:val="16"/>
                <w:lang w:eastAsia="es-MX"/>
              </w:rPr>
            </w:pPr>
          </w:p>
        </w:tc>
        <w:tc>
          <w:tcPr>
            <w:tcW w:w="0" w:type="auto"/>
          </w:tcPr>
          <w:p w:rsidR="00A94034" w:rsidRPr="00C732D5" w:rsidRDefault="00A94034" w:rsidP="001E7E6B">
            <w:pPr>
              <w:ind w:right="51"/>
              <w:jc w:val="center"/>
              <w:rPr>
                <w:noProof/>
                <w:sz w:val="16"/>
                <w:szCs w:val="16"/>
                <w:lang w:eastAsia="es-MX"/>
              </w:rPr>
            </w:pPr>
          </w:p>
        </w:tc>
        <w:tc>
          <w:tcPr>
            <w:tcW w:w="0" w:type="auto"/>
          </w:tcPr>
          <w:p w:rsidR="00A94034" w:rsidRPr="00C732D5" w:rsidRDefault="00A94034" w:rsidP="001E7E6B">
            <w:pPr>
              <w:ind w:right="51"/>
              <w:jc w:val="center"/>
              <w:rPr>
                <w:noProof/>
                <w:sz w:val="16"/>
                <w:szCs w:val="16"/>
                <w:lang w:eastAsia="es-MX"/>
              </w:rPr>
            </w:pPr>
          </w:p>
        </w:tc>
        <w:tc>
          <w:tcPr>
            <w:tcW w:w="0" w:type="auto"/>
          </w:tcPr>
          <w:p w:rsidR="00A94034" w:rsidRPr="00C732D5" w:rsidRDefault="00A94034" w:rsidP="001E7E6B">
            <w:pPr>
              <w:ind w:right="51"/>
              <w:jc w:val="center"/>
              <w:rPr>
                <w:noProof/>
                <w:sz w:val="16"/>
                <w:szCs w:val="16"/>
                <w:lang w:eastAsia="es-MX"/>
              </w:rPr>
            </w:pPr>
          </w:p>
        </w:tc>
        <w:tc>
          <w:tcPr>
            <w:tcW w:w="0" w:type="auto"/>
          </w:tcPr>
          <w:p w:rsidR="00A94034" w:rsidRPr="00C732D5" w:rsidRDefault="00A94034" w:rsidP="001E7E6B">
            <w:pPr>
              <w:ind w:right="51"/>
              <w:jc w:val="center"/>
              <w:rPr>
                <w:noProof/>
                <w:sz w:val="16"/>
                <w:szCs w:val="16"/>
                <w:lang w:eastAsia="es-MX"/>
              </w:rPr>
            </w:pPr>
          </w:p>
        </w:tc>
      </w:tr>
    </w:tbl>
    <w:p w:rsidR="00D0202D" w:rsidRPr="00D0202D" w:rsidRDefault="00D0202D" w:rsidP="001E7E6B">
      <w:pPr>
        <w:spacing w:after="0" w:line="240" w:lineRule="auto"/>
        <w:ind w:right="51"/>
        <w:jc w:val="center"/>
        <w:rPr>
          <w:rFonts w:cs="Arial"/>
          <w:iCs/>
        </w:rPr>
      </w:pPr>
      <w:r w:rsidRPr="00D0202D" w:rsidDel="00E27A2A">
        <w:rPr>
          <w:noProof/>
          <w:lang w:eastAsia="es-MX"/>
        </w:rPr>
        <w:t xml:space="preserve"> </w:t>
      </w:r>
    </w:p>
    <w:p w:rsidR="00D0202D" w:rsidRPr="00D0202D" w:rsidRDefault="00A94034" w:rsidP="001E7E6B">
      <w:pPr>
        <w:spacing w:after="0" w:line="240" w:lineRule="auto"/>
        <w:ind w:right="51"/>
        <w:jc w:val="both"/>
        <w:rPr>
          <w:rFonts w:cs="Arial"/>
          <w:i/>
          <w:iCs/>
        </w:rPr>
      </w:pPr>
      <w:r>
        <w:rPr>
          <w:rFonts w:cs="Arial"/>
          <w:i/>
          <w:iCs/>
        </w:rPr>
        <w:t xml:space="preserve">Nota. </w:t>
      </w:r>
      <w:r w:rsidR="00D0202D" w:rsidRPr="00D0202D">
        <w:rPr>
          <w:rFonts w:cs="Arial"/>
          <w:i/>
          <w:iCs/>
        </w:rPr>
        <w:t xml:space="preserve">La recomendación deberá especificar mecanismos concretos que puedan potenciar resultados de los </w:t>
      </w:r>
      <w:proofErr w:type="spellStart"/>
      <w:r w:rsidR="00D0202D" w:rsidRPr="00D0202D">
        <w:rPr>
          <w:rFonts w:cs="Arial"/>
          <w:i/>
          <w:iCs/>
        </w:rPr>
        <w:t>Pp</w:t>
      </w:r>
      <w:proofErr w:type="spellEnd"/>
      <w:r w:rsidR="00D0202D" w:rsidRPr="00D0202D">
        <w:rPr>
          <w:rFonts w:cs="Arial"/>
          <w:i/>
          <w:iCs/>
        </w:rPr>
        <w:t xml:space="preserve"> involucrados, incluyendo pero no limitándose a acciones de coordinación de estrategias, intercambio de información, operación coordinada, entre otros.</w:t>
      </w:r>
    </w:p>
    <w:p w:rsidR="000F6140" w:rsidRDefault="000F6140">
      <w:pPr>
        <w:rPr>
          <w:rFonts w:cs="Arial"/>
          <w:b/>
          <w:iCs/>
        </w:rPr>
      </w:pPr>
      <w:r>
        <w:rPr>
          <w:rFonts w:cs="Arial"/>
          <w:b/>
          <w:iCs/>
        </w:rPr>
        <w:br w:type="page"/>
      </w:r>
    </w:p>
    <w:p w:rsidR="00D0202D" w:rsidRDefault="00D0202D" w:rsidP="001E7E6B">
      <w:pPr>
        <w:spacing w:after="0" w:line="240" w:lineRule="auto"/>
        <w:rPr>
          <w:rFonts w:cs="Arial"/>
          <w:b/>
          <w:iCs/>
        </w:rPr>
      </w:pPr>
    </w:p>
    <w:p w:rsidR="00D0202D" w:rsidRDefault="00D0202D" w:rsidP="001E7E6B">
      <w:pPr>
        <w:spacing w:after="0" w:line="240" w:lineRule="auto"/>
        <w:ind w:right="51"/>
        <w:jc w:val="center"/>
        <w:rPr>
          <w:rFonts w:eastAsia="Times" w:cs="Arial"/>
          <w:b/>
          <w:iCs/>
        </w:rPr>
      </w:pPr>
      <w:r w:rsidRPr="00D0202D">
        <w:rPr>
          <w:rFonts w:cs="Arial"/>
          <w:b/>
          <w:iCs/>
        </w:rPr>
        <w:t xml:space="preserve">Anexo </w:t>
      </w:r>
      <w:r w:rsidR="000F6140">
        <w:rPr>
          <w:rFonts w:cs="Arial"/>
          <w:b/>
          <w:iCs/>
        </w:rPr>
        <w:t>8</w:t>
      </w:r>
      <w:r w:rsidRPr="00D0202D">
        <w:rPr>
          <w:rFonts w:cs="Arial"/>
          <w:b/>
          <w:iCs/>
        </w:rPr>
        <w:t xml:space="preserve"> “Principales fortalezas, retos, y recomendaciones</w:t>
      </w:r>
      <w:r w:rsidRPr="00D0202D">
        <w:rPr>
          <w:rFonts w:eastAsia="Times" w:cs="Arial"/>
          <w:b/>
          <w:iCs/>
        </w:rPr>
        <w:t>”</w:t>
      </w:r>
    </w:p>
    <w:p w:rsidR="00A94034" w:rsidRPr="00D0202D" w:rsidRDefault="00A94034" w:rsidP="001E7E6B">
      <w:pPr>
        <w:spacing w:after="0" w:line="240" w:lineRule="auto"/>
        <w:ind w:right="51"/>
        <w:jc w:val="center"/>
        <w:rPr>
          <w:rFonts w:eastAsia="Times" w:cs="Arial"/>
          <w:b/>
          <w:iCs/>
        </w:rPr>
      </w:pPr>
    </w:p>
    <w:tbl>
      <w:tblPr>
        <w:tblStyle w:val="Estilo1"/>
        <w:tblW w:w="4938" w:type="pct"/>
        <w:tblLayout w:type="fixed"/>
        <w:tblLook w:val="0000" w:firstRow="0" w:lastRow="0" w:firstColumn="0" w:lastColumn="0" w:noHBand="0" w:noVBand="0"/>
      </w:tblPr>
      <w:tblGrid>
        <w:gridCol w:w="1998"/>
        <w:gridCol w:w="4447"/>
        <w:gridCol w:w="1827"/>
        <w:gridCol w:w="5122"/>
      </w:tblGrid>
      <w:tr w:rsidR="00D0202D" w:rsidRPr="00D0202D" w:rsidTr="00A94034">
        <w:trPr>
          <w:trHeight w:val="624"/>
        </w:trPr>
        <w:tc>
          <w:tcPr>
            <w:tcW w:w="746" w:type="pct"/>
            <w:shd w:val="clear" w:color="auto" w:fill="7030A0"/>
            <w:noWrap/>
            <w:vAlign w:val="center"/>
          </w:tcPr>
          <w:p w:rsidR="00D0202D" w:rsidRPr="00D0202D" w:rsidRDefault="00D0202D" w:rsidP="00A94034">
            <w:pPr>
              <w:jc w:val="center"/>
              <w:rPr>
                <w:rFonts w:cs="Arial"/>
                <w:b/>
                <w:bCs/>
                <w:color w:val="FFFFFF"/>
              </w:rPr>
            </w:pPr>
            <w:r w:rsidRPr="00D0202D">
              <w:rPr>
                <w:rFonts w:cs="Arial"/>
                <w:b/>
                <w:bCs/>
                <w:color w:val="FFFFFF"/>
              </w:rPr>
              <w:t>Tema de la evaluación:</w:t>
            </w:r>
          </w:p>
        </w:tc>
        <w:tc>
          <w:tcPr>
            <w:tcW w:w="1660" w:type="pct"/>
            <w:shd w:val="clear" w:color="auto" w:fill="7030A0"/>
            <w:noWrap/>
            <w:vAlign w:val="center"/>
          </w:tcPr>
          <w:p w:rsidR="00D0202D" w:rsidRPr="00D0202D" w:rsidRDefault="00D0202D" w:rsidP="00680977">
            <w:pPr>
              <w:jc w:val="center"/>
              <w:rPr>
                <w:rFonts w:cs="Arial"/>
                <w:b/>
                <w:bCs/>
                <w:color w:val="FFFFFF"/>
              </w:rPr>
            </w:pPr>
            <w:r w:rsidRPr="00D0202D">
              <w:rPr>
                <w:rFonts w:cs="Arial"/>
                <w:b/>
                <w:bCs/>
                <w:color w:val="FFFFFF"/>
              </w:rPr>
              <w:t>Fortaleza y Oportunidad</w:t>
            </w:r>
            <w:r w:rsidR="00680977">
              <w:rPr>
                <w:rFonts w:cs="Arial"/>
                <w:b/>
                <w:bCs/>
                <w:color w:val="FFFFFF"/>
              </w:rPr>
              <w:t xml:space="preserve"> </w:t>
            </w:r>
            <w:r w:rsidRPr="00D0202D">
              <w:rPr>
                <w:rFonts w:cs="Arial"/>
                <w:b/>
                <w:bCs/>
                <w:color w:val="FFFFFF"/>
              </w:rPr>
              <w:t>/</w:t>
            </w:r>
            <w:r w:rsidR="00680977">
              <w:rPr>
                <w:rFonts w:cs="Arial"/>
                <w:b/>
                <w:bCs/>
                <w:color w:val="FFFFFF"/>
              </w:rPr>
              <w:t xml:space="preserve"> </w:t>
            </w:r>
            <w:r w:rsidRPr="00D0202D">
              <w:rPr>
                <w:rFonts w:cs="Arial"/>
                <w:b/>
                <w:bCs/>
                <w:color w:val="FFFFFF"/>
              </w:rPr>
              <w:t>Debilidad</w:t>
            </w:r>
            <w:r w:rsidR="00680977">
              <w:rPr>
                <w:rFonts w:cs="Arial"/>
                <w:b/>
                <w:bCs/>
                <w:color w:val="FFFFFF"/>
              </w:rPr>
              <w:t xml:space="preserve"> </w:t>
            </w:r>
            <w:r w:rsidRPr="00D0202D">
              <w:rPr>
                <w:rFonts w:cs="Arial"/>
                <w:b/>
                <w:bCs/>
                <w:color w:val="FFFFFF"/>
              </w:rPr>
              <w:t>y amenaza</w:t>
            </w:r>
          </w:p>
        </w:tc>
        <w:tc>
          <w:tcPr>
            <w:tcW w:w="682" w:type="pct"/>
            <w:shd w:val="clear" w:color="auto" w:fill="7030A0"/>
            <w:noWrap/>
            <w:vAlign w:val="center"/>
          </w:tcPr>
          <w:p w:rsidR="00D0202D" w:rsidRPr="00D0202D" w:rsidRDefault="00D0202D" w:rsidP="00A94034">
            <w:pPr>
              <w:jc w:val="center"/>
              <w:rPr>
                <w:rFonts w:cs="Arial"/>
                <w:b/>
                <w:bCs/>
                <w:color w:val="FFFFFF"/>
              </w:rPr>
            </w:pPr>
            <w:r w:rsidRPr="00D0202D">
              <w:rPr>
                <w:rFonts w:cs="Arial"/>
                <w:b/>
                <w:bCs/>
                <w:color w:val="FFFFFF"/>
              </w:rPr>
              <w:t>Referencia</w:t>
            </w:r>
          </w:p>
          <w:p w:rsidR="00D0202D" w:rsidRPr="00D0202D" w:rsidRDefault="00D0202D" w:rsidP="00A94034">
            <w:pPr>
              <w:jc w:val="center"/>
              <w:rPr>
                <w:rFonts w:cs="Arial"/>
                <w:b/>
                <w:bCs/>
                <w:color w:val="FFFFFF"/>
              </w:rPr>
            </w:pPr>
            <w:r w:rsidRPr="00D0202D">
              <w:rPr>
                <w:rFonts w:cs="Arial"/>
                <w:b/>
                <w:bCs/>
                <w:color w:val="FFFFFF"/>
              </w:rPr>
              <w:t>(Pregunta específica)</w:t>
            </w:r>
          </w:p>
        </w:tc>
        <w:tc>
          <w:tcPr>
            <w:tcW w:w="1912" w:type="pct"/>
            <w:shd w:val="clear" w:color="auto" w:fill="7030A0"/>
            <w:noWrap/>
            <w:vAlign w:val="center"/>
          </w:tcPr>
          <w:p w:rsidR="00D0202D" w:rsidRPr="00D0202D" w:rsidRDefault="00D0202D" w:rsidP="00A94034">
            <w:pPr>
              <w:jc w:val="center"/>
              <w:rPr>
                <w:rFonts w:cs="Arial"/>
                <w:b/>
                <w:bCs/>
                <w:color w:val="FFFFFF"/>
              </w:rPr>
            </w:pPr>
            <w:r w:rsidRPr="00D0202D">
              <w:rPr>
                <w:rFonts w:cs="Arial"/>
                <w:b/>
                <w:bCs/>
                <w:color w:val="FFFFFF"/>
              </w:rPr>
              <w:t>Recomendación concreta [</w:t>
            </w:r>
            <w:r w:rsidRPr="00D0202D">
              <w:rPr>
                <w:rFonts w:cs="Arial"/>
                <w:b/>
                <w:bCs/>
                <w:i/>
                <w:color w:val="FFFFFF"/>
              </w:rPr>
              <w:t xml:space="preserve">que inicie con un verbo en infinitivo y que se traduzca fácilmente en mejoras concretas al </w:t>
            </w:r>
            <w:proofErr w:type="spellStart"/>
            <w:r w:rsidRPr="00D0202D">
              <w:rPr>
                <w:rFonts w:cs="Arial"/>
                <w:b/>
                <w:bCs/>
                <w:i/>
                <w:color w:val="FFFFFF"/>
              </w:rPr>
              <w:t>Pp</w:t>
            </w:r>
            <w:proofErr w:type="spellEnd"/>
            <w:r w:rsidRPr="00D0202D">
              <w:rPr>
                <w:rFonts w:cs="Arial"/>
                <w:b/>
                <w:bCs/>
                <w:color w:val="FFFFFF"/>
              </w:rPr>
              <w:t>]</w:t>
            </w:r>
            <w:r w:rsidRPr="00D0202D">
              <w:rPr>
                <w:rStyle w:val="Refdenotaalpie"/>
                <w:rFonts w:cs="Arial"/>
                <w:b/>
                <w:bCs/>
                <w:color w:val="FFFFFF"/>
              </w:rPr>
              <w:footnoteReference w:id="3"/>
            </w:r>
          </w:p>
        </w:tc>
      </w:tr>
      <w:tr w:rsidR="00D0202D" w:rsidRPr="00D0202D" w:rsidTr="00A94034">
        <w:trPr>
          <w:trHeight w:val="20"/>
        </w:trPr>
        <w:tc>
          <w:tcPr>
            <w:tcW w:w="5000" w:type="pct"/>
            <w:gridSpan w:val="4"/>
          </w:tcPr>
          <w:p w:rsidR="00D0202D" w:rsidRPr="00D0202D" w:rsidRDefault="00D0202D" w:rsidP="001E7E6B">
            <w:pPr>
              <w:jc w:val="center"/>
              <w:rPr>
                <w:rFonts w:cs="Arial"/>
                <w:b/>
              </w:rPr>
            </w:pPr>
            <w:r w:rsidRPr="00D0202D">
              <w:rPr>
                <w:rFonts w:cs="Arial"/>
                <w:b/>
              </w:rPr>
              <w:t>Fortaleza y Oportunidad</w:t>
            </w:r>
          </w:p>
        </w:tc>
      </w:tr>
      <w:tr w:rsidR="00D0202D" w:rsidRPr="00D0202D" w:rsidTr="00A94034">
        <w:trPr>
          <w:trHeight w:val="227"/>
        </w:trPr>
        <w:tc>
          <w:tcPr>
            <w:tcW w:w="746" w:type="pct"/>
          </w:tcPr>
          <w:p w:rsidR="00D0202D" w:rsidRPr="00D0202D" w:rsidRDefault="00A94034" w:rsidP="001E7E6B">
            <w:pPr>
              <w:rPr>
                <w:rFonts w:cs="Arial"/>
              </w:rPr>
            </w:pPr>
            <w:r>
              <w:rPr>
                <w:rFonts w:cs="Arial"/>
              </w:rPr>
              <w:t>Tomo</w:t>
            </w:r>
          </w:p>
        </w:tc>
        <w:tc>
          <w:tcPr>
            <w:tcW w:w="1660" w:type="pct"/>
          </w:tcPr>
          <w:p w:rsidR="00D0202D" w:rsidRPr="00D0202D" w:rsidRDefault="00D0202D" w:rsidP="001E7E6B">
            <w:pPr>
              <w:pStyle w:val="Prrafodelista1"/>
              <w:tabs>
                <w:tab w:val="left" w:pos="540"/>
              </w:tabs>
              <w:spacing w:after="0"/>
              <w:ind w:left="0"/>
              <w:rPr>
                <w:rFonts w:ascii="Palatino Linotype" w:hAnsi="Palatino Linotype"/>
                <w:lang w:eastAsia="es-MX"/>
              </w:rPr>
            </w:pPr>
          </w:p>
        </w:tc>
        <w:tc>
          <w:tcPr>
            <w:tcW w:w="682" w:type="pct"/>
          </w:tcPr>
          <w:p w:rsidR="00D0202D" w:rsidRPr="00D0202D" w:rsidRDefault="00A94034" w:rsidP="00A94034">
            <w:pPr>
              <w:jc w:val="center"/>
              <w:rPr>
                <w:rFonts w:cs="Arial"/>
              </w:rPr>
            </w:pPr>
            <w:r>
              <w:rPr>
                <w:rFonts w:cs="Arial"/>
              </w:rPr>
              <w:t>##</w:t>
            </w:r>
          </w:p>
        </w:tc>
        <w:tc>
          <w:tcPr>
            <w:tcW w:w="1912" w:type="pct"/>
          </w:tcPr>
          <w:p w:rsidR="00D0202D" w:rsidRPr="00D0202D" w:rsidRDefault="00D0202D" w:rsidP="001E7E6B">
            <w:pPr>
              <w:rPr>
                <w:rFonts w:cs="Arial"/>
              </w:rPr>
            </w:pPr>
          </w:p>
        </w:tc>
      </w:tr>
      <w:tr w:rsidR="00D0202D" w:rsidRPr="00D0202D" w:rsidTr="005E538F">
        <w:trPr>
          <w:trHeight w:val="331"/>
        </w:trPr>
        <w:tc>
          <w:tcPr>
            <w:tcW w:w="5000" w:type="pct"/>
            <w:gridSpan w:val="4"/>
          </w:tcPr>
          <w:p w:rsidR="00D0202D" w:rsidRPr="00D0202D" w:rsidRDefault="00D0202D" w:rsidP="001E7E6B">
            <w:pPr>
              <w:shd w:val="clear" w:color="000000" w:fill="FFFFFF"/>
              <w:jc w:val="center"/>
              <w:textAlignment w:val="center"/>
              <w:rPr>
                <w:rFonts w:eastAsia="Times New Roman" w:cs="Arial"/>
                <w:b/>
                <w:lang w:eastAsia="es-MX"/>
              </w:rPr>
            </w:pPr>
            <w:r w:rsidRPr="00D0202D">
              <w:rPr>
                <w:rFonts w:cs="Arial"/>
                <w:b/>
              </w:rPr>
              <w:t>Debilidad o Amenaza</w:t>
            </w:r>
          </w:p>
        </w:tc>
      </w:tr>
      <w:tr w:rsidR="00D0202D" w:rsidRPr="00D0202D" w:rsidTr="005E538F">
        <w:trPr>
          <w:trHeight w:val="50"/>
        </w:trPr>
        <w:tc>
          <w:tcPr>
            <w:tcW w:w="746" w:type="pct"/>
          </w:tcPr>
          <w:p w:rsidR="00D0202D" w:rsidRPr="00D0202D" w:rsidRDefault="00D0202D" w:rsidP="001E7E6B">
            <w:pPr>
              <w:rPr>
                <w:rFonts w:cs="Arial"/>
              </w:rPr>
            </w:pPr>
          </w:p>
        </w:tc>
        <w:tc>
          <w:tcPr>
            <w:tcW w:w="1660" w:type="pct"/>
          </w:tcPr>
          <w:p w:rsidR="00D0202D" w:rsidRPr="00D0202D" w:rsidRDefault="00D0202D" w:rsidP="001E7E6B">
            <w:pPr>
              <w:pStyle w:val="Prrafodelista1"/>
              <w:tabs>
                <w:tab w:val="left" w:pos="540"/>
              </w:tabs>
              <w:spacing w:after="0"/>
              <w:ind w:left="0"/>
              <w:rPr>
                <w:rFonts w:ascii="Palatino Linotype" w:hAnsi="Palatino Linotype"/>
              </w:rPr>
            </w:pPr>
          </w:p>
        </w:tc>
        <w:tc>
          <w:tcPr>
            <w:tcW w:w="682" w:type="pct"/>
          </w:tcPr>
          <w:p w:rsidR="00D0202D" w:rsidRPr="00D0202D" w:rsidRDefault="00D0202D" w:rsidP="001E7E6B">
            <w:pPr>
              <w:rPr>
                <w:rFonts w:cs="Arial"/>
              </w:rPr>
            </w:pPr>
          </w:p>
        </w:tc>
        <w:tc>
          <w:tcPr>
            <w:tcW w:w="1912" w:type="pct"/>
          </w:tcPr>
          <w:p w:rsidR="00D0202D" w:rsidRPr="00D0202D" w:rsidRDefault="00D0202D" w:rsidP="001E7E6B">
            <w:pPr>
              <w:rPr>
                <w:rFonts w:cs="Arial"/>
              </w:rPr>
            </w:pPr>
          </w:p>
        </w:tc>
      </w:tr>
    </w:tbl>
    <w:p w:rsidR="00D0202D" w:rsidRPr="00D0202D" w:rsidRDefault="00D0202D" w:rsidP="001E7E6B">
      <w:pPr>
        <w:spacing w:after="0" w:line="240" w:lineRule="auto"/>
        <w:rPr>
          <w:rFonts w:eastAsia="Times" w:cs="Arial"/>
          <w:iCs/>
        </w:rPr>
      </w:pPr>
      <w:r w:rsidRPr="00D0202D">
        <w:rPr>
          <w:rFonts w:eastAsia="Times" w:cs="Arial"/>
          <w:iCs/>
        </w:rPr>
        <w:br w:type="page"/>
      </w:r>
    </w:p>
    <w:p w:rsidR="00D0202D" w:rsidRDefault="00D0202D" w:rsidP="001E7E6B">
      <w:pPr>
        <w:spacing w:after="0" w:line="240" w:lineRule="auto"/>
        <w:ind w:right="51"/>
        <w:jc w:val="center"/>
        <w:rPr>
          <w:rFonts w:eastAsia="Times" w:cs="Arial"/>
          <w:b/>
          <w:iCs/>
        </w:rPr>
      </w:pPr>
      <w:r w:rsidRPr="00D0202D">
        <w:rPr>
          <w:rFonts w:eastAsia="Times" w:cs="Arial"/>
          <w:b/>
          <w:iCs/>
        </w:rPr>
        <w:lastRenderedPageBreak/>
        <w:t xml:space="preserve">Anexo </w:t>
      </w:r>
      <w:r w:rsidR="000F6140">
        <w:rPr>
          <w:rFonts w:eastAsia="Times" w:cs="Arial"/>
          <w:b/>
          <w:iCs/>
        </w:rPr>
        <w:t>10</w:t>
      </w:r>
      <w:r w:rsidRPr="00D0202D">
        <w:rPr>
          <w:rFonts w:eastAsia="Times" w:cs="Arial"/>
          <w:b/>
          <w:iCs/>
        </w:rPr>
        <w:t xml:space="preserve"> “Ficha técnica con los datos generales del evalua</w:t>
      </w:r>
      <w:r w:rsidR="005E538F">
        <w:rPr>
          <w:rFonts w:eastAsia="Times" w:cs="Arial"/>
          <w:b/>
          <w:iCs/>
        </w:rPr>
        <w:t>dor externo y costo de la evaluación</w:t>
      </w:r>
      <w:r w:rsidRPr="00D0202D">
        <w:rPr>
          <w:rFonts w:eastAsia="Times" w:cs="Arial"/>
          <w:b/>
          <w:iCs/>
        </w:rPr>
        <w:t>”</w:t>
      </w:r>
    </w:p>
    <w:p w:rsidR="005E538F" w:rsidRPr="00D0202D" w:rsidRDefault="005E538F" w:rsidP="001E7E6B">
      <w:pPr>
        <w:spacing w:after="0" w:line="240" w:lineRule="auto"/>
        <w:ind w:right="51"/>
        <w:jc w:val="center"/>
        <w:rPr>
          <w:rFonts w:eastAsia="Times" w:cs="Arial"/>
          <w:b/>
          <w:iCs/>
        </w:rPr>
      </w:pPr>
    </w:p>
    <w:tbl>
      <w:tblPr>
        <w:tblStyle w:val="Estilo1"/>
        <w:tblW w:w="10220" w:type="dxa"/>
        <w:jc w:val="center"/>
        <w:tblLook w:val="04A0" w:firstRow="1" w:lastRow="0" w:firstColumn="1" w:lastColumn="0" w:noHBand="0" w:noVBand="1"/>
      </w:tblPr>
      <w:tblGrid>
        <w:gridCol w:w="4551"/>
        <w:gridCol w:w="5669"/>
      </w:tblGrid>
      <w:tr w:rsidR="00D0202D" w:rsidRPr="00D0202D" w:rsidTr="000F6140">
        <w:trPr>
          <w:cnfStyle w:val="100000000000" w:firstRow="1" w:lastRow="0" w:firstColumn="0" w:lastColumn="0" w:oddVBand="0" w:evenVBand="0" w:oddHBand="0" w:evenHBand="0" w:firstRowFirstColumn="0" w:firstRowLastColumn="0" w:lastRowFirstColumn="0" w:lastRowLastColumn="0"/>
          <w:cantSplit/>
          <w:trHeight w:val="20"/>
          <w:tblHeader/>
          <w:jc w:val="center"/>
        </w:trPr>
        <w:tc>
          <w:tcPr>
            <w:tcW w:w="10220" w:type="dxa"/>
            <w:gridSpan w:val="2"/>
            <w:hideMark/>
          </w:tcPr>
          <w:p w:rsidR="00D0202D" w:rsidRPr="00D0202D" w:rsidRDefault="00D0202D" w:rsidP="001E7E6B">
            <w:pPr>
              <w:jc w:val="center"/>
              <w:rPr>
                <w:color w:val="000000"/>
                <w:lang w:eastAsia="es-MX"/>
              </w:rPr>
            </w:pPr>
            <w:r w:rsidRPr="00D0202D">
              <w:rPr>
                <w:b/>
                <w:bCs/>
              </w:rPr>
              <w:t>Ficha Técnica con los datos generales de la evaluación</w:t>
            </w:r>
          </w:p>
        </w:tc>
      </w:tr>
      <w:tr w:rsidR="00D0202D" w:rsidRPr="005D3D3D" w:rsidTr="000F6140">
        <w:trPr>
          <w:cantSplit/>
          <w:trHeight w:val="20"/>
          <w:jc w:val="center"/>
        </w:trPr>
        <w:tc>
          <w:tcPr>
            <w:tcW w:w="4551" w:type="dxa"/>
            <w:shd w:val="clear" w:color="auto" w:fill="auto"/>
            <w:hideMark/>
          </w:tcPr>
          <w:p w:rsidR="00D0202D" w:rsidRPr="005D3D3D" w:rsidRDefault="00D0202D" w:rsidP="003567BB">
            <w:pPr>
              <w:jc w:val="both"/>
              <w:rPr>
                <w:bCs/>
                <w:lang w:eastAsia="es-MX"/>
              </w:rPr>
            </w:pPr>
            <w:r w:rsidRPr="005D3D3D">
              <w:rPr>
                <w:bCs/>
                <w:lang w:eastAsia="es-MX"/>
              </w:rPr>
              <w:t>Nombre o denominación de la evaluación</w:t>
            </w:r>
          </w:p>
        </w:tc>
        <w:tc>
          <w:tcPr>
            <w:tcW w:w="5669" w:type="dxa"/>
            <w:shd w:val="clear" w:color="auto" w:fill="auto"/>
            <w:hideMark/>
          </w:tcPr>
          <w:p w:rsidR="003567BB" w:rsidRPr="005D3D3D" w:rsidRDefault="00D0202D" w:rsidP="003567BB">
            <w:pPr>
              <w:shd w:val="clear" w:color="auto" w:fill="FFFFFF"/>
              <w:jc w:val="both"/>
              <w:textAlignment w:val="center"/>
              <w:rPr>
                <w:lang w:eastAsia="es-MX"/>
              </w:rPr>
            </w:pPr>
            <w:r w:rsidRPr="005D3D3D">
              <w:rPr>
                <w:iCs/>
                <w:lang w:val="es-ES"/>
              </w:rPr>
              <w:t>Especificar el nombre de la evaluación considerando su tipo y ejercicio evaluado</w:t>
            </w:r>
            <w:r w:rsidR="008063FC" w:rsidRPr="005D3D3D">
              <w:rPr>
                <w:iCs/>
                <w:lang w:val="es-ES"/>
              </w:rPr>
              <w:t>.</w:t>
            </w:r>
          </w:p>
        </w:tc>
      </w:tr>
      <w:tr w:rsidR="00D0202D" w:rsidRPr="005D3D3D" w:rsidTr="000F6140">
        <w:trPr>
          <w:cantSplit/>
          <w:trHeight w:val="20"/>
          <w:jc w:val="center"/>
        </w:trPr>
        <w:tc>
          <w:tcPr>
            <w:tcW w:w="4551" w:type="dxa"/>
            <w:shd w:val="clear" w:color="auto" w:fill="auto"/>
            <w:hideMark/>
          </w:tcPr>
          <w:p w:rsidR="00D0202D" w:rsidRPr="005D3D3D" w:rsidRDefault="00D0202D" w:rsidP="003567BB">
            <w:pPr>
              <w:jc w:val="both"/>
              <w:rPr>
                <w:bCs/>
                <w:lang w:eastAsia="es-MX"/>
              </w:rPr>
            </w:pPr>
            <w:r w:rsidRPr="005D3D3D">
              <w:rPr>
                <w:bCs/>
                <w:lang w:eastAsia="es-MX"/>
              </w:rPr>
              <w:t>Nombre del programa evaluado</w:t>
            </w:r>
          </w:p>
        </w:tc>
        <w:tc>
          <w:tcPr>
            <w:tcW w:w="5669" w:type="dxa"/>
            <w:shd w:val="clear" w:color="auto" w:fill="auto"/>
            <w:hideMark/>
          </w:tcPr>
          <w:p w:rsidR="00D0202D" w:rsidRPr="005D3D3D" w:rsidRDefault="00D0202D" w:rsidP="008063FC">
            <w:pPr>
              <w:shd w:val="clear" w:color="auto" w:fill="FFFFFF"/>
              <w:jc w:val="both"/>
              <w:textAlignment w:val="center"/>
              <w:rPr>
                <w:iCs/>
                <w:lang w:val="es-ES"/>
              </w:rPr>
            </w:pPr>
            <w:r w:rsidRPr="005D3D3D">
              <w:rPr>
                <w:iCs/>
                <w:lang w:val="es-ES"/>
              </w:rPr>
              <w:t xml:space="preserve">Indicar el nombre del </w:t>
            </w:r>
            <w:proofErr w:type="spellStart"/>
            <w:r w:rsidRPr="005D3D3D">
              <w:rPr>
                <w:iCs/>
                <w:lang w:val="es-ES"/>
              </w:rPr>
              <w:t>Pp</w:t>
            </w:r>
            <w:proofErr w:type="spellEnd"/>
            <w:r w:rsidRPr="005D3D3D">
              <w:rPr>
                <w:iCs/>
                <w:lang w:val="es-ES"/>
              </w:rPr>
              <w:t xml:space="preserve"> sujeto a evaluación, señalando su modalidad y clave</w:t>
            </w:r>
            <w:r w:rsidR="008063FC" w:rsidRPr="005D3D3D">
              <w:rPr>
                <w:iCs/>
                <w:lang w:val="es-ES"/>
              </w:rPr>
              <w:t>.</w:t>
            </w:r>
          </w:p>
        </w:tc>
      </w:tr>
      <w:tr w:rsidR="00D0202D" w:rsidRPr="005D3D3D" w:rsidTr="000F6140">
        <w:trPr>
          <w:cantSplit/>
          <w:trHeight w:val="20"/>
          <w:jc w:val="center"/>
        </w:trPr>
        <w:tc>
          <w:tcPr>
            <w:tcW w:w="4551" w:type="dxa"/>
            <w:shd w:val="clear" w:color="auto" w:fill="auto"/>
            <w:hideMark/>
          </w:tcPr>
          <w:p w:rsidR="00D0202D" w:rsidRPr="005D3D3D" w:rsidRDefault="00D0202D" w:rsidP="003567BB">
            <w:pPr>
              <w:shd w:val="clear" w:color="000000" w:fill="FFFFFF"/>
              <w:jc w:val="both"/>
              <w:textAlignment w:val="center"/>
              <w:rPr>
                <w:bCs/>
                <w:lang w:eastAsia="es-MX"/>
              </w:rPr>
            </w:pPr>
            <w:r w:rsidRPr="005D3D3D">
              <w:rPr>
                <w:bCs/>
                <w:lang w:eastAsia="es-MX"/>
              </w:rPr>
              <w:t xml:space="preserve">Unidad Responsable de la operación del programa </w:t>
            </w:r>
          </w:p>
        </w:tc>
        <w:tc>
          <w:tcPr>
            <w:tcW w:w="5669" w:type="dxa"/>
            <w:shd w:val="clear" w:color="auto" w:fill="auto"/>
            <w:hideMark/>
          </w:tcPr>
          <w:p w:rsidR="00D0202D" w:rsidRPr="005D3D3D" w:rsidRDefault="00D0202D" w:rsidP="003567BB">
            <w:pPr>
              <w:shd w:val="clear" w:color="auto" w:fill="FFFFFF"/>
              <w:jc w:val="both"/>
              <w:textAlignment w:val="center"/>
              <w:rPr>
                <w:iCs/>
                <w:lang w:val="es-ES"/>
              </w:rPr>
            </w:pPr>
            <w:r w:rsidRPr="005D3D3D">
              <w:rPr>
                <w:iCs/>
                <w:lang w:val="es-ES"/>
              </w:rPr>
              <w:t xml:space="preserve">Especificar la(s) unidad(es) responsable(s) de la administración, operación y ejecución de los programas, subprogramas y proyectos del </w:t>
            </w:r>
            <w:proofErr w:type="spellStart"/>
            <w:r w:rsidRPr="005D3D3D">
              <w:rPr>
                <w:iCs/>
                <w:lang w:val="es-ES"/>
              </w:rPr>
              <w:t>Pp</w:t>
            </w:r>
            <w:proofErr w:type="spellEnd"/>
            <w:r w:rsidRPr="005D3D3D">
              <w:rPr>
                <w:iCs/>
                <w:lang w:val="es-ES"/>
              </w:rPr>
              <w:t xml:space="preserve"> evaluado correspondientes</w:t>
            </w:r>
            <w:r w:rsidR="008063FC" w:rsidRPr="005D3D3D">
              <w:rPr>
                <w:iCs/>
                <w:lang w:val="es-ES"/>
              </w:rPr>
              <w:t xml:space="preserve"> a las dependencias y entidades.</w:t>
            </w:r>
          </w:p>
        </w:tc>
      </w:tr>
      <w:tr w:rsidR="00D0202D" w:rsidRPr="005D3D3D" w:rsidTr="000F6140">
        <w:trPr>
          <w:cantSplit/>
          <w:trHeight w:val="20"/>
          <w:jc w:val="center"/>
        </w:trPr>
        <w:tc>
          <w:tcPr>
            <w:tcW w:w="4551" w:type="dxa"/>
            <w:shd w:val="clear" w:color="auto" w:fill="auto"/>
            <w:hideMark/>
          </w:tcPr>
          <w:p w:rsidR="00D0202D" w:rsidRPr="005D3D3D" w:rsidRDefault="00D0202D" w:rsidP="003567BB">
            <w:pPr>
              <w:shd w:val="clear" w:color="000000" w:fill="FFFFFF"/>
              <w:jc w:val="both"/>
              <w:textAlignment w:val="center"/>
              <w:rPr>
                <w:bCs/>
                <w:lang w:eastAsia="es-MX"/>
              </w:rPr>
            </w:pPr>
            <w:r w:rsidRPr="005D3D3D">
              <w:rPr>
                <w:bCs/>
                <w:lang w:eastAsia="es-MX"/>
              </w:rPr>
              <w:t>Titular(es) de la(s) unidad(es) responsable(s) de la operación del programa</w:t>
            </w:r>
          </w:p>
        </w:tc>
        <w:tc>
          <w:tcPr>
            <w:tcW w:w="5669" w:type="dxa"/>
            <w:shd w:val="clear" w:color="auto" w:fill="auto"/>
            <w:hideMark/>
          </w:tcPr>
          <w:p w:rsidR="00D0202D" w:rsidRPr="005D3D3D" w:rsidRDefault="00D0202D" w:rsidP="003567BB">
            <w:pPr>
              <w:shd w:val="clear" w:color="auto" w:fill="FFFFFF"/>
              <w:jc w:val="both"/>
              <w:textAlignment w:val="center"/>
              <w:rPr>
                <w:iCs/>
                <w:lang w:val="es-ES"/>
              </w:rPr>
            </w:pPr>
            <w:r w:rsidRPr="005D3D3D">
              <w:rPr>
                <w:iCs/>
                <w:lang w:val="es-ES"/>
              </w:rPr>
              <w:t>Indicar el nombre del(a) Titular de la Unidad Res</w:t>
            </w:r>
            <w:r w:rsidR="00454DAB" w:rsidRPr="005D3D3D">
              <w:rPr>
                <w:iCs/>
                <w:lang w:val="es-ES"/>
              </w:rPr>
              <w:t>ponsable de la operación del Pp</w:t>
            </w:r>
            <w:r w:rsidR="008063FC" w:rsidRPr="005D3D3D">
              <w:rPr>
                <w:iCs/>
                <w:lang w:val="es-ES"/>
              </w:rPr>
              <w:t>.</w:t>
            </w:r>
          </w:p>
        </w:tc>
      </w:tr>
      <w:tr w:rsidR="00D0202D" w:rsidRPr="005D3D3D" w:rsidTr="000F6140">
        <w:trPr>
          <w:cantSplit/>
          <w:trHeight w:val="20"/>
          <w:jc w:val="center"/>
        </w:trPr>
        <w:tc>
          <w:tcPr>
            <w:tcW w:w="4551" w:type="dxa"/>
            <w:shd w:val="clear" w:color="auto" w:fill="auto"/>
            <w:hideMark/>
          </w:tcPr>
          <w:p w:rsidR="00D0202D" w:rsidRPr="005D3D3D" w:rsidRDefault="00D0202D" w:rsidP="003567BB">
            <w:pPr>
              <w:shd w:val="clear" w:color="000000" w:fill="FFFFFF"/>
              <w:jc w:val="both"/>
              <w:textAlignment w:val="center"/>
              <w:rPr>
                <w:bCs/>
                <w:lang w:eastAsia="es-MX"/>
              </w:rPr>
            </w:pPr>
            <w:r w:rsidRPr="005D3D3D">
              <w:rPr>
                <w:bCs/>
                <w:lang w:eastAsia="es-MX"/>
              </w:rPr>
              <w:t>Año del Programa Anual de Evaluación (</w:t>
            </w:r>
            <w:proofErr w:type="spellStart"/>
            <w:r w:rsidRPr="005D3D3D">
              <w:rPr>
                <w:bCs/>
                <w:lang w:eastAsia="es-MX"/>
              </w:rPr>
              <w:t>PAE</w:t>
            </w:r>
            <w:proofErr w:type="spellEnd"/>
            <w:r w:rsidRPr="005D3D3D">
              <w:rPr>
                <w:bCs/>
                <w:lang w:eastAsia="es-MX"/>
              </w:rPr>
              <w:t>) en que fue considerada la evaluación</w:t>
            </w:r>
          </w:p>
        </w:tc>
        <w:tc>
          <w:tcPr>
            <w:tcW w:w="5669" w:type="dxa"/>
            <w:shd w:val="clear" w:color="auto" w:fill="auto"/>
            <w:hideMark/>
          </w:tcPr>
          <w:p w:rsidR="00D0202D" w:rsidRPr="005D3D3D" w:rsidRDefault="00D0202D" w:rsidP="003567BB">
            <w:pPr>
              <w:shd w:val="clear" w:color="auto" w:fill="FFFFFF"/>
              <w:jc w:val="both"/>
              <w:textAlignment w:val="center"/>
              <w:rPr>
                <w:iCs/>
                <w:lang w:val="es-ES"/>
              </w:rPr>
            </w:pPr>
            <w:r w:rsidRPr="005D3D3D">
              <w:rPr>
                <w:iCs/>
                <w:lang w:val="es-ES"/>
              </w:rPr>
              <w:t xml:space="preserve">Especificar el ejercicio fiscal al que corresponde el </w:t>
            </w:r>
            <w:proofErr w:type="spellStart"/>
            <w:r w:rsidRPr="005D3D3D">
              <w:rPr>
                <w:iCs/>
                <w:lang w:val="es-ES"/>
              </w:rPr>
              <w:t>PAE</w:t>
            </w:r>
            <w:proofErr w:type="spellEnd"/>
            <w:r w:rsidRPr="005D3D3D">
              <w:rPr>
                <w:iCs/>
                <w:lang w:val="es-ES"/>
              </w:rPr>
              <w:t xml:space="preserve"> en la que fue programa</w:t>
            </w:r>
            <w:r w:rsidR="008063FC" w:rsidRPr="005D3D3D">
              <w:rPr>
                <w:iCs/>
                <w:lang w:val="es-ES"/>
              </w:rPr>
              <w:t>da la evaluación.</w:t>
            </w:r>
          </w:p>
        </w:tc>
      </w:tr>
      <w:tr w:rsidR="00D0202D" w:rsidRPr="005D3D3D" w:rsidTr="000F6140">
        <w:trPr>
          <w:cantSplit/>
          <w:trHeight w:val="20"/>
          <w:jc w:val="center"/>
        </w:trPr>
        <w:tc>
          <w:tcPr>
            <w:tcW w:w="4551" w:type="dxa"/>
            <w:shd w:val="clear" w:color="auto" w:fill="auto"/>
            <w:hideMark/>
          </w:tcPr>
          <w:p w:rsidR="00D0202D" w:rsidRPr="005D3D3D" w:rsidRDefault="00D0202D" w:rsidP="003567BB">
            <w:pPr>
              <w:shd w:val="clear" w:color="000000" w:fill="FFFFFF"/>
              <w:jc w:val="both"/>
              <w:textAlignment w:val="center"/>
              <w:rPr>
                <w:bCs/>
                <w:lang w:eastAsia="es-MX"/>
              </w:rPr>
            </w:pPr>
            <w:r w:rsidRPr="005D3D3D">
              <w:rPr>
                <w:bCs/>
                <w:lang w:eastAsia="es-MX"/>
              </w:rPr>
              <w:t>Año de conclusión y entrega de la evaluación</w:t>
            </w:r>
          </w:p>
        </w:tc>
        <w:tc>
          <w:tcPr>
            <w:tcW w:w="5669" w:type="dxa"/>
            <w:shd w:val="clear" w:color="auto" w:fill="auto"/>
            <w:hideMark/>
          </w:tcPr>
          <w:p w:rsidR="00D0202D" w:rsidRPr="005D3D3D" w:rsidRDefault="00D0202D" w:rsidP="003567BB">
            <w:pPr>
              <w:shd w:val="clear" w:color="auto" w:fill="FFFFFF"/>
              <w:jc w:val="both"/>
              <w:textAlignment w:val="center"/>
              <w:rPr>
                <w:iCs/>
                <w:lang w:val="es-ES"/>
              </w:rPr>
            </w:pPr>
            <w:r w:rsidRPr="005D3D3D">
              <w:rPr>
                <w:iCs/>
                <w:lang w:val="es-ES"/>
              </w:rPr>
              <w:t>Indicar el año e</w:t>
            </w:r>
            <w:r w:rsidR="008063FC" w:rsidRPr="005D3D3D">
              <w:rPr>
                <w:iCs/>
                <w:lang w:val="es-ES"/>
              </w:rPr>
              <w:t>n que se concluyó la evaluación.</w:t>
            </w:r>
          </w:p>
        </w:tc>
      </w:tr>
      <w:tr w:rsidR="00D0202D" w:rsidRPr="005D3D3D" w:rsidTr="000F6140">
        <w:trPr>
          <w:cantSplit/>
          <w:trHeight w:val="20"/>
          <w:jc w:val="center"/>
        </w:trPr>
        <w:tc>
          <w:tcPr>
            <w:tcW w:w="4551" w:type="dxa"/>
            <w:shd w:val="clear" w:color="auto" w:fill="auto"/>
            <w:hideMark/>
          </w:tcPr>
          <w:p w:rsidR="00D0202D" w:rsidRPr="005D3D3D" w:rsidRDefault="00D0202D" w:rsidP="003567BB">
            <w:pPr>
              <w:shd w:val="clear" w:color="000000" w:fill="FFFFFF"/>
              <w:jc w:val="both"/>
              <w:textAlignment w:val="center"/>
              <w:rPr>
                <w:bCs/>
                <w:lang w:eastAsia="es-MX"/>
              </w:rPr>
            </w:pPr>
            <w:r w:rsidRPr="005D3D3D">
              <w:rPr>
                <w:bCs/>
                <w:lang w:eastAsia="es-MX"/>
              </w:rPr>
              <w:t>Tipo de evaluación</w:t>
            </w:r>
          </w:p>
        </w:tc>
        <w:tc>
          <w:tcPr>
            <w:tcW w:w="5669" w:type="dxa"/>
            <w:shd w:val="clear" w:color="auto" w:fill="auto"/>
            <w:hideMark/>
          </w:tcPr>
          <w:p w:rsidR="00D0202D" w:rsidRPr="005D3D3D" w:rsidRDefault="00D0202D" w:rsidP="003567BB">
            <w:pPr>
              <w:shd w:val="clear" w:color="auto" w:fill="FFFFFF"/>
              <w:jc w:val="both"/>
              <w:textAlignment w:val="center"/>
              <w:rPr>
                <w:iCs/>
                <w:lang w:val="es-ES"/>
              </w:rPr>
            </w:pPr>
            <w:r w:rsidRPr="005D3D3D">
              <w:rPr>
                <w:iCs/>
                <w:lang w:val="es-ES"/>
              </w:rPr>
              <w:t>Especificar el tipo de evaluación de acuerdo con los Lineamientos de evaluación, el nombre de la evaluación</w:t>
            </w:r>
            <w:r w:rsidR="008063FC" w:rsidRPr="005D3D3D">
              <w:rPr>
                <w:iCs/>
                <w:lang w:val="es-ES"/>
              </w:rPr>
              <w:t xml:space="preserve"> y con lo establecido en el </w:t>
            </w:r>
            <w:proofErr w:type="spellStart"/>
            <w:r w:rsidR="008063FC" w:rsidRPr="005D3D3D">
              <w:rPr>
                <w:iCs/>
                <w:lang w:val="es-ES"/>
              </w:rPr>
              <w:t>PAE</w:t>
            </w:r>
            <w:proofErr w:type="spellEnd"/>
            <w:r w:rsidR="008063FC" w:rsidRPr="005D3D3D">
              <w:rPr>
                <w:iCs/>
                <w:lang w:val="es-ES"/>
              </w:rPr>
              <w:t>.</w:t>
            </w:r>
          </w:p>
        </w:tc>
      </w:tr>
      <w:tr w:rsidR="00D0202D" w:rsidRPr="005D3D3D" w:rsidTr="000F6140">
        <w:trPr>
          <w:cantSplit/>
          <w:trHeight w:val="20"/>
          <w:jc w:val="center"/>
        </w:trPr>
        <w:tc>
          <w:tcPr>
            <w:tcW w:w="4551" w:type="dxa"/>
            <w:shd w:val="clear" w:color="auto" w:fill="auto"/>
            <w:hideMark/>
          </w:tcPr>
          <w:p w:rsidR="00D0202D" w:rsidRPr="005D3D3D" w:rsidRDefault="00D0202D" w:rsidP="003567BB">
            <w:pPr>
              <w:shd w:val="clear" w:color="000000" w:fill="FFFFFF"/>
              <w:jc w:val="both"/>
              <w:textAlignment w:val="center"/>
              <w:rPr>
                <w:bCs/>
                <w:lang w:eastAsia="es-MX"/>
              </w:rPr>
            </w:pPr>
            <w:r w:rsidRPr="005D3D3D">
              <w:rPr>
                <w:bCs/>
                <w:lang w:eastAsia="es-MX"/>
              </w:rPr>
              <w:t>Nombre de la instancia evaluadora</w:t>
            </w:r>
          </w:p>
        </w:tc>
        <w:tc>
          <w:tcPr>
            <w:tcW w:w="5669" w:type="dxa"/>
            <w:shd w:val="clear" w:color="auto" w:fill="auto"/>
            <w:hideMark/>
          </w:tcPr>
          <w:p w:rsidR="00D0202D" w:rsidRPr="005D3D3D" w:rsidRDefault="00D0202D" w:rsidP="003567BB">
            <w:pPr>
              <w:jc w:val="both"/>
              <w:rPr>
                <w:iCs/>
                <w:lang w:val="es-ES"/>
              </w:rPr>
            </w:pPr>
            <w:r w:rsidRPr="005D3D3D">
              <w:rPr>
                <w:iCs/>
                <w:lang w:val="es-ES"/>
              </w:rPr>
              <w:t>Indicar el nombre de la firma, consultoría u organiz</w:t>
            </w:r>
            <w:r w:rsidR="008063FC" w:rsidRPr="005D3D3D">
              <w:rPr>
                <w:iCs/>
                <w:lang w:val="es-ES"/>
              </w:rPr>
              <w:t>ación que realizó la evaluación.</w:t>
            </w:r>
          </w:p>
        </w:tc>
      </w:tr>
      <w:tr w:rsidR="00D0202D" w:rsidRPr="005D3D3D" w:rsidTr="000F6140">
        <w:trPr>
          <w:cantSplit/>
          <w:trHeight w:val="20"/>
          <w:jc w:val="center"/>
        </w:trPr>
        <w:tc>
          <w:tcPr>
            <w:tcW w:w="4551" w:type="dxa"/>
            <w:shd w:val="clear" w:color="auto" w:fill="auto"/>
            <w:hideMark/>
          </w:tcPr>
          <w:p w:rsidR="00D0202D" w:rsidRPr="005D3D3D" w:rsidRDefault="00D0202D" w:rsidP="003567BB">
            <w:pPr>
              <w:shd w:val="clear" w:color="000000" w:fill="FFFFFF"/>
              <w:jc w:val="both"/>
              <w:textAlignment w:val="center"/>
              <w:rPr>
                <w:bCs/>
                <w:lang w:eastAsia="es-MX"/>
              </w:rPr>
            </w:pPr>
            <w:r w:rsidRPr="005D3D3D">
              <w:rPr>
                <w:bCs/>
                <w:lang w:eastAsia="es-MX"/>
              </w:rPr>
              <w:t>Nombre del(a) coordinador(a) externo(a) de la evaluación</w:t>
            </w:r>
          </w:p>
        </w:tc>
        <w:tc>
          <w:tcPr>
            <w:tcW w:w="5669" w:type="dxa"/>
            <w:shd w:val="clear" w:color="auto" w:fill="auto"/>
            <w:hideMark/>
          </w:tcPr>
          <w:p w:rsidR="00D0202D" w:rsidRPr="005D3D3D" w:rsidRDefault="00D0202D" w:rsidP="003567BB">
            <w:pPr>
              <w:shd w:val="clear" w:color="auto" w:fill="FFFFFF"/>
              <w:jc w:val="both"/>
              <w:textAlignment w:val="center"/>
              <w:rPr>
                <w:iCs/>
                <w:lang w:val="es-ES"/>
              </w:rPr>
            </w:pPr>
            <w:r w:rsidRPr="005D3D3D">
              <w:rPr>
                <w:iCs/>
                <w:lang w:val="es-ES"/>
              </w:rPr>
              <w:t xml:space="preserve">Especificar el nombre del(a) responsable de la coordinación de la </w:t>
            </w:r>
            <w:r w:rsidR="008063FC" w:rsidRPr="005D3D3D">
              <w:rPr>
                <w:iCs/>
                <w:lang w:val="es-ES"/>
              </w:rPr>
              <w:t>evaluación del equipo evaluador.</w:t>
            </w:r>
          </w:p>
        </w:tc>
      </w:tr>
      <w:tr w:rsidR="00D0202D" w:rsidRPr="00822AD3" w:rsidTr="000F6140">
        <w:trPr>
          <w:cantSplit/>
          <w:trHeight w:val="20"/>
          <w:jc w:val="center"/>
        </w:trPr>
        <w:tc>
          <w:tcPr>
            <w:tcW w:w="4551" w:type="dxa"/>
            <w:shd w:val="clear" w:color="auto" w:fill="auto"/>
            <w:hideMark/>
          </w:tcPr>
          <w:p w:rsidR="00D0202D" w:rsidRPr="00822AD3" w:rsidRDefault="00D0202D" w:rsidP="003567BB">
            <w:pPr>
              <w:shd w:val="clear" w:color="000000" w:fill="FFFFFF"/>
              <w:jc w:val="both"/>
              <w:textAlignment w:val="center"/>
              <w:rPr>
                <w:bCs/>
                <w:lang w:eastAsia="es-MX"/>
              </w:rPr>
            </w:pPr>
            <w:r w:rsidRPr="00822AD3">
              <w:rPr>
                <w:bCs/>
                <w:lang w:eastAsia="es-MX"/>
              </w:rPr>
              <w:t>Nombre de los(as) principales colaboradores(as) del(a) coordinador(a) de la evaluación</w:t>
            </w:r>
          </w:p>
        </w:tc>
        <w:tc>
          <w:tcPr>
            <w:tcW w:w="5669" w:type="dxa"/>
            <w:shd w:val="clear" w:color="auto" w:fill="auto"/>
            <w:hideMark/>
          </w:tcPr>
          <w:p w:rsidR="00D0202D" w:rsidRPr="00822AD3" w:rsidRDefault="00D0202D" w:rsidP="003567BB">
            <w:pPr>
              <w:shd w:val="clear" w:color="auto" w:fill="FFFFFF"/>
              <w:jc w:val="both"/>
              <w:textAlignment w:val="center"/>
              <w:rPr>
                <w:iCs/>
                <w:lang w:val="es-ES"/>
              </w:rPr>
            </w:pPr>
            <w:r w:rsidRPr="00822AD3">
              <w:rPr>
                <w:iCs/>
                <w:lang w:val="es-ES"/>
              </w:rPr>
              <w:t>Especificar los nombres de los(as) colaboradores(as) principales del(a) coordinad</w:t>
            </w:r>
            <w:r w:rsidR="00822AD3" w:rsidRPr="00822AD3">
              <w:rPr>
                <w:iCs/>
                <w:lang w:val="es-ES"/>
              </w:rPr>
              <w:t>or(a) de la evaluación.</w:t>
            </w:r>
          </w:p>
        </w:tc>
      </w:tr>
      <w:tr w:rsidR="00D0202D" w:rsidRPr="00822AD3" w:rsidTr="000F6140">
        <w:trPr>
          <w:cantSplit/>
          <w:trHeight w:val="20"/>
          <w:jc w:val="center"/>
        </w:trPr>
        <w:tc>
          <w:tcPr>
            <w:tcW w:w="4551" w:type="dxa"/>
            <w:shd w:val="clear" w:color="auto" w:fill="auto"/>
            <w:hideMark/>
          </w:tcPr>
          <w:p w:rsidR="00D0202D" w:rsidRPr="00822AD3" w:rsidRDefault="00D0202D" w:rsidP="003567BB">
            <w:pPr>
              <w:shd w:val="clear" w:color="000000" w:fill="FFFFFF"/>
              <w:jc w:val="both"/>
              <w:textAlignment w:val="center"/>
              <w:rPr>
                <w:bCs/>
                <w:lang w:eastAsia="es-MX"/>
              </w:rPr>
            </w:pPr>
            <w:r w:rsidRPr="00822AD3">
              <w:rPr>
                <w:bCs/>
                <w:lang w:eastAsia="es-MX"/>
              </w:rPr>
              <w:lastRenderedPageBreak/>
              <w:t>Nombre de la Unidad Administrativa Responsable de dar seguimiento a la evaluación (Área de Evaluación)</w:t>
            </w:r>
            <w:r w:rsidR="00822AD3" w:rsidRPr="00822AD3">
              <w:rPr>
                <w:bCs/>
                <w:lang w:eastAsia="es-MX"/>
              </w:rPr>
              <w:t>.</w:t>
            </w:r>
          </w:p>
        </w:tc>
        <w:tc>
          <w:tcPr>
            <w:tcW w:w="5669" w:type="dxa"/>
            <w:shd w:val="clear" w:color="auto" w:fill="auto"/>
            <w:hideMark/>
          </w:tcPr>
          <w:p w:rsidR="00D0202D" w:rsidRPr="00822AD3" w:rsidRDefault="00D0202D" w:rsidP="003567BB">
            <w:pPr>
              <w:shd w:val="clear" w:color="auto" w:fill="FFFFFF"/>
              <w:jc w:val="both"/>
              <w:textAlignment w:val="center"/>
              <w:rPr>
                <w:iCs/>
                <w:lang w:val="es-ES"/>
              </w:rPr>
            </w:pPr>
            <w:r w:rsidRPr="00822AD3">
              <w:rPr>
                <w:iCs/>
                <w:lang w:val="es-ES"/>
              </w:rPr>
              <w:t xml:space="preserve">Indicar el área administrativa ajena a la operación de los </w:t>
            </w:r>
            <w:proofErr w:type="spellStart"/>
            <w:r w:rsidRPr="00822AD3">
              <w:rPr>
                <w:iCs/>
                <w:lang w:val="es-ES"/>
              </w:rPr>
              <w:t>Pp</w:t>
            </w:r>
            <w:proofErr w:type="spellEnd"/>
            <w:r w:rsidRPr="00822AD3">
              <w:rPr>
                <w:iCs/>
                <w:lang w:val="es-ES"/>
              </w:rPr>
              <w:t xml:space="preserve"> designada por las dependencias y entidades, o con las atribuciones necesarias, para coordinar la contratación, operación, supervisión y seguimiento de las evaluaciones, su calidad y cumplimiento normativo, es decir, la qu</w:t>
            </w:r>
            <w:r w:rsidR="00822AD3" w:rsidRPr="00822AD3">
              <w:rPr>
                <w:iCs/>
                <w:lang w:val="es-ES"/>
              </w:rPr>
              <w:t>e funge como Área de Evaluación</w:t>
            </w:r>
            <w:r w:rsidR="00822AD3">
              <w:rPr>
                <w:iCs/>
                <w:lang w:val="es-ES"/>
              </w:rPr>
              <w:t xml:space="preserve"> (UIPPE)</w:t>
            </w:r>
            <w:r w:rsidR="00822AD3" w:rsidRPr="00822AD3">
              <w:rPr>
                <w:iCs/>
                <w:lang w:val="es-ES"/>
              </w:rPr>
              <w:t>.</w:t>
            </w:r>
          </w:p>
        </w:tc>
      </w:tr>
      <w:tr w:rsidR="00D0202D" w:rsidRPr="00822AD3" w:rsidTr="000F6140">
        <w:trPr>
          <w:cantSplit/>
          <w:trHeight w:val="20"/>
          <w:jc w:val="center"/>
        </w:trPr>
        <w:tc>
          <w:tcPr>
            <w:tcW w:w="4551" w:type="dxa"/>
            <w:shd w:val="clear" w:color="auto" w:fill="auto"/>
            <w:hideMark/>
          </w:tcPr>
          <w:p w:rsidR="00D0202D" w:rsidRPr="00822AD3" w:rsidRDefault="00D0202D" w:rsidP="003567BB">
            <w:pPr>
              <w:shd w:val="clear" w:color="000000" w:fill="FFFFFF"/>
              <w:jc w:val="both"/>
              <w:textAlignment w:val="center"/>
              <w:rPr>
                <w:bCs/>
                <w:lang w:eastAsia="es-MX"/>
              </w:rPr>
            </w:pPr>
            <w:r w:rsidRPr="00822AD3">
              <w:rPr>
                <w:bCs/>
                <w:lang w:eastAsia="es-MX"/>
              </w:rPr>
              <w:t>Nombre del(a) Titular de la unidad administrativa responsable de dar seguimiento a la evaluación (Área de Evaluación)</w:t>
            </w:r>
          </w:p>
        </w:tc>
        <w:tc>
          <w:tcPr>
            <w:tcW w:w="5669" w:type="dxa"/>
            <w:shd w:val="clear" w:color="auto" w:fill="auto"/>
            <w:hideMark/>
          </w:tcPr>
          <w:p w:rsidR="00D0202D" w:rsidRPr="00822AD3" w:rsidRDefault="00D0202D" w:rsidP="00822AD3">
            <w:pPr>
              <w:shd w:val="clear" w:color="auto" w:fill="FFFFFF"/>
              <w:jc w:val="both"/>
              <w:textAlignment w:val="center"/>
              <w:rPr>
                <w:iCs/>
                <w:lang w:val="es-ES"/>
              </w:rPr>
            </w:pPr>
            <w:r w:rsidRPr="00822AD3">
              <w:rPr>
                <w:iCs/>
                <w:lang w:val="es-ES"/>
              </w:rPr>
              <w:t>Especificar el nombre del(a) Titular de la Unidad responsable de dar seguimiento a la evaluación que funge como Área de Evaluación</w:t>
            </w:r>
            <w:r w:rsidR="00822AD3" w:rsidRPr="00822AD3">
              <w:rPr>
                <w:iCs/>
                <w:lang w:val="es-ES"/>
              </w:rPr>
              <w:t xml:space="preserve"> (Titular de la UIPPE)</w:t>
            </w:r>
          </w:p>
        </w:tc>
      </w:tr>
      <w:tr w:rsidR="00D0202D" w:rsidRPr="00822AD3" w:rsidTr="000F6140">
        <w:trPr>
          <w:cantSplit/>
          <w:trHeight w:val="20"/>
          <w:jc w:val="center"/>
        </w:trPr>
        <w:tc>
          <w:tcPr>
            <w:tcW w:w="4551" w:type="dxa"/>
            <w:shd w:val="clear" w:color="auto" w:fill="auto"/>
            <w:hideMark/>
          </w:tcPr>
          <w:p w:rsidR="00D0202D" w:rsidRPr="00822AD3" w:rsidRDefault="00D0202D" w:rsidP="003567BB">
            <w:pPr>
              <w:shd w:val="clear" w:color="000000" w:fill="FFFFFF"/>
              <w:jc w:val="both"/>
              <w:textAlignment w:val="center"/>
              <w:rPr>
                <w:bCs/>
                <w:lang w:eastAsia="es-MX"/>
              </w:rPr>
            </w:pPr>
            <w:r w:rsidRPr="00822AD3">
              <w:rPr>
                <w:bCs/>
                <w:lang w:eastAsia="es-MX"/>
              </w:rPr>
              <w:t>Nombres de los(as) servidores(as) públicos(as), adscritos(as) a la unidad administrativa responsable de dar seguimiento a la evaluación, que coadyuvaron con la re</w:t>
            </w:r>
            <w:r w:rsidR="00822AD3" w:rsidRPr="00822AD3">
              <w:rPr>
                <w:bCs/>
                <w:lang w:eastAsia="es-MX"/>
              </w:rPr>
              <w:t>visión técnica de la evaluación.</w:t>
            </w:r>
          </w:p>
        </w:tc>
        <w:tc>
          <w:tcPr>
            <w:tcW w:w="5669" w:type="dxa"/>
            <w:shd w:val="clear" w:color="auto" w:fill="auto"/>
            <w:hideMark/>
          </w:tcPr>
          <w:p w:rsidR="00D0202D" w:rsidRPr="00822AD3" w:rsidRDefault="00D0202D" w:rsidP="003567BB">
            <w:pPr>
              <w:jc w:val="both"/>
              <w:rPr>
                <w:iCs/>
                <w:lang w:val="es-ES"/>
              </w:rPr>
            </w:pPr>
            <w:r w:rsidRPr="00822AD3">
              <w:rPr>
                <w:iCs/>
                <w:lang w:val="es-ES"/>
              </w:rPr>
              <w:t xml:space="preserve">Especificar los nombres de los(as) colaboradores(as) principales del titular de la unidad administrativa responsable de dar seguimiento a la evaluación, respecto de </w:t>
            </w:r>
            <w:r w:rsidR="00822AD3" w:rsidRPr="00822AD3">
              <w:rPr>
                <w:iCs/>
                <w:lang w:val="es-ES"/>
              </w:rPr>
              <w:t>la revisión técnica de la misma.</w:t>
            </w:r>
          </w:p>
        </w:tc>
      </w:tr>
      <w:tr w:rsidR="00D0202D" w:rsidRPr="00822AD3" w:rsidTr="000F6140">
        <w:trPr>
          <w:cantSplit/>
          <w:trHeight w:val="20"/>
          <w:jc w:val="center"/>
        </w:trPr>
        <w:tc>
          <w:tcPr>
            <w:tcW w:w="4551" w:type="dxa"/>
            <w:shd w:val="clear" w:color="auto" w:fill="auto"/>
            <w:hideMark/>
          </w:tcPr>
          <w:p w:rsidR="00D0202D" w:rsidRPr="00822AD3" w:rsidRDefault="00D0202D" w:rsidP="003567BB">
            <w:pPr>
              <w:shd w:val="clear" w:color="000000" w:fill="FFFFFF"/>
              <w:jc w:val="both"/>
              <w:textAlignment w:val="center"/>
              <w:rPr>
                <w:bCs/>
                <w:lang w:eastAsia="es-MX"/>
              </w:rPr>
            </w:pPr>
            <w:r w:rsidRPr="00822AD3">
              <w:rPr>
                <w:bCs/>
                <w:lang w:eastAsia="es-MX"/>
              </w:rPr>
              <w:t>Forma de contratación de la instancia evaluadora</w:t>
            </w:r>
            <w:r w:rsidR="00822AD3" w:rsidRPr="00822AD3">
              <w:rPr>
                <w:bCs/>
                <w:lang w:eastAsia="es-MX"/>
              </w:rPr>
              <w:t>.</w:t>
            </w:r>
          </w:p>
        </w:tc>
        <w:tc>
          <w:tcPr>
            <w:tcW w:w="5669" w:type="dxa"/>
            <w:shd w:val="clear" w:color="auto" w:fill="auto"/>
            <w:hideMark/>
          </w:tcPr>
          <w:p w:rsidR="00D0202D" w:rsidRPr="00822AD3" w:rsidRDefault="00D0202D" w:rsidP="00822AD3">
            <w:pPr>
              <w:shd w:val="clear" w:color="auto" w:fill="FFFFFF"/>
              <w:jc w:val="both"/>
              <w:textAlignment w:val="center"/>
              <w:rPr>
                <w:iCs/>
                <w:lang w:val="es-ES"/>
              </w:rPr>
            </w:pPr>
            <w:r w:rsidRPr="00822AD3">
              <w:rPr>
                <w:iCs/>
                <w:lang w:val="es-ES"/>
              </w:rPr>
              <w:t xml:space="preserve">Indicar el tipo de contratación del equipo evaluador; Especificar el tipo de procedimiento de contratación de la instancia evaluadora, consistente con los tipos de adjudicación establecidos en la Ley de </w:t>
            </w:r>
            <w:r w:rsidR="00822AD3" w:rsidRPr="00822AD3">
              <w:rPr>
                <w:iCs/>
                <w:lang w:val="es-ES"/>
              </w:rPr>
              <w:t>Contratación Pública del Estado de México</w:t>
            </w:r>
          </w:p>
        </w:tc>
      </w:tr>
      <w:tr w:rsidR="00D0202D" w:rsidRPr="00822AD3" w:rsidTr="000F6140">
        <w:trPr>
          <w:cantSplit/>
          <w:trHeight w:val="20"/>
          <w:jc w:val="center"/>
        </w:trPr>
        <w:tc>
          <w:tcPr>
            <w:tcW w:w="4551" w:type="dxa"/>
            <w:shd w:val="clear" w:color="auto" w:fill="auto"/>
            <w:hideMark/>
          </w:tcPr>
          <w:p w:rsidR="00D0202D" w:rsidRPr="00822AD3" w:rsidRDefault="00D0202D" w:rsidP="003567BB">
            <w:pPr>
              <w:shd w:val="clear" w:color="000000" w:fill="FFFFFF"/>
              <w:jc w:val="both"/>
              <w:textAlignment w:val="center"/>
              <w:rPr>
                <w:bCs/>
                <w:lang w:eastAsia="es-MX"/>
              </w:rPr>
            </w:pPr>
            <w:r w:rsidRPr="00822AD3">
              <w:rPr>
                <w:bCs/>
                <w:lang w:eastAsia="es-MX"/>
              </w:rPr>
              <w:t>Costo total de la evaluación con IVA incluido</w:t>
            </w:r>
          </w:p>
        </w:tc>
        <w:tc>
          <w:tcPr>
            <w:tcW w:w="5669" w:type="dxa"/>
            <w:shd w:val="clear" w:color="auto" w:fill="auto"/>
            <w:hideMark/>
          </w:tcPr>
          <w:p w:rsidR="00D0202D" w:rsidRPr="00822AD3" w:rsidRDefault="00D0202D" w:rsidP="003567BB">
            <w:pPr>
              <w:pStyle w:val="Textocuadro"/>
              <w:spacing w:before="0"/>
              <w:jc w:val="both"/>
              <w:rPr>
                <w:rFonts w:ascii="Palatino Linotype" w:hAnsi="Palatino Linotype"/>
                <w:iCs/>
                <w:sz w:val="22"/>
                <w:szCs w:val="22"/>
                <w:lang w:eastAsia="es-ES"/>
              </w:rPr>
            </w:pPr>
            <w:r w:rsidRPr="00822AD3">
              <w:rPr>
                <w:rFonts w:ascii="Palatino Linotype" w:hAnsi="Palatino Linotype"/>
                <w:iCs/>
                <w:sz w:val="22"/>
                <w:szCs w:val="22"/>
                <w:lang w:eastAsia="es-ES"/>
              </w:rPr>
              <w:t>Especificar el costo total de la evaluación, incluyendo el IVA (en caso de que se haya causado)</w:t>
            </w:r>
            <w:r w:rsidR="00822AD3" w:rsidRPr="00822AD3">
              <w:rPr>
                <w:rFonts w:ascii="Palatino Linotype" w:hAnsi="Palatino Linotype"/>
                <w:iCs/>
                <w:sz w:val="22"/>
                <w:szCs w:val="22"/>
                <w:lang w:eastAsia="es-ES"/>
              </w:rPr>
              <w:t xml:space="preserve"> como sigue: $</w:t>
            </w:r>
            <w:proofErr w:type="spellStart"/>
            <w:r w:rsidR="00822AD3" w:rsidRPr="00822AD3">
              <w:rPr>
                <w:rFonts w:ascii="Palatino Linotype" w:hAnsi="Palatino Linotype"/>
                <w:iCs/>
                <w:sz w:val="22"/>
                <w:szCs w:val="22"/>
                <w:lang w:eastAsia="es-ES"/>
              </w:rPr>
              <w:t>X.XX</w:t>
            </w:r>
            <w:proofErr w:type="spellEnd"/>
            <w:r w:rsidR="00822AD3" w:rsidRPr="00822AD3">
              <w:rPr>
                <w:rFonts w:ascii="Palatino Linotype" w:hAnsi="Palatino Linotype"/>
                <w:iCs/>
                <w:sz w:val="22"/>
                <w:szCs w:val="22"/>
                <w:lang w:eastAsia="es-ES"/>
              </w:rPr>
              <w:t xml:space="preserve"> IVA incluido.</w:t>
            </w:r>
          </w:p>
        </w:tc>
      </w:tr>
      <w:tr w:rsidR="00D0202D" w:rsidRPr="00822AD3" w:rsidTr="000F6140">
        <w:trPr>
          <w:cantSplit/>
          <w:trHeight w:val="20"/>
          <w:jc w:val="center"/>
        </w:trPr>
        <w:tc>
          <w:tcPr>
            <w:tcW w:w="4551" w:type="dxa"/>
            <w:shd w:val="clear" w:color="auto" w:fill="auto"/>
            <w:hideMark/>
          </w:tcPr>
          <w:p w:rsidR="00D0202D" w:rsidRPr="00822AD3" w:rsidRDefault="00D0202D" w:rsidP="003567BB">
            <w:pPr>
              <w:shd w:val="clear" w:color="000000" w:fill="FFFFFF"/>
              <w:jc w:val="both"/>
              <w:textAlignment w:val="center"/>
              <w:rPr>
                <w:bCs/>
                <w:lang w:eastAsia="es-MX"/>
              </w:rPr>
            </w:pPr>
            <w:r w:rsidRPr="00822AD3">
              <w:rPr>
                <w:bCs/>
                <w:lang w:eastAsia="es-MX"/>
              </w:rPr>
              <w:t>Fuente de financiamiento</w:t>
            </w:r>
          </w:p>
        </w:tc>
        <w:tc>
          <w:tcPr>
            <w:tcW w:w="5669" w:type="dxa"/>
            <w:shd w:val="clear" w:color="auto" w:fill="auto"/>
            <w:hideMark/>
          </w:tcPr>
          <w:p w:rsidR="00D0202D" w:rsidRPr="00822AD3" w:rsidRDefault="00D0202D" w:rsidP="003567BB">
            <w:pPr>
              <w:shd w:val="clear" w:color="auto" w:fill="FFFFFF"/>
              <w:jc w:val="both"/>
              <w:textAlignment w:val="center"/>
              <w:rPr>
                <w:iCs/>
                <w:lang w:val="es-ES"/>
              </w:rPr>
            </w:pPr>
            <w:r w:rsidRPr="00822AD3">
              <w:rPr>
                <w:iCs/>
                <w:lang w:val="es-ES"/>
              </w:rPr>
              <w:t>Indicar el tipo de financiamiento de la evaluación.</w:t>
            </w:r>
          </w:p>
        </w:tc>
      </w:tr>
      <w:bookmarkEnd w:id="37"/>
    </w:tbl>
    <w:p w:rsidR="00D0202D" w:rsidRPr="00D0202D" w:rsidRDefault="00D0202D" w:rsidP="001E7E6B">
      <w:pPr>
        <w:spacing w:after="0" w:line="240" w:lineRule="auto"/>
        <w:ind w:right="51"/>
        <w:jc w:val="center"/>
        <w:rPr>
          <w:rFonts w:cs="Arial"/>
          <w:iCs/>
        </w:rPr>
      </w:pPr>
    </w:p>
    <w:sectPr w:rsidR="00D0202D" w:rsidRPr="00D0202D" w:rsidSect="000F6140">
      <w:headerReference w:type="default" r:id="rId9"/>
      <w:pgSz w:w="15840" w:h="12240" w:orient="landscape" w:code="1"/>
      <w:pgMar w:top="1191" w:right="1134" w:bottom="1191" w:left="1134" w:header="709" w:footer="37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49AF" w:rsidRDefault="00F749AF" w:rsidP="00323B7A">
      <w:pPr>
        <w:spacing w:after="0" w:line="240" w:lineRule="auto"/>
      </w:pPr>
      <w:r>
        <w:separator/>
      </w:r>
    </w:p>
  </w:endnote>
  <w:endnote w:type="continuationSeparator" w:id="0">
    <w:p w:rsidR="00F749AF" w:rsidRDefault="00F749AF" w:rsidP="00323B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oberana Sans">
    <w:altName w:val="Times New Roman"/>
    <w:panose1 w:val="00000000000000000000"/>
    <w:charset w:val="00"/>
    <w:family w:val="modern"/>
    <w:notTrueType/>
    <w:pitch w:val="variable"/>
    <w:sig w:usb0="00000003" w:usb1="4000204B" w:usb2="00000000" w:usb3="00000000" w:csb0="00000001"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Lucida Grande">
    <w:altName w:val="Times New Roman"/>
    <w:charset w:val="00"/>
    <w:family w:val="auto"/>
    <w:pitch w:val="variable"/>
    <w:sig w:usb0="00000000" w:usb1="5000A1FF" w:usb2="00000000" w:usb3="00000000" w:csb0="000001BF" w:csb1="00000000"/>
  </w:font>
  <w:font w:name="R Frutiger Roman">
    <w:altName w:val="Times New Roman"/>
    <w:charset w:val="00"/>
    <w:family w:val="auto"/>
    <w:pitch w:val="variable"/>
    <w:sig w:usb0="03000000"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Tw Cen MT">
    <w:panose1 w:val="020B06020201040206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Futura Lt">
    <w:altName w:val="Century Gothic"/>
    <w:charset w:val="00"/>
    <w:family w:val="swiss"/>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5A28" w:rsidRDefault="00365A28" w:rsidP="00323B7A">
    <w:pPr>
      <w:pStyle w:val="Piedepgina"/>
      <w:jc w:val="right"/>
    </w:pPr>
    <w:r>
      <w:fldChar w:fldCharType="begin"/>
    </w:r>
    <w:r>
      <w:instrText xml:space="preserve"> PAGE  \* Arabic  \* MERGEFORMAT </w:instrText>
    </w:r>
    <w:r>
      <w:fldChar w:fldCharType="separate"/>
    </w:r>
    <w:r w:rsidR="00B554B1">
      <w:rPr>
        <w:noProof/>
      </w:rPr>
      <w:t>33</w:t>
    </w:r>
    <w:r>
      <w:fldChar w:fldCharType="end"/>
    </w:r>
    <w:r>
      <w:t xml:space="preserve"> de </w:t>
    </w:r>
    <w:r>
      <w:rPr>
        <w:noProof/>
      </w:rPr>
      <w:fldChar w:fldCharType="begin"/>
    </w:r>
    <w:r>
      <w:rPr>
        <w:noProof/>
      </w:rPr>
      <w:instrText xml:space="preserve"> NUMPAGES  \* Arabic  \* MERGEFORMAT </w:instrText>
    </w:r>
    <w:r>
      <w:rPr>
        <w:noProof/>
      </w:rPr>
      <w:fldChar w:fldCharType="separate"/>
    </w:r>
    <w:r w:rsidR="00B554B1">
      <w:rPr>
        <w:noProof/>
      </w:rPr>
      <w:t>34</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49AF" w:rsidRDefault="00F749AF" w:rsidP="00323B7A">
      <w:pPr>
        <w:spacing w:after="0" w:line="240" w:lineRule="auto"/>
      </w:pPr>
      <w:r>
        <w:separator/>
      </w:r>
    </w:p>
  </w:footnote>
  <w:footnote w:type="continuationSeparator" w:id="0">
    <w:p w:rsidR="00F749AF" w:rsidRDefault="00F749AF" w:rsidP="00323B7A">
      <w:pPr>
        <w:spacing w:after="0" w:line="240" w:lineRule="auto"/>
      </w:pPr>
      <w:r>
        <w:continuationSeparator/>
      </w:r>
    </w:p>
  </w:footnote>
  <w:footnote w:id="1">
    <w:p w:rsidR="00365A28" w:rsidRPr="00CE648B" w:rsidRDefault="00365A28" w:rsidP="00D0202D">
      <w:pPr>
        <w:pStyle w:val="Textonotapie"/>
        <w:jc w:val="both"/>
        <w:rPr>
          <w:lang w:val="es-MX"/>
        </w:rPr>
      </w:pPr>
      <w:r>
        <w:rPr>
          <w:rStyle w:val="Refdenotaalpie"/>
        </w:rPr>
        <w:footnoteRef/>
      </w:r>
      <w:r>
        <w:t xml:space="preserve"> </w:t>
      </w:r>
      <w:r>
        <w:rPr>
          <w:lang w:val="es-MX"/>
        </w:rPr>
        <w:t xml:space="preserve">Para identificar los elementos relevantes de la MML, aplicable a los </w:t>
      </w:r>
      <w:proofErr w:type="spellStart"/>
      <w:r>
        <w:rPr>
          <w:lang w:val="es-MX"/>
        </w:rPr>
        <w:t>Pp</w:t>
      </w:r>
      <w:proofErr w:type="spellEnd"/>
      <w:r>
        <w:rPr>
          <w:lang w:val="es-MX"/>
        </w:rPr>
        <w:t xml:space="preserve">, se deberá considerar la Guía para el Diseño de la Matriz de Indicadores para Resultados, disponible en </w:t>
      </w:r>
      <w:r w:rsidRPr="00534A64">
        <w:rPr>
          <w:lang w:val="es-MX"/>
        </w:rPr>
        <w:t>http://www.gob.mx/shcp/documentos/guia-para-el-diseno-de-la-matriz-de-indicadores-para-resultados</w:t>
      </w:r>
      <w:r>
        <w:rPr>
          <w:lang w:val="es-MX"/>
        </w:rPr>
        <w:t>.</w:t>
      </w:r>
    </w:p>
  </w:footnote>
  <w:footnote w:id="2">
    <w:p w:rsidR="00365A28" w:rsidRPr="00A46650" w:rsidRDefault="00365A28" w:rsidP="00D0202D">
      <w:pPr>
        <w:pStyle w:val="Textonotapie"/>
      </w:pPr>
      <w:r>
        <w:rPr>
          <w:rStyle w:val="Refdenotaalpie"/>
        </w:rPr>
        <w:footnoteRef/>
      </w:r>
      <w:r>
        <w:t xml:space="preserve"> Para el desarrollo de este apartado se deberá de analizar y valorar la MIR vigente del Pp.</w:t>
      </w:r>
    </w:p>
  </w:footnote>
  <w:footnote w:id="3">
    <w:p w:rsidR="00365A28" w:rsidRPr="00FA633B" w:rsidRDefault="00365A28" w:rsidP="00D0202D">
      <w:pPr>
        <w:pStyle w:val="Textonotapie"/>
        <w:jc w:val="both"/>
        <w:rPr>
          <w:lang w:val="es-MX"/>
        </w:rPr>
      </w:pPr>
      <w:r w:rsidRPr="00680977">
        <w:rPr>
          <w:rStyle w:val="Refdenotaalpie"/>
          <w:sz w:val="16"/>
        </w:rPr>
        <w:footnoteRef/>
      </w:r>
      <w:r w:rsidRPr="00680977">
        <w:rPr>
          <w:sz w:val="16"/>
        </w:rPr>
        <w:t xml:space="preserve"> E</w:t>
      </w:r>
      <w:r w:rsidRPr="00680977">
        <w:rPr>
          <w:sz w:val="16"/>
          <w:lang w:val="es-MX"/>
        </w:rPr>
        <w:t>ejemplos de recomendaciones formuladas que son ambiguas, dispersas o que no incluyen propuestas concretas: “Mejorar la redacción del propósito del programa; “Mejorar el indicador de fin del programa”; “Rehacer el diagnóstico del programa”. En lugar de estas recomendaciones, se requeriría emitir las siguientes: “Reformular el propósito del programa como “XXX””; “Redefinir el indicador del programa como “</w:t>
      </w:r>
      <w:proofErr w:type="spellStart"/>
      <w:r w:rsidRPr="00680977">
        <w:rPr>
          <w:sz w:val="16"/>
          <w:lang w:val="es-MX"/>
        </w:rPr>
        <w:t>YYY</w:t>
      </w:r>
      <w:proofErr w:type="spellEnd"/>
      <w:r w:rsidRPr="00680977">
        <w:rPr>
          <w:sz w:val="16"/>
          <w:lang w:val="es-MX"/>
        </w:rPr>
        <w:t>” con el método de cálculo “</w:t>
      </w:r>
      <w:proofErr w:type="spellStart"/>
      <w:r w:rsidRPr="00680977">
        <w:rPr>
          <w:sz w:val="16"/>
          <w:lang w:val="es-MX"/>
        </w:rPr>
        <w:t>ZZZ</w:t>
      </w:r>
      <w:proofErr w:type="spellEnd"/>
      <w:r w:rsidRPr="00680977">
        <w:rPr>
          <w:sz w:val="16"/>
          <w:lang w:val="es-MX"/>
        </w:rPr>
        <w:t>”, con sentido “”WWW” y con el medio de verificación “</w:t>
      </w:r>
      <w:proofErr w:type="spellStart"/>
      <w:r w:rsidRPr="00680977">
        <w:rPr>
          <w:sz w:val="16"/>
          <w:lang w:val="es-MX"/>
        </w:rPr>
        <w:t>VVV</w:t>
      </w:r>
      <w:proofErr w:type="spellEnd"/>
      <w:r w:rsidRPr="00680977">
        <w:rPr>
          <w:sz w:val="16"/>
          <w:lang w:val="es-MX"/>
        </w:rPr>
        <w:t>” [</w:t>
      </w:r>
      <w:r w:rsidRPr="00680977">
        <w:rPr>
          <w:i/>
          <w:sz w:val="16"/>
          <w:lang w:val="es-MX"/>
        </w:rPr>
        <w:t>entre otras características</w:t>
      </w:r>
      <w:r w:rsidRPr="00680977">
        <w:rPr>
          <w:sz w:val="16"/>
          <w:lang w:val="es-MX"/>
        </w:rPr>
        <w:t xml:space="preserve">]”; y “Reformular el árbol del problema del </w:t>
      </w:r>
      <w:proofErr w:type="spellStart"/>
      <w:r w:rsidRPr="00680977">
        <w:rPr>
          <w:sz w:val="16"/>
          <w:lang w:val="es-MX"/>
        </w:rPr>
        <w:t>Pp</w:t>
      </w:r>
      <w:proofErr w:type="spellEnd"/>
      <w:r w:rsidRPr="00680977">
        <w:rPr>
          <w:sz w:val="16"/>
          <w:lang w:val="es-MX"/>
        </w:rPr>
        <w:t xml:space="preserve"> de acuerdo con el Anexo XXX, y desarrollar los apartados del nuevo diagnóstico del </w:t>
      </w:r>
      <w:proofErr w:type="spellStart"/>
      <w:r w:rsidRPr="00680977">
        <w:rPr>
          <w:sz w:val="16"/>
          <w:lang w:val="es-MX"/>
        </w:rPr>
        <w:t>Pp</w:t>
      </w:r>
      <w:proofErr w:type="spellEnd"/>
      <w:r w:rsidRPr="00680977">
        <w:rPr>
          <w:sz w:val="16"/>
          <w:lang w:val="es-MX"/>
        </w:rPr>
        <w:t xml:space="preserve"> de manera consistente con este árbol y de acuerdo con las siguientes elementos A, B, C, etc.”, respectivamente.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5A28" w:rsidRDefault="00365A28" w:rsidP="00323B7A">
    <w:pPr>
      <w:spacing w:after="0" w:line="240" w:lineRule="auto"/>
      <w:jc w:val="right"/>
      <w:rPr>
        <w:sz w:val="18"/>
        <w:szCs w:val="20"/>
      </w:rPr>
    </w:pPr>
    <w:r>
      <w:rPr>
        <w:noProof/>
        <w:sz w:val="20"/>
        <w:szCs w:val="20"/>
        <w:lang w:eastAsia="es-MX"/>
      </w:rPr>
      <w:drawing>
        <wp:anchor distT="0" distB="0" distL="114300" distR="114300" simplePos="0" relativeHeight="251658240" behindDoc="0" locked="0" layoutInCell="1" allowOverlap="1">
          <wp:simplePos x="0" y="0"/>
          <wp:positionH relativeFrom="column">
            <wp:posOffset>-384810</wp:posOffset>
          </wp:positionH>
          <wp:positionV relativeFrom="paragraph">
            <wp:posOffset>-269240</wp:posOffset>
          </wp:positionV>
          <wp:extent cx="2423829" cy="1390650"/>
          <wp:effectExtent l="0" t="0" r="0" b="0"/>
          <wp:wrapNone/>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tipo-infoem.png"/>
                  <pic:cNvPicPr/>
                </pic:nvPicPr>
                <pic:blipFill>
                  <a:blip r:embed="rId1">
                    <a:extLst>
                      <a:ext uri="{28A0092B-C50C-407E-A947-70E740481C1C}">
                        <a14:useLocalDpi xmlns:a14="http://schemas.microsoft.com/office/drawing/2010/main" val="0"/>
                      </a:ext>
                    </a:extLst>
                  </a:blip>
                  <a:stretch>
                    <a:fillRect/>
                  </a:stretch>
                </pic:blipFill>
                <pic:spPr>
                  <a:xfrm>
                    <a:off x="0" y="0"/>
                    <a:ext cx="2423829" cy="1390650"/>
                  </a:xfrm>
                  <a:prstGeom prst="rect">
                    <a:avLst/>
                  </a:prstGeom>
                </pic:spPr>
              </pic:pic>
            </a:graphicData>
          </a:graphic>
          <wp14:sizeRelH relativeFrom="page">
            <wp14:pctWidth>0</wp14:pctWidth>
          </wp14:sizeRelH>
          <wp14:sizeRelV relativeFrom="page">
            <wp14:pctHeight>0</wp14:pctHeight>
          </wp14:sizeRelV>
        </wp:anchor>
      </w:drawing>
    </w:r>
    <w:r w:rsidRPr="005B09E1">
      <w:rPr>
        <w:sz w:val="20"/>
        <w:szCs w:val="20"/>
      </w:rPr>
      <w:t>“</w:t>
    </w:r>
    <w:r w:rsidRPr="00323B7A">
      <w:rPr>
        <w:sz w:val="18"/>
        <w:szCs w:val="20"/>
      </w:rPr>
      <w:t>201</w:t>
    </w:r>
    <w:r>
      <w:rPr>
        <w:sz w:val="18"/>
        <w:szCs w:val="20"/>
      </w:rPr>
      <w:t>9</w:t>
    </w:r>
    <w:r w:rsidRPr="00323B7A">
      <w:rPr>
        <w:sz w:val="18"/>
        <w:szCs w:val="20"/>
      </w:rPr>
      <w:t xml:space="preserve">. Año del </w:t>
    </w:r>
    <w:r>
      <w:rPr>
        <w:sz w:val="18"/>
        <w:szCs w:val="20"/>
      </w:rPr>
      <w:t>Centésimo Aniversario Luctuoso de Emiliano Zapata Salazar. El Caudillo del Sur</w:t>
    </w:r>
    <w:r w:rsidRPr="00323B7A">
      <w:rPr>
        <w:sz w:val="18"/>
        <w:szCs w:val="20"/>
      </w:rPr>
      <w:t>".</w:t>
    </w:r>
  </w:p>
  <w:p w:rsidR="00365A28" w:rsidRPr="003A3ABD" w:rsidRDefault="00365A28" w:rsidP="00323B7A">
    <w:pPr>
      <w:spacing w:after="0" w:line="240" w:lineRule="auto"/>
      <w:jc w:val="right"/>
      <w:rPr>
        <w:sz w:val="16"/>
        <w:szCs w:val="20"/>
      </w:rPr>
    </w:pPr>
  </w:p>
  <w:p w:rsidR="00365A28" w:rsidRPr="00323B7A" w:rsidRDefault="00365A28" w:rsidP="00365A28">
    <w:pPr>
      <w:spacing w:after="0" w:line="240" w:lineRule="auto"/>
      <w:ind w:left="708" w:firstLine="4537"/>
      <w:jc w:val="both"/>
      <w:rPr>
        <w:b/>
        <w:sz w:val="32"/>
        <w:szCs w:val="20"/>
      </w:rPr>
    </w:pPr>
    <w:r w:rsidRPr="00323B7A">
      <w:rPr>
        <w:b/>
        <w:sz w:val="32"/>
        <w:szCs w:val="20"/>
      </w:rPr>
      <w:t>TÉRMINOS DE REFERENCIA</w:t>
    </w:r>
  </w:p>
  <w:p w:rsidR="00365A28" w:rsidRPr="003A3ABD" w:rsidRDefault="00365A28" w:rsidP="00365A28">
    <w:pPr>
      <w:spacing w:after="0" w:line="240" w:lineRule="auto"/>
      <w:ind w:left="5245"/>
      <w:jc w:val="both"/>
      <w:rPr>
        <w:color w:val="767171" w:themeColor="background2" w:themeShade="80"/>
        <w:sz w:val="10"/>
        <w:szCs w:val="20"/>
      </w:rPr>
    </w:pPr>
    <w:r w:rsidRPr="00365A28">
      <w:rPr>
        <w:sz w:val="20"/>
        <w:szCs w:val="20"/>
      </w:rPr>
      <w:t>EVALUACIÓN DE DISEÑO PROGRAMÁTICO</w:t>
    </w:r>
    <w:r>
      <w:rPr>
        <w:sz w:val="28"/>
        <w:szCs w:val="20"/>
      </w:rPr>
      <w:br/>
    </w:r>
    <w:r w:rsidRPr="00365A28">
      <w:rPr>
        <w:color w:val="767171" w:themeColor="background2" w:themeShade="80"/>
        <w:szCs w:val="20"/>
      </w:rPr>
      <w:t>PROGRAMAS NO SOCIALES</w:t>
    </w:r>
    <w:r>
      <w:rPr>
        <w:color w:val="767171" w:themeColor="background2" w:themeShade="80"/>
        <w:sz w:val="24"/>
        <w:szCs w:val="20"/>
      </w:rP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6140" w:rsidRDefault="000F6140" w:rsidP="00323B7A">
    <w:pPr>
      <w:spacing w:after="0" w:line="240" w:lineRule="auto"/>
      <w:jc w:val="right"/>
      <w:rPr>
        <w:sz w:val="18"/>
        <w:szCs w:val="20"/>
      </w:rPr>
    </w:pPr>
    <w:r>
      <w:rPr>
        <w:noProof/>
        <w:sz w:val="20"/>
        <w:szCs w:val="20"/>
        <w:lang w:eastAsia="es-MX"/>
      </w:rPr>
      <w:drawing>
        <wp:anchor distT="0" distB="0" distL="114300" distR="114300" simplePos="0" relativeHeight="251660288" behindDoc="0" locked="0" layoutInCell="1" allowOverlap="1" wp14:anchorId="6251883A" wp14:editId="6CE3FE4C">
          <wp:simplePos x="0" y="0"/>
          <wp:positionH relativeFrom="column">
            <wp:posOffset>-384810</wp:posOffset>
          </wp:positionH>
          <wp:positionV relativeFrom="paragraph">
            <wp:posOffset>-269240</wp:posOffset>
          </wp:positionV>
          <wp:extent cx="2423829" cy="1390650"/>
          <wp:effectExtent l="0" t="0" r="0" b="0"/>
          <wp:wrapNone/>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tipo-infoem.png"/>
                  <pic:cNvPicPr/>
                </pic:nvPicPr>
                <pic:blipFill>
                  <a:blip r:embed="rId1">
                    <a:extLst>
                      <a:ext uri="{28A0092B-C50C-407E-A947-70E740481C1C}">
                        <a14:useLocalDpi xmlns:a14="http://schemas.microsoft.com/office/drawing/2010/main" val="0"/>
                      </a:ext>
                    </a:extLst>
                  </a:blip>
                  <a:stretch>
                    <a:fillRect/>
                  </a:stretch>
                </pic:blipFill>
                <pic:spPr>
                  <a:xfrm>
                    <a:off x="0" y="0"/>
                    <a:ext cx="2423829" cy="1390650"/>
                  </a:xfrm>
                  <a:prstGeom prst="rect">
                    <a:avLst/>
                  </a:prstGeom>
                </pic:spPr>
              </pic:pic>
            </a:graphicData>
          </a:graphic>
          <wp14:sizeRelH relativeFrom="page">
            <wp14:pctWidth>0</wp14:pctWidth>
          </wp14:sizeRelH>
          <wp14:sizeRelV relativeFrom="page">
            <wp14:pctHeight>0</wp14:pctHeight>
          </wp14:sizeRelV>
        </wp:anchor>
      </w:drawing>
    </w:r>
    <w:r w:rsidRPr="005B09E1">
      <w:rPr>
        <w:sz w:val="20"/>
        <w:szCs w:val="20"/>
      </w:rPr>
      <w:t>“</w:t>
    </w:r>
    <w:r w:rsidRPr="00323B7A">
      <w:rPr>
        <w:sz w:val="18"/>
        <w:szCs w:val="20"/>
      </w:rPr>
      <w:t>201</w:t>
    </w:r>
    <w:r>
      <w:rPr>
        <w:sz w:val="18"/>
        <w:szCs w:val="20"/>
      </w:rPr>
      <w:t>9</w:t>
    </w:r>
    <w:r w:rsidRPr="00323B7A">
      <w:rPr>
        <w:sz w:val="18"/>
        <w:szCs w:val="20"/>
      </w:rPr>
      <w:t xml:space="preserve">. Año del </w:t>
    </w:r>
    <w:r>
      <w:rPr>
        <w:sz w:val="18"/>
        <w:szCs w:val="20"/>
      </w:rPr>
      <w:t>Centésimo Aniversario Luctuoso de Emiliano Zapata Salazar. El Caudillo del Sur</w:t>
    </w:r>
    <w:r w:rsidRPr="00323B7A">
      <w:rPr>
        <w:sz w:val="18"/>
        <w:szCs w:val="20"/>
      </w:rPr>
      <w:t>".</w:t>
    </w:r>
  </w:p>
  <w:p w:rsidR="000F6140" w:rsidRPr="003A3ABD" w:rsidRDefault="000F6140" w:rsidP="00323B7A">
    <w:pPr>
      <w:spacing w:after="0" w:line="240" w:lineRule="auto"/>
      <w:jc w:val="right"/>
      <w:rPr>
        <w:sz w:val="16"/>
        <w:szCs w:val="20"/>
      </w:rPr>
    </w:pPr>
  </w:p>
  <w:p w:rsidR="000F6140" w:rsidRPr="00323B7A" w:rsidRDefault="000F6140" w:rsidP="000F6140">
    <w:pPr>
      <w:spacing w:after="0" w:line="240" w:lineRule="auto"/>
      <w:ind w:left="708" w:firstLine="8223"/>
      <w:jc w:val="both"/>
      <w:rPr>
        <w:b/>
        <w:sz w:val="32"/>
        <w:szCs w:val="20"/>
      </w:rPr>
    </w:pPr>
    <w:r w:rsidRPr="00323B7A">
      <w:rPr>
        <w:b/>
        <w:sz w:val="32"/>
        <w:szCs w:val="20"/>
      </w:rPr>
      <w:t>TÉRMINOS DE REFERENCIA</w:t>
    </w:r>
  </w:p>
  <w:p w:rsidR="000F6140" w:rsidRPr="003A3ABD" w:rsidRDefault="000F6140" w:rsidP="000F6140">
    <w:pPr>
      <w:spacing w:after="0" w:line="240" w:lineRule="auto"/>
      <w:ind w:left="8931"/>
      <w:jc w:val="both"/>
      <w:rPr>
        <w:color w:val="767171" w:themeColor="background2" w:themeShade="80"/>
        <w:sz w:val="10"/>
        <w:szCs w:val="20"/>
      </w:rPr>
    </w:pPr>
    <w:r w:rsidRPr="00365A28">
      <w:rPr>
        <w:sz w:val="20"/>
        <w:szCs w:val="20"/>
      </w:rPr>
      <w:t>EVALUACIÓN DE DISEÑO PROGRAMÁTICO</w:t>
    </w:r>
    <w:r>
      <w:rPr>
        <w:sz w:val="28"/>
        <w:szCs w:val="20"/>
      </w:rPr>
      <w:br/>
    </w:r>
    <w:r w:rsidRPr="00365A28">
      <w:rPr>
        <w:color w:val="767171" w:themeColor="background2" w:themeShade="80"/>
        <w:szCs w:val="20"/>
      </w:rPr>
      <w:t>PROGRAMAS NO SOCIALES</w:t>
    </w:r>
    <w:r>
      <w:rPr>
        <w:color w:val="767171" w:themeColor="background2" w:themeShade="80"/>
        <w:sz w:val="24"/>
        <w:szCs w:val="20"/>
      </w:rP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70D57"/>
    <w:multiLevelType w:val="multilevel"/>
    <w:tmpl w:val="F0E4FB04"/>
    <w:lvl w:ilvl="0">
      <w:start w:val="4"/>
      <w:numFmt w:val="decimal"/>
      <w:lvlText w:val="%1"/>
      <w:lvlJc w:val="left"/>
      <w:pPr>
        <w:ind w:left="360" w:hanging="360"/>
      </w:pPr>
      <w:rPr>
        <w:rFonts w:hint="default"/>
      </w:rPr>
    </w:lvl>
    <w:lvl w:ilvl="1">
      <w:start w:val="1"/>
      <w:numFmt w:val="decimal"/>
      <w:lvlText w:val="%1.%2"/>
      <w:lvlJc w:val="left"/>
      <w:pPr>
        <w:ind w:left="366" w:hanging="360"/>
      </w:pPr>
      <w:rPr>
        <w:rFonts w:hint="default"/>
      </w:rPr>
    </w:lvl>
    <w:lvl w:ilvl="2">
      <w:start w:val="1"/>
      <w:numFmt w:val="decimal"/>
      <w:lvlText w:val="%1.%2.%3"/>
      <w:lvlJc w:val="left"/>
      <w:pPr>
        <w:ind w:left="732" w:hanging="720"/>
      </w:pPr>
      <w:rPr>
        <w:rFonts w:hint="default"/>
      </w:rPr>
    </w:lvl>
    <w:lvl w:ilvl="3">
      <w:start w:val="1"/>
      <w:numFmt w:val="decimal"/>
      <w:lvlText w:val="%1.%2.%3.%4"/>
      <w:lvlJc w:val="left"/>
      <w:pPr>
        <w:ind w:left="738" w:hanging="720"/>
      </w:pPr>
      <w:rPr>
        <w:rFonts w:hint="default"/>
      </w:rPr>
    </w:lvl>
    <w:lvl w:ilvl="4">
      <w:start w:val="1"/>
      <w:numFmt w:val="decimal"/>
      <w:lvlText w:val="%1.%2.%3.%4.%5"/>
      <w:lvlJc w:val="left"/>
      <w:pPr>
        <w:ind w:left="1104" w:hanging="1080"/>
      </w:pPr>
      <w:rPr>
        <w:rFonts w:hint="default"/>
      </w:rPr>
    </w:lvl>
    <w:lvl w:ilvl="5">
      <w:start w:val="1"/>
      <w:numFmt w:val="decimal"/>
      <w:lvlText w:val="%1.%2.%3.%4.%5.%6"/>
      <w:lvlJc w:val="left"/>
      <w:pPr>
        <w:ind w:left="1110" w:hanging="1080"/>
      </w:pPr>
      <w:rPr>
        <w:rFonts w:hint="default"/>
      </w:rPr>
    </w:lvl>
    <w:lvl w:ilvl="6">
      <w:start w:val="1"/>
      <w:numFmt w:val="decimal"/>
      <w:lvlText w:val="%1.%2.%3.%4.%5.%6.%7"/>
      <w:lvlJc w:val="left"/>
      <w:pPr>
        <w:ind w:left="1476" w:hanging="1440"/>
      </w:pPr>
      <w:rPr>
        <w:rFonts w:hint="default"/>
      </w:rPr>
    </w:lvl>
    <w:lvl w:ilvl="7">
      <w:start w:val="1"/>
      <w:numFmt w:val="decimal"/>
      <w:lvlText w:val="%1.%2.%3.%4.%5.%6.%7.%8"/>
      <w:lvlJc w:val="left"/>
      <w:pPr>
        <w:ind w:left="1482" w:hanging="1440"/>
      </w:pPr>
      <w:rPr>
        <w:rFonts w:hint="default"/>
      </w:rPr>
    </w:lvl>
    <w:lvl w:ilvl="8">
      <w:start w:val="1"/>
      <w:numFmt w:val="decimal"/>
      <w:lvlText w:val="%1.%2.%3.%4.%5.%6.%7.%8.%9"/>
      <w:lvlJc w:val="left"/>
      <w:pPr>
        <w:ind w:left="1488" w:hanging="1440"/>
      </w:pPr>
      <w:rPr>
        <w:rFonts w:hint="default"/>
      </w:rPr>
    </w:lvl>
  </w:abstractNum>
  <w:abstractNum w:abstractNumId="1" w15:restartNumberingAfterBreak="0">
    <w:nsid w:val="02BC1743"/>
    <w:multiLevelType w:val="multilevel"/>
    <w:tmpl w:val="0C0A001F"/>
    <w:styleLink w:val="Estilo44"/>
    <w:lvl w:ilvl="0">
      <w:start w:val="9"/>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2D43780"/>
    <w:multiLevelType w:val="multilevel"/>
    <w:tmpl w:val="0C0A001F"/>
    <w:styleLink w:val="Estilo46"/>
    <w:lvl w:ilvl="0">
      <w:start w:val="10"/>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3FD266E"/>
    <w:multiLevelType w:val="multilevel"/>
    <w:tmpl w:val="0BCAC11A"/>
    <w:styleLink w:val="Estilo11"/>
    <w:lvl w:ilvl="0">
      <w:start w:val="13"/>
      <w:numFmt w:val="decimal"/>
      <w:lvlText w:val="%1"/>
      <w:lvlJc w:val="left"/>
      <w:pPr>
        <w:ind w:left="465" w:hanging="465"/>
      </w:pPr>
      <w:rPr>
        <w:rFonts w:hint="default"/>
      </w:rPr>
    </w:lvl>
    <w:lvl w:ilvl="1">
      <w:start w:val="2"/>
      <w:numFmt w:val="decimal"/>
      <w:lvlText w:val="%1.%2"/>
      <w:lvlJc w:val="left"/>
      <w:pPr>
        <w:ind w:left="891" w:hanging="46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4" w15:restartNumberingAfterBreak="0">
    <w:nsid w:val="04CE79E1"/>
    <w:multiLevelType w:val="multilevel"/>
    <w:tmpl w:val="760285C2"/>
    <w:styleLink w:val="Estilo42"/>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5D27E77"/>
    <w:multiLevelType w:val="multilevel"/>
    <w:tmpl w:val="0C0A001F"/>
    <w:styleLink w:val="Estilo85"/>
    <w:lvl w:ilvl="0">
      <w:start w:val="4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88B5D4A"/>
    <w:multiLevelType w:val="multilevel"/>
    <w:tmpl w:val="0C0A001F"/>
    <w:styleLink w:val="Estilo75"/>
    <w:lvl w:ilvl="0">
      <w:start w:val="3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095A7FAC"/>
    <w:multiLevelType w:val="multilevel"/>
    <w:tmpl w:val="38B60A30"/>
    <w:styleLink w:val="Estilo24"/>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0A2E26F5"/>
    <w:multiLevelType w:val="multilevel"/>
    <w:tmpl w:val="0C0A001D"/>
    <w:styleLink w:val="Estilo35"/>
    <w:lvl w:ilvl="0">
      <w:start w:val="5"/>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0E446A1D"/>
    <w:multiLevelType w:val="multilevel"/>
    <w:tmpl w:val="0C0A001F"/>
    <w:styleLink w:val="Estilo62"/>
    <w:lvl w:ilvl="0">
      <w:start w:val="2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0EB26927"/>
    <w:multiLevelType w:val="hybridMultilevel"/>
    <w:tmpl w:val="A0B00C38"/>
    <w:lvl w:ilvl="0" w:tplc="8C205062">
      <w:start w:val="1"/>
      <w:numFmt w:val="bullet"/>
      <w:lvlText w:val="­"/>
      <w:lvlJc w:val="left"/>
      <w:pPr>
        <w:ind w:left="720" w:hanging="360"/>
      </w:pPr>
      <w:rPr>
        <w:rFonts w:ascii="Courier New" w:hAnsi="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0FB41FC6"/>
    <w:multiLevelType w:val="multilevel"/>
    <w:tmpl w:val="0C0A001F"/>
    <w:styleLink w:val="Estilo69"/>
    <w:lvl w:ilvl="0">
      <w:start w:val="28"/>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0FCD6510"/>
    <w:multiLevelType w:val="hybridMultilevel"/>
    <w:tmpl w:val="956E2B50"/>
    <w:lvl w:ilvl="0" w:tplc="7C6CA4EC">
      <w:start w:val="1"/>
      <w:numFmt w:val="low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3" w15:restartNumberingAfterBreak="0">
    <w:nsid w:val="1010616A"/>
    <w:multiLevelType w:val="multilevel"/>
    <w:tmpl w:val="0C0A001F"/>
    <w:styleLink w:val="Estilo76"/>
    <w:lvl w:ilvl="0">
      <w:start w:val="3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0897A51"/>
    <w:multiLevelType w:val="hybridMultilevel"/>
    <w:tmpl w:val="94DC3A8E"/>
    <w:lvl w:ilvl="0" w:tplc="8C205062">
      <w:start w:val="1"/>
      <w:numFmt w:val="bullet"/>
      <w:lvlText w:val="­"/>
      <w:lvlJc w:val="left"/>
      <w:pPr>
        <w:ind w:left="1425" w:hanging="360"/>
      </w:pPr>
      <w:rPr>
        <w:rFonts w:ascii="Courier New" w:hAnsi="Courier New" w:hint="default"/>
      </w:rPr>
    </w:lvl>
    <w:lvl w:ilvl="1" w:tplc="080A0003" w:tentative="1">
      <w:start w:val="1"/>
      <w:numFmt w:val="bullet"/>
      <w:lvlText w:val="o"/>
      <w:lvlJc w:val="left"/>
      <w:pPr>
        <w:ind w:left="2145" w:hanging="360"/>
      </w:pPr>
      <w:rPr>
        <w:rFonts w:ascii="Courier New" w:hAnsi="Courier New" w:cs="Courier New" w:hint="default"/>
      </w:rPr>
    </w:lvl>
    <w:lvl w:ilvl="2" w:tplc="080A0005" w:tentative="1">
      <w:start w:val="1"/>
      <w:numFmt w:val="bullet"/>
      <w:lvlText w:val=""/>
      <w:lvlJc w:val="left"/>
      <w:pPr>
        <w:ind w:left="2865" w:hanging="360"/>
      </w:pPr>
      <w:rPr>
        <w:rFonts w:ascii="Wingdings" w:hAnsi="Wingdings" w:hint="default"/>
      </w:rPr>
    </w:lvl>
    <w:lvl w:ilvl="3" w:tplc="080A0001" w:tentative="1">
      <w:start w:val="1"/>
      <w:numFmt w:val="bullet"/>
      <w:lvlText w:val=""/>
      <w:lvlJc w:val="left"/>
      <w:pPr>
        <w:ind w:left="3585" w:hanging="360"/>
      </w:pPr>
      <w:rPr>
        <w:rFonts w:ascii="Symbol" w:hAnsi="Symbol" w:hint="default"/>
      </w:rPr>
    </w:lvl>
    <w:lvl w:ilvl="4" w:tplc="080A0003" w:tentative="1">
      <w:start w:val="1"/>
      <w:numFmt w:val="bullet"/>
      <w:lvlText w:val="o"/>
      <w:lvlJc w:val="left"/>
      <w:pPr>
        <w:ind w:left="4305" w:hanging="360"/>
      </w:pPr>
      <w:rPr>
        <w:rFonts w:ascii="Courier New" w:hAnsi="Courier New" w:cs="Courier New" w:hint="default"/>
      </w:rPr>
    </w:lvl>
    <w:lvl w:ilvl="5" w:tplc="080A0005" w:tentative="1">
      <w:start w:val="1"/>
      <w:numFmt w:val="bullet"/>
      <w:lvlText w:val=""/>
      <w:lvlJc w:val="left"/>
      <w:pPr>
        <w:ind w:left="5025" w:hanging="360"/>
      </w:pPr>
      <w:rPr>
        <w:rFonts w:ascii="Wingdings" w:hAnsi="Wingdings" w:hint="default"/>
      </w:rPr>
    </w:lvl>
    <w:lvl w:ilvl="6" w:tplc="080A0001" w:tentative="1">
      <w:start w:val="1"/>
      <w:numFmt w:val="bullet"/>
      <w:lvlText w:val=""/>
      <w:lvlJc w:val="left"/>
      <w:pPr>
        <w:ind w:left="5745" w:hanging="360"/>
      </w:pPr>
      <w:rPr>
        <w:rFonts w:ascii="Symbol" w:hAnsi="Symbol" w:hint="default"/>
      </w:rPr>
    </w:lvl>
    <w:lvl w:ilvl="7" w:tplc="080A0003" w:tentative="1">
      <w:start w:val="1"/>
      <w:numFmt w:val="bullet"/>
      <w:lvlText w:val="o"/>
      <w:lvlJc w:val="left"/>
      <w:pPr>
        <w:ind w:left="6465" w:hanging="360"/>
      </w:pPr>
      <w:rPr>
        <w:rFonts w:ascii="Courier New" w:hAnsi="Courier New" w:cs="Courier New" w:hint="default"/>
      </w:rPr>
    </w:lvl>
    <w:lvl w:ilvl="8" w:tplc="080A0005" w:tentative="1">
      <w:start w:val="1"/>
      <w:numFmt w:val="bullet"/>
      <w:lvlText w:val=""/>
      <w:lvlJc w:val="left"/>
      <w:pPr>
        <w:ind w:left="7185" w:hanging="360"/>
      </w:pPr>
      <w:rPr>
        <w:rFonts w:ascii="Wingdings" w:hAnsi="Wingdings" w:hint="default"/>
      </w:rPr>
    </w:lvl>
  </w:abstractNum>
  <w:abstractNum w:abstractNumId="15" w15:restartNumberingAfterBreak="0">
    <w:nsid w:val="13567477"/>
    <w:multiLevelType w:val="multilevel"/>
    <w:tmpl w:val="0C0A001F"/>
    <w:styleLink w:val="Estilo88"/>
    <w:lvl w:ilvl="0">
      <w:start w:val="4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13ED0CB7"/>
    <w:multiLevelType w:val="multilevel"/>
    <w:tmpl w:val="0409001D"/>
    <w:styleLink w:val="Estilo8"/>
    <w:lvl w:ilvl="0">
      <w:start w:val="1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166E2267"/>
    <w:multiLevelType w:val="multilevel"/>
    <w:tmpl w:val="0C0A001F"/>
    <w:styleLink w:val="Estilo86"/>
    <w:lvl w:ilvl="0">
      <w:start w:val="4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16933C29"/>
    <w:multiLevelType w:val="multilevel"/>
    <w:tmpl w:val="0C0A001F"/>
    <w:styleLink w:val="Estilo64"/>
    <w:lvl w:ilvl="0">
      <w:start w:val="2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16BD0AFB"/>
    <w:multiLevelType w:val="multilevel"/>
    <w:tmpl w:val="0C0A001F"/>
    <w:styleLink w:val="Estilo39"/>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171C531A"/>
    <w:multiLevelType w:val="multilevel"/>
    <w:tmpl w:val="AE9AEA98"/>
    <w:styleLink w:val="Estilo29"/>
    <w:lvl w:ilvl="0">
      <w:start w:val="6"/>
      <w:numFmt w:val="decimal"/>
      <w:lvlText w:val="%1.1"/>
      <w:lvlJc w:val="left"/>
      <w:pPr>
        <w:ind w:left="786"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1839654B"/>
    <w:multiLevelType w:val="multilevel"/>
    <w:tmpl w:val="0C0A001D"/>
    <w:styleLink w:val="Estilo36"/>
    <w:lvl w:ilvl="0">
      <w:start w:val="6"/>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224E387D"/>
    <w:multiLevelType w:val="multilevel"/>
    <w:tmpl w:val="0409001D"/>
    <w:styleLink w:val="Estilo16"/>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23442DD2"/>
    <w:multiLevelType w:val="multilevel"/>
    <w:tmpl w:val="0C0A001F"/>
    <w:styleLink w:val="Estilo50"/>
    <w:lvl w:ilvl="0">
      <w:start w:val="1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24587EBC"/>
    <w:multiLevelType w:val="multilevel"/>
    <w:tmpl w:val="E44CC88C"/>
    <w:styleLink w:val="Estilo52"/>
    <w:lvl w:ilvl="0">
      <w:start w:val="1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251B3D3A"/>
    <w:multiLevelType w:val="multilevel"/>
    <w:tmpl w:val="0C0A001F"/>
    <w:styleLink w:val="Estilo89"/>
    <w:lvl w:ilvl="0">
      <w:start w:val="4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25D3541D"/>
    <w:multiLevelType w:val="multilevel"/>
    <w:tmpl w:val="0C0A001F"/>
    <w:styleLink w:val="Estilo25"/>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27A81120"/>
    <w:multiLevelType w:val="multilevel"/>
    <w:tmpl w:val="4ADC40CC"/>
    <w:styleLink w:val="Estilo7"/>
    <w:lvl w:ilvl="0">
      <w:start w:val="11"/>
      <w:numFmt w:val="decimal"/>
      <w:lvlText w:val="%1."/>
      <w:lvlJc w:val="left"/>
      <w:pPr>
        <w:tabs>
          <w:tab w:val="num" w:pos="690"/>
        </w:tabs>
        <w:ind w:left="690" w:hanging="690"/>
      </w:pPr>
      <w:rPr>
        <w:rFonts w:hint="default"/>
      </w:rPr>
    </w:lvl>
    <w:lvl w:ilvl="1">
      <w:start w:val="1"/>
      <w:numFmt w:val="decimal"/>
      <w:lvlText w:val="%1.%2."/>
      <w:lvlJc w:val="left"/>
      <w:pPr>
        <w:tabs>
          <w:tab w:val="num" w:pos="1287"/>
        </w:tabs>
        <w:ind w:left="1287"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336"/>
        </w:tabs>
        <w:ind w:left="6336" w:hanging="1800"/>
      </w:pPr>
      <w:rPr>
        <w:rFonts w:hint="default"/>
      </w:rPr>
    </w:lvl>
  </w:abstractNum>
  <w:abstractNum w:abstractNumId="28" w15:restartNumberingAfterBreak="0">
    <w:nsid w:val="2A8C6AF7"/>
    <w:multiLevelType w:val="multilevel"/>
    <w:tmpl w:val="0C0A001D"/>
    <w:styleLink w:val="Estilo31"/>
    <w:lvl w:ilvl="0">
      <w:start w:val="6"/>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2B5C1F51"/>
    <w:multiLevelType w:val="multilevel"/>
    <w:tmpl w:val="0C0A001F"/>
    <w:styleLink w:val="Estilo90"/>
    <w:lvl w:ilvl="0">
      <w:start w:val="47"/>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2CCD5ED4"/>
    <w:multiLevelType w:val="multilevel"/>
    <w:tmpl w:val="B68821B4"/>
    <w:styleLink w:val="Estilo9"/>
    <w:lvl w:ilvl="0">
      <w:start w:val="9"/>
      <w:numFmt w:val="decimal"/>
      <w:lvlText w:val="%1."/>
      <w:lvlJc w:val="left"/>
      <w:pPr>
        <w:tabs>
          <w:tab w:val="num" w:pos="855"/>
        </w:tabs>
        <w:ind w:left="855" w:hanging="855"/>
      </w:pPr>
      <w:rPr>
        <w:rFonts w:hint="default"/>
      </w:rPr>
    </w:lvl>
    <w:lvl w:ilvl="1">
      <w:start w:val="1"/>
      <w:numFmt w:val="decimal"/>
      <w:lvlText w:val="%1.%2."/>
      <w:lvlJc w:val="left"/>
      <w:pPr>
        <w:tabs>
          <w:tab w:val="num" w:pos="1281"/>
        </w:tabs>
        <w:ind w:left="1281" w:hanging="855"/>
      </w:pPr>
      <w:rPr>
        <w:rFonts w:hint="default"/>
      </w:rPr>
    </w:lvl>
    <w:lvl w:ilvl="2">
      <w:start w:val="1"/>
      <w:numFmt w:val="decimal"/>
      <w:lvlText w:val="%1.%2.%3."/>
      <w:lvlJc w:val="left"/>
      <w:pPr>
        <w:tabs>
          <w:tab w:val="num" w:pos="1707"/>
        </w:tabs>
        <w:ind w:left="1707" w:hanging="855"/>
      </w:pPr>
      <w:rPr>
        <w:rFonts w:hint="default"/>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208"/>
        </w:tabs>
        <w:ind w:left="5208" w:hanging="1800"/>
      </w:pPr>
      <w:rPr>
        <w:rFonts w:hint="default"/>
      </w:rPr>
    </w:lvl>
  </w:abstractNum>
  <w:abstractNum w:abstractNumId="31" w15:restartNumberingAfterBreak="0">
    <w:nsid w:val="2CCF2F37"/>
    <w:multiLevelType w:val="multilevel"/>
    <w:tmpl w:val="0C0A001F"/>
    <w:styleLink w:val="Estilo59"/>
    <w:lvl w:ilvl="0">
      <w:start w:val="19"/>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2D461368"/>
    <w:multiLevelType w:val="hybridMultilevel"/>
    <w:tmpl w:val="4718C3C2"/>
    <w:lvl w:ilvl="0" w:tplc="0C0A0001">
      <w:start w:val="1"/>
      <w:numFmt w:val="bullet"/>
      <w:lvlText w:val=""/>
      <w:lvlJc w:val="left"/>
      <w:pPr>
        <w:ind w:left="502" w:hanging="360"/>
      </w:pPr>
      <w:rPr>
        <w:rFonts w:ascii="Symbol" w:hAnsi="Symbol" w:hint="default"/>
      </w:rPr>
    </w:lvl>
    <w:lvl w:ilvl="1" w:tplc="7C124274">
      <w:numFmt w:val="bullet"/>
      <w:lvlText w:val="-"/>
      <w:lvlJc w:val="left"/>
      <w:pPr>
        <w:ind w:left="1080" w:hanging="360"/>
      </w:pPr>
      <w:rPr>
        <w:rFonts w:ascii="Soberana Sans" w:eastAsia="Times New Roman" w:hAnsi="Soberana Sans" w:cs="Arial"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3" w15:restartNumberingAfterBreak="0">
    <w:nsid w:val="301847AA"/>
    <w:multiLevelType w:val="multilevel"/>
    <w:tmpl w:val="7E0AC93E"/>
    <w:styleLink w:val="Estilo4"/>
    <w:lvl w:ilvl="0">
      <w:start w:val="10"/>
      <w:numFmt w:val="decimal"/>
      <w:lvlText w:val="%1"/>
      <w:lvlJc w:val="left"/>
      <w:pPr>
        <w:tabs>
          <w:tab w:val="num" w:pos="360"/>
        </w:tabs>
        <w:ind w:left="360" w:hanging="360"/>
      </w:pPr>
      <w:rPr>
        <w:rFonts w:hint="default"/>
      </w:rPr>
    </w:lvl>
    <w:lvl w:ilvl="1">
      <w:start w:val="2"/>
      <w:numFmt w:val="decimal"/>
      <w:lvlText w:val="%1.%2"/>
      <w:lvlJc w:val="left"/>
      <w:pPr>
        <w:tabs>
          <w:tab w:val="num" w:pos="1353"/>
        </w:tabs>
        <w:ind w:left="1353" w:hanging="360"/>
      </w:pPr>
      <w:rPr>
        <w:rFonts w:hint="default"/>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398"/>
        </w:tabs>
        <w:ind w:left="7398" w:hanging="144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9744"/>
        </w:tabs>
        <w:ind w:left="9744" w:hanging="1800"/>
      </w:pPr>
      <w:rPr>
        <w:rFonts w:hint="default"/>
      </w:rPr>
    </w:lvl>
  </w:abstractNum>
  <w:abstractNum w:abstractNumId="34" w15:restartNumberingAfterBreak="0">
    <w:nsid w:val="316E07D5"/>
    <w:multiLevelType w:val="multilevel"/>
    <w:tmpl w:val="0C0A001F"/>
    <w:styleLink w:val="Estilo91"/>
    <w:lvl w:ilvl="0">
      <w:start w:val="48"/>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31B22BA9"/>
    <w:multiLevelType w:val="multilevel"/>
    <w:tmpl w:val="0C0A001F"/>
    <w:styleLink w:val="Estilo56"/>
    <w:lvl w:ilvl="0">
      <w:start w:val="1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339B780B"/>
    <w:multiLevelType w:val="hybridMultilevel"/>
    <w:tmpl w:val="16B8F49E"/>
    <w:lvl w:ilvl="0" w:tplc="8C205062">
      <w:start w:val="1"/>
      <w:numFmt w:val="bullet"/>
      <w:lvlText w:val="­"/>
      <w:lvlJc w:val="left"/>
      <w:pPr>
        <w:ind w:left="720" w:hanging="360"/>
      </w:pPr>
      <w:rPr>
        <w:rFonts w:ascii="Courier New" w:hAnsi="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348B041F"/>
    <w:multiLevelType w:val="multilevel"/>
    <w:tmpl w:val="0C0A001F"/>
    <w:styleLink w:val="Estilo37"/>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34C82295"/>
    <w:multiLevelType w:val="multilevel"/>
    <w:tmpl w:val="0409001D"/>
    <w:styleLink w:val="Estilo1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361A3755"/>
    <w:multiLevelType w:val="multilevel"/>
    <w:tmpl w:val="0C0A001F"/>
    <w:styleLink w:val="Estilo60"/>
    <w:lvl w:ilvl="0">
      <w:start w:val="20"/>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365767E4"/>
    <w:multiLevelType w:val="multilevel"/>
    <w:tmpl w:val="E5C8A4DE"/>
    <w:styleLink w:val="Estilo14"/>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372B36F8"/>
    <w:multiLevelType w:val="multilevel"/>
    <w:tmpl w:val="0C0A001F"/>
    <w:styleLink w:val="Estilo30"/>
    <w:lvl w:ilvl="0">
      <w:start w:val="5"/>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39664A04"/>
    <w:multiLevelType w:val="multilevel"/>
    <w:tmpl w:val="ECD8B420"/>
    <w:styleLink w:val="Estilo2"/>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691"/>
        </w:tabs>
        <w:ind w:left="691" w:hanging="360"/>
      </w:pPr>
      <w:rPr>
        <w:rFonts w:hint="default"/>
      </w:rPr>
    </w:lvl>
    <w:lvl w:ilvl="2">
      <w:start w:val="3"/>
      <w:numFmt w:val="decimal"/>
      <w:lvlText w:val="%1.%2.%3"/>
      <w:lvlJc w:val="left"/>
      <w:pPr>
        <w:tabs>
          <w:tab w:val="num" w:pos="1382"/>
        </w:tabs>
        <w:ind w:left="1382" w:hanging="720"/>
      </w:pPr>
      <w:rPr>
        <w:rFonts w:hint="default"/>
      </w:rPr>
    </w:lvl>
    <w:lvl w:ilvl="3">
      <w:start w:val="1"/>
      <w:numFmt w:val="decimal"/>
      <w:lvlText w:val="%1.%2.%3.%4"/>
      <w:lvlJc w:val="left"/>
      <w:pPr>
        <w:tabs>
          <w:tab w:val="num" w:pos="2073"/>
        </w:tabs>
        <w:ind w:left="2073" w:hanging="1080"/>
      </w:pPr>
      <w:rPr>
        <w:rFonts w:hint="default"/>
      </w:rPr>
    </w:lvl>
    <w:lvl w:ilvl="4">
      <w:start w:val="1"/>
      <w:numFmt w:val="decimal"/>
      <w:lvlText w:val="%1.%2.%3.%4.%5"/>
      <w:lvlJc w:val="left"/>
      <w:pPr>
        <w:tabs>
          <w:tab w:val="num" w:pos="2404"/>
        </w:tabs>
        <w:ind w:left="2404" w:hanging="1080"/>
      </w:pPr>
      <w:rPr>
        <w:rFonts w:hint="default"/>
      </w:rPr>
    </w:lvl>
    <w:lvl w:ilvl="5">
      <w:start w:val="1"/>
      <w:numFmt w:val="decimal"/>
      <w:lvlText w:val="%1.%2.%3.%4.%5.%6"/>
      <w:lvlJc w:val="left"/>
      <w:pPr>
        <w:tabs>
          <w:tab w:val="num" w:pos="3095"/>
        </w:tabs>
        <w:ind w:left="3095" w:hanging="1440"/>
      </w:pPr>
      <w:rPr>
        <w:rFonts w:hint="default"/>
      </w:rPr>
    </w:lvl>
    <w:lvl w:ilvl="6">
      <w:start w:val="1"/>
      <w:numFmt w:val="decimal"/>
      <w:lvlText w:val="%1.%2.%3.%4.%5.%6.%7"/>
      <w:lvlJc w:val="left"/>
      <w:pPr>
        <w:tabs>
          <w:tab w:val="num" w:pos="3426"/>
        </w:tabs>
        <w:ind w:left="3426" w:hanging="1440"/>
      </w:pPr>
      <w:rPr>
        <w:rFonts w:hint="default"/>
      </w:rPr>
    </w:lvl>
    <w:lvl w:ilvl="7">
      <w:start w:val="1"/>
      <w:numFmt w:val="decimal"/>
      <w:lvlText w:val="%1.%2.%3.%4.%5.%6.%7.%8"/>
      <w:lvlJc w:val="left"/>
      <w:pPr>
        <w:tabs>
          <w:tab w:val="num" w:pos="4117"/>
        </w:tabs>
        <w:ind w:left="4117" w:hanging="1800"/>
      </w:pPr>
      <w:rPr>
        <w:rFonts w:hint="default"/>
      </w:rPr>
    </w:lvl>
    <w:lvl w:ilvl="8">
      <w:start w:val="1"/>
      <w:numFmt w:val="decimal"/>
      <w:lvlText w:val="%1.%2.%3.%4.%5.%6.%7.%8.%9"/>
      <w:lvlJc w:val="left"/>
      <w:pPr>
        <w:tabs>
          <w:tab w:val="num" w:pos="4448"/>
        </w:tabs>
        <w:ind w:left="4448" w:hanging="1800"/>
      </w:pPr>
      <w:rPr>
        <w:rFonts w:hint="default"/>
      </w:rPr>
    </w:lvl>
  </w:abstractNum>
  <w:abstractNum w:abstractNumId="43" w15:restartNumberingAfterBreak="0">
    <w:nsid w:val="39FA6DFE"/>
    <w:multiLevelType w:val="multilevel"/>
    <w:tmpl w:val="0C0A001F"/>
    <w:styleLink w:val="Estilo83"/>
    <w:lvl w:ilvl="0">
      <w:start w:val="40"/>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3B4339B3"/>
    <w:multiLevelType w:val="multilevel"/>
    <w:tmpl w:val="0C0A001F"/>
    <w:styleLink w:val="Estilo53"/>
    <w:lvl w:ilvl="0">
      <w:start w:val="1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3BB30190"/>
    <w:multiLevelType w:val="multilevel"/>
    <w:tmpl w:val="0409001D"/>
    <w:styleLink w:val="Estilo12"/>
    <w:lvl w:ilvl="0">
      <w:start w:val="1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6" w15:restartNumberingAfterBreak="0">
    <w:nsid w:val="3DFC226C"/>
    <w:multiLevelType w:val="hybridMultilevel"/>
    <w:tmpl w:val="09488362"/>
    <w:lvl w:ilvl="0" w:tplc="3C001DD6">
      <w:start w:val="1"/>
      <w:numFmt w:val="upperRoman"/>
      <w:lvlText w:val="%1."/>
      <w:lvlJc w:val="left"/>
      <w:pPr>
        <w:ind w:left="4548"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15:restartNumberingAfterBreak="0">
    <w:nsid w:val="3F72491D"/>
    <w:multiLevelType w:val="multilevel"/>
    <w:tmpl w:val="0C0A001F"/>
    <w:styleLink w:val="Estilo70"/>
    <w:lvl w:ilvl="0">
      <w:start w:val="29"/>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41B1660E"/>
    <w:multiLevelType w:val="multilevel"/>
    <w:tmpl w:val="F1666D52"/>
    <w:lvl w:ilvl="0">
      <w:start w:val="5"/>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49" w15:restartNumberingAfterBreak="0">
    <w:nsid w:val="42A15B1F"/>
    <w:multiLevelType w:val="multilevel"/>
    <w:tmpl w:val="0409001D"/>
    <w:styleLink w:val="Estilo21"/>
    <w:lvl w:ilvl="0">
      <w:start w:val="16"/>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0" w15:restartNumberingAfterBreak="0">
    <w:nsid w:val="45AD4FEB"/>
    <w:multiLevelType w:val="multilevel"/>
    <w:tmpl w:val="0C0A001F"/>
    <w:styleLink w:val="Estilo71"/>
    <w:lvl w:ilvl="0">
      <w:start w:val="29"/>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46BB3606"/>
    <w:multiLevelType w:val="multilevel"/>
    <w:tmpl w:val="346A54A8"/>
    <w:styleLink w:val="Estilo41"/>
    <w:lvl w:ilvl="0">
      <w:start w:val="6"/>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2" w15:restartNumberingAfterBreak="0">
    <w:nsid w:val="46DB0666"/>
    <w:multiLevelType w:val="multilevel"/>
    <w:tmpl w:val="0C0A001F"/>
    <w:styleLink w:val="Estilo34"/>
    <w:lvl w:ilvl="0">
      <w:start w:val="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487D1E7C"/>
    <w:multiLevelType w:val="multilevel"/>
    <w:tmpl w:val="0C0A001F"/>
    <w:styleLink w:val="Estilo63"/>
    <w:lvl w:ilvl="0">
      <w:start w:val="2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4A3D43F2"/>
    <w:multiLevelType w:val="multilevel"/>
    <w:tmpl w:val="0C0A001F"/>
    <w:styleLink w:val="Estilo78"/>
    <w:lvl w:ilvl="0">
      <w:start w:val="3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15:restartNumberingAfterBreak="0">
    <w:nsid w:val="4A612CE8"/>
    <w:multiLevelType w:val="multilevel"/>
    <w:tmpl w:val="0C0A001F"/>
    <w:styleLink w:val="Estilo49"/>
    <w:lvl w:ilvl="0">
      <w:start w:val="1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15:restartNumberingAfterBreak="0">
    <w:nsid w:val="4B205E32"/>
    <w:multiLevelType w:val="multilevel"/>
    <w:tmpl w:val="C3762CDA"/>
    <w:styleLink w:val="Estilo33"/>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7" w15:restartNumberingAfterBreak="0">
    <w:nsid w:val="4B350695"/>
    <w:multiLevelType w:val="multilevel"/>
    <w:tmpl w:val="93A0F8CE"/>
    <w:styleLink w:val="Estilo20"/>
    <w:lvl w:ilvl="0">
      <w:start w:val="18"/>
      <w:numFmt w:val="decimal"/>
      <w:lvlText w:val="%1."/>
      <w:lvlJc w:val="left"/>
      <w:pPr>
        <w:tabs>
          <w:tab w:val="num" w:pos="360"/>
        </w:tabs>
        <w:ind w:left="360" w:hanging="360"/>
      </w:pPr>
      <w:rPr>
        <w:rFonts w:hint="default"/>
        <w:b/>
      </w:rPr>
    </w:lvl>
    <w:lvl w:ilvl="1">
      <w:start w:val="1"/>
      <w:numFmt w:val="decimal"/>
      <w:lvlText w:val="%1.%2."/>
      <w:lvlJc w:val="left"/>
      <w:pPr>
        <w:tabs>
          <w:tab w:val="num" w:pos="1146"/>
        </w:tabs>
        <w:ind w:left="1146" w:hanging="72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208"/>
        </w:tabs>
        <w:ind w:left="5208" w:hanging="1800"/>
      </w:pPr>
      <w:rPr>
        <w:rFonts w:hint="default"/>
      </w:rPr>
    </w:lvl>
  </w:abstractNum>
  <w:abstractNum w:abstractNumId="58" w15:restartNumberingAfterBreak="0">
    <w:nsid w:val="4CB8685A"/>
    <w:multiLevelType w:val="multilevel"/>
    <w:tmpl w:val="0C0A001D"/>
    <w:styleLink w:val="Estilo23"/>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9" w15:restartNumberingAfterBreak="0">
    <w:nsid w:val="4DFC0725"/>
    <w:multiLevelType w:val="multilevel"/>
    <w:tmpl w:val="0C0A001F"/>
    <w:styleLink w:val="Estilo55"/>
    <w:lvl w:ilvl="0">
      <w:start w:val="1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0" w15:restartNumberingAfterBreak="0">
    <w:nsid w:val="4E0D1EE5"/>
    <w:multiLevelType w:val="multilevel"/>
    <w:tmpl w:val="0C0A001F"/>
    <w:styleLink w:val="Estilo48"/>
    <w:lvl w:ilvl="0">
      <w:start w:val="10"/>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1" w15:restartNumberingAfterBreak="0">
    <w:nsid w:val="4E247972"/>
    <w:multiLevelType w:val="multilevel"/>
    <w:tmpl w:val="B7AA9B9E"/>
    <w:styleLink w:val="Estilo5"/>
    <w:lvl w:ilvl="0">
      <w:start w:val="10"/>
      <w:numFmt w:val="decimal"/>
      <w:lvlText w:val="%1."/>
      <w:lvlJc w:val="left"/>
      <w:pPr>
        <w:tabs>
          <w:tab w:val="num" w:pos="786"/>
        </w:tabs>
        <w:ind w:left="786" w:hanging="360"/>
      </w:pPr>
      <w:rPr>
        <w:rFonts w:hint="default"/>
        <w:b/>
      </w:rPr>
    </w:lvl>
    <w:lvl w:ilvl="1">
      <w:start w:val="3"/>
      <w:numFmt w:val="decimal"/>
      <w:lvlText w:val="%1.%2."/>
      <w:lvlJc w:val="left"/>
      <w:pPr>
        <w:tabs>
          <w:tab w:val="num" w:pos="1571"/>
        </w:tabs>
        <w:ind w:left="1571" w:hanging="720"/>
      </w:pPr>
      <w:rPr>
        <w:rFonts w:hint="default"/>
      </w:rPr>
    </w:lvl>
    <w:lvl w:ilvl="2">
      <w:start w:val="1"/>
      <w:numFmt w:val="decimal"/>
      <w:lvlText w:val="%1.%2.%3."/>
      <w:lvlJc w:val="left"/>
      <w:pPr>
        <w:tabs>
          <w:tab w:val="num" w:pos="2422"/>
        </w:tabs>
        <w:ind w:left="2422" w:hanging="720"/>
      </w:pPr>
      <w:rPr>
        <w:rFonts w:hint="default"/>
      </w:rPr>
    </w:lvl>
    <w:lvl w:ilvl="3">
      <w:start w:val="1"/>
      <w:numFmt w:val="decimal"/>
      <w:lvlText w:val="%1.%2.%3.%4."/>
      <w:lvlJc w:val="left"/>
      <w:pPr>
        <w:tabs>
          <w:tab w:val="num" w:pos="3633"/>
        </w:tabs>
        <w:ind w:left="3633" w:hanging="1080"/>
      </w:pPr>
      <w:rPr>
        <w:rFonts w:hint="default"/>
      </w:rPr>
    </w:lvl>
    <w:lvl w:ilvl="4">
      <w:start w:val="1"/>
      <w:numFmt w:val="decimal"/>
      <w:lvlText w:val="%1.%2.%3.%4.%5."/>
      <w:lvlJc w:val="left"/>
      <w:pPr>
        <w:tabs>
          <w:tab w:val="num" w:pos="4484"/>
        </w:tabs>
        <w:ind w:left="4484" w:hanging="1080"/>
      </w:pPr>
      <w:rPr>
        <w:rFonts w:hint="default"/>
      </w:rPr>
    </w:lvl>
    <w:lvl w:ilvl="5">
      <w:start w:val="1"/>
      <w:numFmt w:val="decimal"/>
      <w:lvlText w:val="%1.%2.%3.%4.%5.%6."/>
      <w:lvlJc w:val="left"/>
      <w:pPr>
        <w:tabs>
          <w:tab w:val="num" w:pos="5695"/>
        </w:tabs>
        <w:ind w:left="5695" w:hanging="1440"/>
      </w:pPr>
      <w:rPr>
        <w:rFonts w:hint="default"/>
      </w:rPr>
    </w:lvl>
    <w:lvl w:ilvl="6">
      <w:start w:val="1"/>
      <w:numFmt w:val="decimal"/>
      <w:lvlText w:val="%1.%2.%3.%4.%5.%6.%7."/>
      <w:lvlJc w:val="left"/>
      <w:pPr>
        <w:tabs>
          <w:tab w:val="num" w:pos="6546"/>
        </w:tabs>
        <w:ind w:left="6546" w:hanging="1440"/>
      </w:pPr>
      <w:rPr>
        <w:rFonts w:hint="default"/>
      </w:rPr>
    </w:lvl>
    <w:lvl w:ilvl="7">
      <w:start w:val="1"/>
      <w:numFmt w:val="decimal"/>
      <w:lvlText w:val="%1.%2.%3.%4.%5.%6.%7.%8."/>
      <w:lvlJc w:val="left"/>
      <w:pPr>
        <w:tabs>
          <w:tab w:val="num" w:pos="7757"/>
        </w:tabs>
        <w:ind w:left="7757" w:hanging="1800"/>
      </w:pPr>
      <w:rPr>
        <w:rFonts w:hint="default"/>
      </w:rPr>
    </w:lvl>
    <w:lvl w:ilvl="8">
      <w:start w:val="1"/>
      <w:numFmt w:val="decimal"/>
      <w:lvlText w:val="%1.%2.%3.%4.%5.%6.%7.%8.%9."/>
      <w:lvlJc w:val="left"/>
      <w:pPr>
        <w:tabs>
          <w:tab w:val="num" w:pos="8608"/>
        </w:tabs>
        <w:ind w:left="8608" w:hanging="1800"/>
      </w:pPr>
      <w:rPr>
        <w:rFonts w:hint="default"/>
      </w:rPr>
    </w:lvl>
  </w:abstractNum>
  <w:abstractNum w:abstractNumId="62" w15:restartNumberingAfterBreak="0">
    <w:nsid w:val="4F000A01"/>
    <w:multiLevelType w:val="multilevel"/>
    <w:tmpl w:val="0C0A001F"/>
    <w:styleLink w:val="Estilo68"/>
    <w:lvl w:ilvl="0">
      <w:start w:val="28"/>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3" w15:restartNumberingAfterBreak="0">
    <w:nsid w:val="50563C4D"/>
    <w:multiLevelType w:val="multilevel"/>
    <w:tmpl w:val="0C0A001F"/>
    <w:styleLink w:val="Estilo27"/>
    <w:lvl w:ilvl="0">
      <w:start w:val="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4" w15:restartNumberingAfterBreak="0">
    <w:nsid w:val="51AF7AEE"/>
    <w:multiLevelType w:val="multilevel"/>
    <w:tmpl w:val="0C0A001F"/>
    <w:styleLink w:val="Estilo57"/>
    <w:lvl w:ilvl="0">
      <w:start w:val="17"/>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5" w15:restartNumberingAfterBreak="0">
    <w:nsid w:val="528757BD"/>
    <w:multiLevelType w:val="multilevel"/>
    <w:tmpl w:val="0C0A001F"/>
    <w:styleLink w:val="Estilo51"/>
    <w:lvl w:ilvl="0">
      <w:start w:val="1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6" w15:restartNumberingAfterBreak="0">
    <w:nsid w:val="52B65B8E"/>
    <w:multiLevelType w:val="multilevel"/>
    <w:tmpl w:val="0C0A001F"/>
    <w:styleLink w:val="Estilo72"/>
    <w:lvl w:ilvl="0">
      <w:start w:val="30"/>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7" w15:restartNumberingAfterBreak="0">
    <w:nsid w:val="552F4443"/>
    <w:multiLevelType w:val="multilevel"/>
    <w:tmpl w:val="0C0A001F"/>
    <w:styleLink w:val="Estilo43"/>
    <w:lvl w:ilvl="0">
      <w:start w:val="8"/>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8" w15:restartNumberingAfterBreak="0">
    <w:nsid w:val="55B37A1C"/>
    <w:multiLevelType w:val="multilevel"/>
    <w:tmpl w:val="0409001D"/>
    <w:styleLink w:val="Estilo19"/>
    <w:lvl w:ilvl="0">
      <w:start w:val="16"/>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9" w15:restartNumberingAfterBreak="0">
    <w:nsid w:val="56C45A25"/>
    <w:multiLevelType w:val="multilevel"/>
    <w:tmpl w:val="0C0A001F"/>
    <w:styleLink w:val="Estilo26"/>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0" w15:restartNumberingAfterBreak="0">
    <w:nsid w:val="574666B0"/>
    <w:multiLevelType w:val="hybridMultilevel"/>
    <w:tmpl w:val="BEC88C16"/>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71" w15:restartNumberingAfterBreak="0">
    <w:nsid w:val="57A9348E"/>
    <w:multiLevelType w:val="multilevel"/>
    <w:tmpl w:val="0C0A001F"/>
    <w:styleLink w:val="Estilo94"/>
    <w:lvl w:ilvl="0">
      <w:start w:val="5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2" w15:restartNumberingAfterBreak="0">
    <w:nsid w:val="58E766F0"/>
    <w:multiLevelType w:val="multilevel"/>
    <w:tmpl w:val="8E8E4C68"/>
    <w:lvl w:ilvl="0">
      <w:start w:val="1"/>
      <w:numFmt w:val="decimal"/>
      <w:lvlText w:val="%1."/>
      <w:lvlJc w:val="left"/>
      <w:pPr>
        <w:ind w:left="360" w:hanging="360"/>
      </w:pPr>
      <w:rPr>
        <w:rFonts w:hint="default"/>
        <w:b/>
        <w:sz w:val="24"/>
        <w:szCs w:val="24"/>
      </w:rPr>
    </w:lvl>
    <w:lvl w:ilvl="1">
      <w:start w:val="1"/>
      <w:numFmt w:val="decimal"/>
      <w:isLgl/>
      <w:lvlText w:val="%1.%2."/>
      <w:lvlJc w:val="left"/>
      <w:pPr>
        <w:ind w:left="705" w:hanging="7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3" w15:restartNumberingAfterBreak="0">
    <w:nsid w:val="5AEA7959"/>
    <w:multiLevelType w:val="hybridMultilevel"/>
    <w:tmpl w:val="5DEA6A56"/>
    <w:lvl w:ilvl="0" w:tplc="0C0A0017">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4" w15:restartNumberingAfterBreak="0">
    <w:nsid w:val="5B5B09E7"/>
    <w:multiLevelType w:val="multilevel"/>
    <w:tmpl w:val="0C0A001F"/>
    <w:styleLink w:val="Estilo65"/>
    <w:lvl w:ilvl="0">
      <w:start w:val="2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5" w15:restartNumberingAfterBreak="0">
    <w:nsid w:val="5C4F1432"/>
    <w:multiLevelType w:val="multilevel"/>
    <w:tmpl w:val="0C0A001F"/>
    <w:styleLink w:val="Estilo73"/>
    <w:lvl w:ilvl="0">
      <w:start w:val="3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6" w15:restartNumberingAfterBreak="0">
    <w:nsid w:val="5D166635"/>
    <w:multiLevelType w:val="multilevel"/>
    <w:tmpl w:val="0C0A001F"/>
    <w:styleLink w:val="Estilo58"/>
    <w:lvl w:ilvl="0">
      <w:start w:val="18"/>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7" w15:restartNumberingAfterBreak="0">
    <w:nsid w:val="5E757257"/>
    <w:multiLevelType w:val="multilevel"/>
    <w:tmpl w:val="0C0A001F"/>
    <w:styleLink w:val="Estilo54"/>
    <w:lvl w:ilvl="0">
      <w:start w:val="1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8" w15:restartNumberingAfterBreak="0">
    <w:nsid w:val="5FE634BD"/>
    <w:multiLevelType w:val="multilevel"/>
    <w:tmpl w:val="0C0A001F"/>
    <w:styleLink w:val="Estilo40"/>
    <w:lvl w:ilvl="0">
      <w:start w:val="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9" w15:restartNumberingAfterBreak="0">
    <w:nsid w:val="60FD09B2"/>
    <w:multiLevelType w:val="multilevel"/>
    <w:tmpl w:val="0C0A001F"/>
    <w:styleLink w:val="Estilo47"/>
    <w:lvl w:ilvl="0">
      <w:start w:val="9"/>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0" w15:restartNumberingAfterBreak="0">
    <w:nsid w:val="63D53BE8"/>
    <w:multiLevelType w:val="hybridMultilevel"/>
    <w:tmpl w:val="6C3CD6C4"/>
    <w:lvl w:ilvl="0" w:tplc="BF22FEB0">
      <w:start w:val="1"/>
      <w:numFmt w:val="decimal"/>
      <w:lvlText w:val="%1)"/>
      <w:lvlJc w:val="left"/>
      <w:pPr>
        <w:ind w:left="1080" w:hanging="360"/>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81" w15:restartNumberingAfterBreak="0">
    <w:nsid w:val="64236E7A"/>
    <w:multiLevelType w:val="multilevel"/>
    <w:tmpl w:val="0C0A001F"/>
    <w:styleLink w:val="Estilo38"/>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2" w15:restartNumberingAfterBreak="0">
    <w:nsid w:val="643E71E1"/>
    <w:multiLevelType w:val="multilevel"/>
    <w:tmpl w:val="0C0A001F"/>
    <w:styleLink w:val="Estilo93"/>
    <w:lvl w:ilvl="0">
      <w:start w:val="50"/>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3" w15:restartNumberingAfterBreak="0">
    <w:nsid w:val="64CF3501"/>
    <w:multiLevelType w:val="hybridMultilevel"/>
    <w:tmpl w:val="6258532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4" w15:restartNumberingAfterBreak="0">
    <w:nsid w:val="6A2715B7"/>
    <w:multiLevelType w:val="multilevel"/>
    <w:tmpl w:val="0C0A001F"/>
    <w:styleLink w:val="Estilo80"/>
    <w:lvl w:ilvl="0">
      <w:start w:val="37"/>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5" w15:restartNumberingAfterBreak="0">
    <w:nsid w:val="6B637D55"/>
    <w:multiLevelType w:val="multilevel"/>
    <w:tmpl w:val="0C0A001D"/>
    <w:styleLink w:val="Estilo32"/>
    <w:lvl w:ilvl="0">
      <w:start w:val="6"/>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6" w15:restartNumberingAfterBreak="0">
    <w:nsid w:val="6C7764E4"/>
    <w:multiLevelType w:val="multilevel"/>
    <w:tmpl w:val="0C0A001F"/>
    <w:styleLink w:val="Estilo45"/>
    <w:lvl w:ilvl="0">
      <w:start w:val="10"/>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7" w15:restartNumberingAfterBreak="0">
    <w:nsid w:val="6DF17579"/>
    <w:multiLevelType w:val="multilevel"/>
    <w:tmpl w:val="0C0A001F"/>
    <w:styleLink w:val="Estilo61"/>
    <w:lvl w:ilvl="0">
      <w:start w:val="2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8" w15:restartNumberingAfterBreak="0">
    <w:nsid w:val="6E214466"/>
    <w:multiLevelType w:val="multilevel"/>
    <w:tmpl w:val="0C0A001F"/>
    <w:styleLink w:val="Estilo82"/>
    <w:lvl w:ilvl="0">
      <w:start w:val="39"/>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9" w15:restartNumberingAfterBreak="0">
    <w:nsid w:val="6F58577F"/>
    <w:multiLevelType w:val="multilevel"/>
    <w:tmpl w:val="0C0A001F"/>
    <w:styleLink w:val="Estilo77"/>
    <w:lvl w:ilvl="0">
      <w:start w:val="3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0" w15:restartNumberingAfterBreak="0">
    <w:nsid w:val="6F6A01F7"/>
    <w:multiLevelType w:val="multilevel"/>
    <w:tmpl w:val="9026926A"/>
    <w:styleLink w:val="Estilo17"/>
    <w:lvl w:ilvl="0">
      <w:start w:val="15"/>
      <w:numFmt w:val="decimal"/>
      <w:lvlText w:val="%1."/>
      <w:lvlJc w:val="left"/>
      <w:pPr>
        <w:tabs>
          <w:tab w:val="num" w:pos="690"/>
        </w:tabs>
        <w:ind w:left="690" w:hanging="6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336"/>
        </w:tabs>
        <w:ind w:left="6336" w:hanging="1800"/>
      </w:pPr>
      <w:rPr>
        <w:rFonts w:hint="default"/>
      </w:rPr>
    </w:lvl>
  </w:abstractNum>
  <w:abstractNum w:abstractNumId="91" w15:restartNumberingAfterBreak="0">
    <w:nsid w:val="6F80620D"/>
    <w:multiLevelType w:val="multilevel"/>
    <w:tmpl w:val="0C0A001F"/>
    <w:styleLink w:val="Estilo66"/>
    <w:lvl w:ilvl="0">
      <w:start w:val="2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2" w15:restartNumberingAfterBreak="0">
    <w:nsid w:val="6FBE0CBF"/>
    <w:multiLevelType w:val="multilevel"/>
    <w:tmpl w:val="0C0A001F"/>
    <w:styleLink w:val="Estilo79"/>
    <w:lvl w:ilvl="0">
      <w:start w:val="3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3" w15:restartNumberingAfterBreak="0">
    <w:nsid w:val="715D5A18"/>
    <w:multiLevelType w:val="multilevel"/>
    <w:tmpl w:val="0C0A001F"/>
    <w:styleLink w:val="Estilo84"/>
    <w:lvl w:ilvl="0">
      <w:start w:val="4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4" w15:restartNumberingAfterBreak="0">
    <w:nsid w:val="71B03C97"/>
    <w:multiLevelType w:val="multilevel"/>
    <w:tmpl w:val="0C0A001F"/>
    <w:styleLink w:val="Estilo28"/>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5" w15:restartNumberingAfterBreak="0">
    <w:nsid w:val="7277180C"/>
    <w:multiLevelType w:val="multilevel"/>
    <w:tmpl w:val="0C0A001F"/>
    <w:styleLink w:val="Estilo81"/>
    <w:lvl w:ilvl="0">
      <w:start w:val="38"/>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6" w15:restartNumberingAfterBreak="0">
    <w:nsid w:val="72E46EF3"/>
    <w:multiLevelType w:val="multilevel"/>
    <w:tmpl w:val="C1E897A8"/>
    <w:styleLink w:val="Estilo6"/>
    <w:lvl w:ilvl="0">
      <w:start w:val="10"/>
      <w:numFmt w:val="decimal"/>
      <w:lvlText w:val="%1"/>
      <w:lvlJc w:val="left"/>
      <w:pPr>
        <w:ind w:left="465" w:hanging="465"/>
      </w:pPr>
      <w:rPr>
        <w:rFonts w:hint="default"/>
      </w:rPr>
    </w:lvl>
    <w:lvl w:ilvl="1">
      <w:start w:val="4"/>
      <w:numFmt w:val="decimal"/>
      <w:lvlText w:val="%1.%2"/>
      <w:lvlJc w:val="left"/>
      <w:pPr>
        <w:ind w:left="1458" w:hanging="465"/>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9744" w:hanging="1800"/>
      </w:pPr>
      <w:rPr>
        <w:rFonts w:hint="default"/>
      </w:rPr>
    </w:lvl>
  </w:abstractNum>
  <w:abstractNum w:abstractNumId="97" w15:restartNumberingAfterBreak="0">
    <w:nsid w:val="73722001"/>
    <w:multiLevelType w:val="multilevel"/>
    <w:tmpl w:val="C4F448A2"/>
    <w:styleLink w:val="Estilo3"/>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1713"/>
        </w:tabs>
        <w:ind w:left="1713" w:hanging="720"/>
      </w:pPr>
      <w:rPr>
        <w:rFonts w:hint="default"/>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398"/>
        </w:tabs>
        <w:ind w:left="7398" w:hanging="144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9744"/>
        </w:tabs>
        <w:ind w:left="9744" w:hanging="1800"/>
      </w:pPr>
      <w:rPr>
        <w:rFonts w:hint="default"/>
      </w:rPr>
    </w:lvl>
  </w:abstractNum>
  <w:abstractNum w:abstractNumId="98" w15:restartNumberingAfterBreak="0">
    <w:nsid w:val="73B65762"/>
    <w:multiLevelType w:val="multilevel"/>
    <w:tmpl w:val="AD18F4B4"/>
    <w:styleLink w:val="Estilo18"/>
    <w:lvl w:ilvl="0">
      <w:start w:val="15"/>
      <w:numFmt w:val="decimal"/>
      <w:lvlText w:val="%1."/>
      <w:lvlJc w:val="left"/>
      <w:pPr>
        <w:tabs>
          <w:tab w:val="num" w:pos="720"/>
        </w:tabs>
        <w:ind w:left="720" w:hanging="720"/>
      </w:pPr>
      <w:rPr>
        <w:rFonts w:hint="default"/>
      </w:rPr>
    </w:lvl>
    <w:lvl w:ilvl="1">
      <w:start w:val="2"/>
      <w:numFmt w:val="decimal"/>
      <w:lvlText w:val="%1.%2."/>
      <w:lvlJc w:val="left"/>
      <w:pPr>
        <w:tabs>
          <w:tab w:val="num" w:pos="1146"/>
        </w:tabs>
        <w:ind w:left="1146" w:hanging="720"/>
      </w:pPr>
      <w:rPr>
        <w:rFonts w:hint="default"/>
        <w:b w:val="0"/>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208"/>
        </w:tabs>
        <w:ind w:left="5208" w:hanging="1800"/>
      </w:pPr>
      <w:rPr>
        <w:rFonts w:hint="default"/>
      </w:rPr>
    </w:lvl>
  </w:abstractNum>
  <w:abstractNum w:abstractNumId="99" w15:restartNumberingAfterBreak="0">
    <w:nsid w:val="73ED192B"/>
    <w:multiLevelType w:val="multilevel"/>
    <w:tmpl w:val="0C0A001F"/>
    <w:styleLink w:val="Estilo67"/>
    <w:lvl w:ilvl="0">
      <w:start w:val="27"/>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0" w15:restartNumberingAfterBreak="0">
    <w:nsid w:val="75C006EE"/>
    <w:multiLevelType w:val="hybridMultilevel"/>
    <w:tmpl w:val="E9E8F14C"/>
    <w:lvl w:ilvl="0" w:tplc="33080CEC">
      <w:start w:val="1"/>
      <w:numFmt w:val="lowerLetter"/>
      <w:lvlText w:val="%1)"/>
      <w:lvlJc w:val="left"/>
      <w:pPr>
        <w:ind w:left="927" w:hanging="360"/>
      </w:pPr>
      <w:rPr>
        <w:rFonts w:hint="default"/>
      </w:rPr>
    </w:lvl>
    <w:lvl w:ilvl="1" w:tplc="080A0001">
      <w:start w:val="1"/>
      <w:numFmt w:val="bullet"/>
      <w:lvlText w:val=""/>
      <w:lvlJc w:val="left"/>
      <w:pPr>
        <w:ind w:left="1647" w:hanging="360"/>
      </w:pPr>
      <w:rPr>
        <w:rFonts w:ascii="Symbol" w:hAnsi="Symbol" w:hint="default"/>
      </w:r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01" w15:restartNumberingAfterBreak="0">
    <w:nsid w:val="778E58BD"/>
    <w:multiLevelType w:val="multilevel"/>
    <w:tmpl w:val="0C0A001F"/>
    <w:styleLink w:val="Estilo2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2" w15:restartNumberingAfterBreak="0">
    <w:nsid w:val="78DB46C5"/>
    <w:multiLevelType w:val="multilevel"/>
    <w:tmpl w:val="946A3AA0"/>
    <w:styleLink w:val="Estilo15"/>
    <w:lvl w:ilvl="0">
      <w:start w:val="13"/>
      <w:numFmt w:val="decimal"/>
      <w:lvlText w:val="%1."/>
      <w:lvlJc w:val="left"/>
      <w:pPr>
        <w:tabs>
          <w:tab w:val="num" w:pos="690"/>
        </w:tabs>
        <w:ind w:left="690" w:hanging="690"/>
      </w:pPr>
      <w:rPr>
        <w:rFonts w:hint="default"/>
      </w:rPr>
    </w:lvl>
    <w:lvl w:ilvl="1">
      <w:start w:val="1"/>
      <w:numFmt w:val="decimal"/>
      <w:lvlText w:val="%1.%2."/>
      <w:lvlJc w:val="left"/>
      <w:pPr>
        <w:tabs>
          <w:tab w:val="num" w:pos="1287"/>
        </w:tabs>
        <w:ind w:left="1287" w:hanging="1003"/>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336"/>
        </w:tabs>
        <w:ind w:left="6336" w:hanging="1800"/>
      </w:pPr>
      <w:rPr>
        <w:rFonts w:hint="default"/>
      </w:rPr>
    </w:lvl>
  </w:abstractNum>
  <w:abstractNum w:abstractNumId="103" w15:restartNumberingAfterBreak="0">
    <w:nsid w:val="7A3229F2"/>
    <w:multiLevelType w:val="multilevel"/>
    <w:tmpl w:val="0C0A001F"/>
    <w:styleLink w:val="Estilo87"/>
    <w:lvl w:ilvl="0">
      <w:start w:val="4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4" w15:restartNumberingAfterBreak="0">
    <w:nsid w:val="7D1136C2"/>
    <w:multiLevelType w:val="multilevel"/>
    <w:tmpl w:val="0C0A001F"/>
    <w:styleLink w:val="Estilo92"/>
    <w:lvl w:ilvl="0">
      <w:start w:val="49"/>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5" w15:restartNumberingAfterBreak="0">
    <w:nsid w:val="7D6C6407"/>
    <w:multiLevelType w:val="multilevel"/>
    <w:tmpl w:val="56CC4430"/>
    <w:styleLink w:val="Estilo10"/>
    <w:lvl w:ilvl="0">
      <w:start w:val="13"/>
      <w:numFmt w:val="decimal"/>
      <w:lvlText w:val="%1."/>
      <w:lvlJc w:val="left"/>
      <w:pPr>
        <w:tabs>
          <w:tab w:val="num" w:pos="690"/>
        </w:tabs>
        <w:ind w:left="690" w:hanging="690"/>
      </w:pPr>
      <w:rPr>
        <w:rFonts w:hint="default"/>
      </w:rPr>
    </w:lvl>
    <w:lvl w:ilvl="1">
      <w:start w:val="1"/>
      <w:numFmt w:val="decimal"/>
      <w:lvlText w:val="%1.%2."/>
      <w:lvlJc w:val="left"/>
      <w:pPr>
        <w:tabs>
          <w:tab w:val="num" w:pos="1287"/>
        </w:tabs>
        <w:ind w:left="1287"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336"/>
        </w:tabs>
        <w:ind w:left="6336" w:hanging="1800"/>
      </w:pPr>
      <w:rPr>
        <w:rFonts w:hint="default"/>
      </w:rPr>
    </w:lvl>
  </w:abstractNum>
  <w:abstractNum w:abstractNumId="106" w15:restartNumberingAfterBreak="0">
    <w:nsid w:val="7FDA26D2"/>
    <w:multiLevelType w:val="multilevel"/>
    <w:tmpl w:val="0C0A001F"/>
    <w:styleLink w:val="Estilo74"/>
    <w:lvl w:ilvl="0">
      <w:start w:val="3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6"/>
  </w:num>
  <w:num w:numId="2">
    <w:abstractNumId w:val="10"/>
  </w:num>
  <w:num w:numId="3">
    <w:abstractNumId w:val="42"/>
  </w:num>
  <w:num w:numId="4">
    <w:abstractNumId w:val="97"/>
  </w:num>
  <w:num w:numId="5">
    <w:abstractNumId w:val="33"/>
  </w:num>
  <w:num w:numId="6">
    <w:abstractNumId w:val="61"/>
  </w:num>
  <w:num w:numId="7">
    <w:abstractNumId w:val="96"/>
  </w:num>
  <w:num w:numId="8">
    <w:abstractNumId w:val="27"/>
  </w:num>
  <w:num w:numId="9">
    <w:abstractNumId w:val="16"/>
  </w:num>
  <w:num w:numId="10">
    <w:abstractNumId w:val="30"/>
  </w:num>
  <w:num w:numId="11">
    <w:abstractNumId w:val="105"/>
  </w:num>
  <w:num w:numId="12">
    <w:abstractNumId w:val="3"/>
  </w:num>
  <w:num w:numId="13">
    <w:abstractNumId w:val="45"/>
  </w:num>
  <w:num w:numId="14">
    <w:abstractNumId w:val="38"/>
  </w:num>
  <w:num w:numId="15">
    <w:abstractNumId w:val="40"/>
  </w:num>
  <w:num w:numId="16">
    <w:abstractNumId w:val="102"/>
  </w:num>
  <w:num w:numId="17">
    <w:abstractNumId w:val="22"/>
  </w:num>
  <w:num w:numId="18">
    <w:abstractNumId w:val="90"/>
  </w:num>
  <w:num w:numId="19">
    <w:abstractNumId w:val="98"/>
  </w:num>
  <w:num w:numId="20">
    <w:abstractNumId w:val="68"/>
  </w:num>
  <w:num w:numId="21">
    <w:abstractNumId w:val="57"/>
  </w:num>
  <w:num w:numId="22">
    <w:abstractNumId w:val="49"/>
  </w:num>
  <w:num w:numId="23">
    <w:abstractNumId w:val="32"/>
  </w:num>
  <w:num w:numId="24">
    <w:abstractNumId w:val="73"/>
  </w:num>
  <w:num w:numId="25">
    <w:abstractNumId w:val="101"/>
  </w:num>
  <w:num w:numId="26">
    <w:abstractNumId w:val="58"/>
  </w:num>
  <w:num w:numId="27">
    <w:abstractNumId w:val="7"/>
  </w:num>
  <w:num w:numId="28">
    <w:abstractNumId w:val="26"/>
  </w:num>
  <w:num w:numId="29">
    <w:abstractNumId w:val="69"/>
  </w:num>
  <w:num w:numId="30">
    <w:abstractNumId w:val="63"/>
  </w:num>
  <w:num w:numId="31">
    <w:abstractNumId w:val="94"/>
  </w:num>
  <w:num w:numId="32">
    <w:abstractNumId w:val="20"/>
  </w:num>
  <w:num w:numId="33">
    <w:abstractNumId w:val="41"/>
  </w:num>
  <w:num w:numId="34">
    <w:abstractNumId w:val="28"/>
  </w:num>
  <w:num w:numId="35">
    <w:abstractNumId w:val="85"/>
  </w:num>
  <w:num w:numId="36">
    <w:abstractNumId w:val="56"/>
  </w:num>
  <w:num w:numId="37">
    <w:abstractNumId w:val="52"/>
  </w:num>
  <w:num w:numId="38">
    <w:abstractNumId w:val="8"/>
  </w:num>
  <w:num w:numId="39">
    <w:abstractNumId w:val="21"/>
  </w:num>
  <w:num w:numId="40">
    <w:abstractNumId w:val="37"/>
  </w:num>
  <w:num w:numId="41">
    <w:abstractNumId w:val="81"/>
  </w:num>
  <w:num w:numId="42">
    <w:abstractNumId w:val="19"/>
  </w:num>
  <w:num w:numId="43">
    <w:abstractNumId w:val="78"/>
  </w:num>
  <w:num w:numId="44">
    <w:abstractNumId w:val="51"/>
  </w:num>
  <w:num w:numId="45">
    <w:abstractNumId w:val="4"/>
  </w:num>
  <w:num w:numId="46">
    <w:abstractNumId w:val="67"/>
  </w:num>
  <w:num w:numId="47">
    <w:abstractNumId w:val="1"/>
  </w:num>
  <w:num w:numId="48">
    <w:abstractNumId w:val="86"/>
  </w:num>
  <w:num w:numId="49">
    <w:abstractNumId w:val="2"/>
  </w:num>
  <w:num w:numId="50">
    <w:abstractNumId w:val="79"/>
  </w:num>
  <w:num w:numId="51">
    <w:abstractNumId w:val="60"/>
  </w:num>
  <w:num w:numId="52">
    <w:abstractNumId w:val="55"/>
  </w:num>
  <w:num w:numId="53">
    <w:abstractNumId w:val="23"/>
  </w:num>
  <w:num w:numId="54">
    <w:abstractNumId w:val="65"/>
  </w:num>
  <w:num w:numId="55">
    <w:abstractNumId w:val="24"/>
  </w:num>
  <w:num w:numId="56">
    <w:abstractNumId w:val="44"/>
  </w:num>
  <w:num w:numId="57">
    <w:abstractNumId w:val="77"/>
  </w:num>
  <w:num w:numId="58">
    <w:abstractNumId w:val="59"/>
  </w:num>
  <w:num w:numId="59">
    <w:abstractNumId w:val="35"/>
  </w:num>
  <w:num w:numId="60">
    <w:abstractNumId w:val="64"/>
  </w:num>
  <w:num w:numId="61">
    <w:abstractNumId w:val="76"/>
  </w:num>
  <w:num w:numId="62">
    <w:abstractNumId w:val="31"/>
  </w:num>
  <w:num w:numId="63">
    <w:abstractNumId w:val="39"/>
  </w:num>
  <w:num w:numId="64">
    <w:abstractNumId w:val="87"/>
  </w:num>
  <w:num w:numId="65">
    <w:abstractNumId w:val="9"/>
  </w:num>
  <w:num w:numId="66">
    <w:abstractNumId w:val="53"/>
  </w:num>
  <w:num w:numId="67">
    <w:abstractNumId w:val="18"/>
  </w:num>
  <w:num w:numId="68">
    <w:abstractNumId w:val="74"/>
  </w:num>
  <w:num w:numId="69">
    <w:abstractNumId w:val="91"/>
  </w:num>
  <w:num w:numId="70">
    <w:abstractNumId w:val="99"/>
  </w:num>
  <w:num w:numId="71">
    <w:abstractNumId w:val="62"/>
  </w:num>
  <w:num w:numId="72">
    <w:abstractNumId w:val="11"/>
  </w:num>
  <w:num w:numId="73">
    <w:abstractNumId w:val="47"/>
  </w:num>
  <w:num w:numId="74">
    <w:abstractNumId w:val="50"/>
  </w:num>
  <w:num w:numId="75">
    <w:abstractNumId w:val="66"/>
  </w:num>
  <w:num w:numId="76">
    <w:abstractNumId w:val="75"/>
  </w:num>
  <w:num w:numId="77">
    <w:abstractNumId w:val="106"/>
  </w:num>
  <w:num w:numId="78">
    <w:abstractNumId w:val="6"/>
  </w:num>
  <w:num w:numId="79">
    <w:abstractNumId w:val="13"/>
  </w:num>
  <w:num w:numId="80">
    <w:abstractNumId w:val="89"/>
  </w:num>
  <w:num w:numId="81">
    <w:abstractNumId w:val="54"/>
  </w:num>
  <w:num w:numId="82">
    <w:abstractNumId w:val="92"/>
  </w:num>
  <w:num w:numId="83">
    <w:abstractNumId w:val="84"/>
  </w:num>
  <w:num w:numId="84">
    <w:abstractNumId w:val="95"/>
  </w:num>
  <w:num w:numId="85">
    <w:abstractNumId w:val="88"/>
  </w:num>
  <w:num w:numId="86">
    <w:abstractNumId w:val="43"/>
  </w:num>
  <w:num w:numId="87">
    <w:abstractNumId w:val="93"/>
  </w:num>
  <w:num w:numId="88">
    <w:abstractNumId w:val="5"/>
  </w:num>
  <w:num w:numId="89">
    <w:abstractNumId w:val="17"/>
  </w:num>
  <w:num w:numId="90">
    <w:abstractNumId w:val="103"/>
  </w:num>
  <w:num w:numId="91">
    <w:abstractNumId w:val="15"/>
  </w:num>
  <w:num w:numId="92">
    <w:abstractNumId w:val="25"/>
  </w:num>
  <w:num w:numId="93">
    <w:abstractNumId w:val="29"/>
  </w:num>
  <w:num w:numId="94">
    <w:abstractNumId w:val="34"/>
  </w:num>
  <w:num w:numId="95">
    <w:abstractNumId w:val="104"/>
  </w:num>
  <w:num w:numId="96">
    <w:abstractNumId w:val="82"/>
  </w:num>
  <w:num w:numId="97">
    <w:abstractNumId w:val="71"/>
  </w:num>
  <w:num w:numId="98">
    <w:abstractNumId w:val="0"/>
  </w:num>
  <w:num w:numId="99">
    <w:abstractNumId w:val="48"/>
  </w:num>
  <w:num w:numId="100">
    <w:abstractNumId w:val="70"/>
  </w:num>
  <w:num w:numId="101">
    <w:abstractNumId w:val="72"/>
  </w:num>
  <w:num w:numId="102">
    <w:abstractNumId w:val="14"/>
  </w:num>
  <w:num w:numId="103">
    <w:abstractNumId w:val="36"/>
  </w:num>
  <w:num w:numId="104">
    <w:abstractNumId w:val="83"/>
  </w:num>
  <w:num w:numId="105">
    <w:abstractNumId w:val="12"/>
  </w:num>
  <w:num w:numId="106">
    <w:abstractNumId w:val="80"/>
  </w:num>
  <w:num w:numId="107">
    <w:abstractNumId w:val="100"/>
  </w:num>
  <w:numIdMacAtCleanup w:val="10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B7A"/>
    <w:rsid w:val="000042CE"/>
    <w:rsid w:val="00006680"/>
    <w:rsid w:val="00015EE6"/>
    <w:rsid w:val="00073765"/>
    <w:rsid w:val="0007499E"/>
    <w:rsid w:val="000A7F43"/>
    <w:rsid w:val="000C4D5D"/>
    <w:rsid w:val="000C789C"/>
    <w:rsid w:val="000D7631"/>
    <w:rsid w:val="000E7D34"/>
    <w:rsid w:val="000F6140"/>
    <w:rsid w:val="00110C2D"/>
    <w:rsid w:val="001200CA"/>
    <w:rsid w:val="00141D29"/>
    <w:rsid w:val="00177903"/>
    <w:rsid w:val="001E7E6B"/>
    <w:rsid w:val="0023126D"/>
    <w:rsid w:val="00250204"/>
    <w:rsid w:val="002504A1"/>
    <w:rsid w:val="00272C63"/>
    <w:rsid w:val="002D7C46"/>
    <w:rsid w:val="002E79D1"/>
    <w:rsid w:val="003203A2"/>
    <w:rsid w:val="00323B7A"/>
    <w:rsid w:val="003277B1"/>
    <w:rsid w:val="00344B90"/>
    <w:rsid w:val="00352F55"/>
    <w:rsid w:val="003567BB"/>
    <w:rsid w:val="00365A28"/>
    <w:rsid w:val="00377ACB"/>
    <w:rsid w:val="00381DC9"/>
    <w:rsid w:val="003A3ABD"/>
    <w:rsid w:val="003A7E97"/>
    <w:rsid w:val="003B23FE"/>
    <w:rsid w:val="0043473E"/>
    <w:rsid w:val="00454DAB"/>
    <w:rsid w:val="004646EC"/>
    <w:rsid w:val="00477745"/>
    <w:rsid w:val="00497AD0"/>
    <w:rsid w:val="005066D6"/>
    <w:rsid w:val="00577526"/>
    <w:rsid w:val="005C2D80"/>
    <w:rsid w:val="005D3D3D"/>
    <w:rsid w:val="005E078C"/>
    <w:rsid w:val="005E538F"/>
    <w:rsid w:val="005F283D"/>
    <w:rsid w:val="005F3EB4"/>
    <w:rsid w:val="006317BB"/>
    <w:rsid w:val="00634053"/>
    <w:rsid w:val="0067294C"/>
    <w:rsid w:val="00680977"/>
    <w:rsid w:val="006D1E91"/>
    <w:rsid w:val="006E644F"/>
    <w:rsid w:val="006F19F9"/>
    <w:rsid w:val="00761DBA"/>
    <w:rsid w:val="0078071B"/>
    <w:rsid w:val="007A29DC"/>
    <w:rsid w:val="007A79AE"/>
    <w:rsid w:val="007E78BF"/>
    <w:rsid w:val="0080049D"/>
    <w:rsid w:val="008063FC"/>
    <w:rsid w:val="00812E85"/>
    <w:rsid w:val="00822AD3"/>
    <w:rsid w:val="00837B72"/>
    <w:rsid w:val="00841223"/>
    <w:rsid w:val="008652AF"/>
    <w:rsid w:val="008B653D"/>
    <w:rsid w:val="008C24E4"/>
    <w:rsid w:val="008D4EB5"/>
    <w:rsid w:val="00906348"/>
    <w:rsid w:val="0091514C"/>
    <w:rsid w:val="00955BD4"/>
    <w:rsid w:val="00A2425A"/>
    <w:rsid w:val="00A26537"/>
    <w:rsid w:val="00A42A1D"/>
    <w:rsid w:val="00A64F1A"/>
    <w:rsid w:val="00A65D1B"/>
    <w:rsid w:val="00A94034"/>
    <w:rsid w:val="00AE6AF4"/>
    <w:rsid w:val="00B25CC4"/>
    <w:rsid w:val="00B354AD"/>
    <w:rsid w:val="00B554B1"/>
    <w:rsid w:val="00B7128D"/>
    <w:rsid w:val="00B75BB9"/>
    <w:rsid w:val="00B82490"/>
    <w:rsid w:val="00B860A2"/>
    <w:rsid w:val="00B8636F"/>
    <w:rsid w:val="00B963BB"/>
    <w:rsid w:val="00B96A53"/>
    <w:rsid w:val="00BA75F9"/>
    <w:rsid w:val="00BC4268"/>
    <w:rsid w:val="00BC47AA"/>
    <w:rsid w:val="00C65E0F"/>
    <w:rsid w:val="00C732D5"/>
    <w:rsid w:val="00C77224"/>
    <w:rsid w:val="00CA45EB"/>
    <w:rsid w:val="00CF6247"/>
    <w:rsid w:val="00D0202D"/>
    <w:rsid w:val="00D53801"/>
    <w:rsid w:val="00D90D28"/>
    <w:rsid w:val="00DA62D7"/>
    <w:rsid w:val="00DB62F5"/>
    <w:rsid w:val="00E1772B"/>
    <w:rsid w:val="00E54621"/>
    <w:rsid w:val="00E668EE"/>
    <w:rsid w:val="00E7472B"/>
    <w:rsid w:val="00E94EFA"/>
    <w:rsid w:val="00EA59B1"/>
    <w:rsid w:val="00EB1B99"/>
    <w:rsid w:val="00EB2C54"/>
    <w:rsid w:val="00EC35D5"/>
    <w:rsid w:val="00EF68B3"/>
    <w:rsid w:val="00F1391C"/>
    <w:rsid w:val="00F56FC2"/>
    <w:rsid w:val="00F62307"/>
    <w:rsid w:val="00F63BCF"/>
    <w:rsid w:val="00F749AF"/>
    <w:rsid w:val="00F77CD1"/>
    <w:rsid w:val="00FC1D2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961CE40-0C0C-4BFC-A5BF-7CE7681C1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alatino Linotype" w:eastAsiaTheme="minorHAnsi" w:hAnsi="Palatino Linotype"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iPriority="0"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64"/>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72"/>
    <w:lsdException w:name="Medium Grid 2 Accent 5" w:uiPriority="68"/>
    <w:lsdException w:name="Medium Grid 3 Accent 5" w:uiPriority="60"/>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6140"/>
  </w:style>
  <w:style w:type="paragraph" w:styleId="Ttulo1">
    <w:name w:val="heading 1"/>
    <w:basedOn w:val="Normal"/>
    <w:link w:val="Ttulo1Car"/>
    <w:uiPriority w:val="99"/>
    <w:qFormat/>
    <w:rsid w:val="00D0202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paragraph" w:styleId="Ttulo2">
    <w:name w:val="heading 2"/>
    <w:basedOn w:val="Normal"/>
    <w:next w:val="Normal"/>
    <w:link w:val="Ttulo2Car"/>
    <w:uiPriority w:val="99"/>
    <w:unhideWhenUsed/>
    <w:qFormat/>
    <w:rsid w:val="00D0202D"/>
    <w:pPr>
      <w:keepNext/>
      <w:spacing w:before="240" w:after="60" w:line="240" w:lineRule="auto"/>
      <w:outlineLvl w:val="1"/>
    </w:pPr>
    <w:rPr>
      <w:rFonts w:ascii="Cambria" w:eastAsia="Times New Roman" w:hAnsi="Cambria" w:cs="Times New Roman"/>
      <w:b/>
      <w:bCs/>
      <w:i/>
      <w:iCs/>
      <w:sz w:val="28"/>
      <w:szCs w:val="28"/>
      <w:lang w:val="es-ES" w:eastAsia="es-ES"/>
    </w:rPr>
  </w:style>
  <w:style w:type="paragraph" w:styleId="Ttulo3">
    <w:name w:val="heading 3"/>
    <w:basedOn w:val="Normal"/>
    <w:next w:val="Normal"/>
    <w:link w:val="Ttulo3Car"/>
    <w:uiPriority w:val="99"/>
    <w:qFormat/>
    <w:rsid w:val="00D0202D"/>
    <w:pPr>
      <w:keepNext/>
      <w:overflowPunct w:val="0"/>
      <w:autoSpaceDE w:val="0"/>
      <w:autoSpaceDN w:val="0"/>
      <w:adjustRightInd w:val="0"/>
      <w:spacing w:after="0" w:line="240" w:lineRule="auto"/>
      <w:textAlignment w:val="baseline"/>
      <w:outlineLvl w:val="2"/>
    </w:pPr>
    <w:rPr>
      <w:rFonts w:ascii="Tahoma" w:eastAsia="Times New Roman" w:hAnsi="Tahoma" w:cs="Times New Roman"/>
      <w:b/>
      <w:sz w:val="20"/>
      <w:szCs w:val="20"/>
      <w:lang w:eastAsia="es-ES"/>
    </w:rPr>
  </w:style>
  <w:style w:type="paragraph" w:styleId="Ttulo4">
    <w:name w:val="heading 4"/>
    <w:basedOn w:val="Normal"/>
    <w:next w:val="Normal"/>
    <w:link w:val="Ttulo4Car"/>
    <w:uiPriority w:val="9"/>
    <w:qFormat/>
    <w:rsid w:val="00D0202D"/>
    <w:pPr>
      <w:keepNext/>
      <w:overflowPunct w:val="0"/>
      <w:autoSpaceDE w:val="0"/>
      <w:autoSpaceDN w:val="0"/>
      <w:adjustRightInd w:val="0"/>
      <w:spacing w:after="0" w:line="240" w:lineRule="auto"/>
      <w:jc w:val="center"/>
      <w:textAlignment w:val="baseline"/>
      <w:outlineLvl w:val="3"/>
    </w:pPr>
    <w:rPr>
      <w:rFonts w:ascii="Tahoma" w:eastAsia="Times New Roman" w:hAnsi="Tahoma" w:cs="Times New Roman"/>
      <w:b/>
      <w:sz w:val="20"/>
      <w:szCs w:val="20"/>
      <w:lang w:eastAsia="es-ES"/>
    </w:rPr>
  </w:style>
  <w:style w:type="paragraph" w:styleId="Ttulo5">
    <w:name w:val="heading 5"/>
    <w:basedOn w:val="Normal"/>
    <w:next w:val="Normal"/>
    <w:link w:val="Ttulo5Car"/>
    <w:qFormat/>
    <w:rsid w:val="00D0202D"/>
    <w:pPr>
      <w:keepNext/>
      <w:overflowPunct w:val="0"/>
      <w:autoSpaceDE w:val="0"/>
      <w:autoSpaceDN w:val="0"/>
      <w:adjustRightInd w:val="0"/>
      <w:spacing w:after="0" w:line="240" w:lineRule="auto"/>
      <w:jc w:val="center"/>
      <w:textAlignment w:val="baseline"/>
      <w:outlineLvl w:val="4"/>
    </w:pPr>
    <w:rPr>
      <w:rFonts w:ascii="Tahoma" w:eastAsia="Times New Roman" w:hAnsi="Tahoma" w:cs="Times New Roman"/>
      <w:b/>
      <w:sz w:val="18"/>
      <w:szCs w:val="20"/>
      <w:lang w:eastAsia="es-ES"/>
    </w:rPr>
  </w:style>
  <w:style w:type="paragraph" w:styleId="Ttulo6">
    <w:name w:val="heading 6"/>
    <w:basedOn w:val="Normal"/>
    <w:next w:val="Normal"/>
    <w:link w:val="Ttulo6Car"/>
    <w:qFormat/>
    <w:rsid w:val="00D0202D"/>
    <w:pPr>
      <w:keepNext/>
      <w:suppressAutoHyphens/>
      <w:overflowPunct w:val="0"/>
      <w:autoSpaceDE w:val="0"/>
      <w:autoSpaceDN w:val="0"/>
      <w:adjustRightInd w:val="0"/>
      <w:spacing w:after="0" w:line="240" w:lineRule="auto"/>
      <w:jc w:val="both"/>
      <w:textAlignment w:val="baseline"/>
      <w:outlineLvl w:val="5"/>
    </w:pPr>
    <w:rPr>
      <w:rFonts w:ascii="Tahoma" w:eastAsia="Times New Roman" w:hAnsi="Tahoma" w:cs="Times New Roman"/>
      <w:b/>
      <w:spacing w:val="-2"/>
      <w:szCs w:val="20"/>
      <w:lang w:eastAsia="es-ES"/>
    </w:rPr>
  </w:style>
  <w:style w:type="paragraph" w:styleId="Ttulo7">
    <w:name w:val="heading 7"/>
    <w:basedOn w:val="Normal"/>
    <w:next w:val="Normal"/>
    <w:link w:val="Ttulo7Car"/>
    <w:qFormat/>
    <w:rsid w:val="00D0202D"/>
    <w:pPr>
      <w:keepNext/>
      <w:suppressAutoHyphens/>
      <w:overflowPunct w:val="0"/>
      <w:autoSpaceDE w:val="0"/>
      <w:autoSpaceDN w:val="0"/>
      <w:adjustRightInd w:val="0"/>
      <w:spacing w:after="0" w:line="240" w:lineRule="auto"/>
      <w:ind w:left="227" w:right="135" w:hanging="227"/>
      <w:jc w:val="both"/>
      <w:textAlignment w:val="baseline"/>
      <w:outlineLvl w:val="6"/>
    </w:pPr>
    <w:rPr>
      <w:rFonts w:ascii="Arial" w:eastAsia="Times New Roman" w:hAnsi="Arial" w:cs="Times New Roman"/>
      <w:b/>
      <w:spacing w:val="-2"/>
      <w:szCs w:val="20"/>
      <w:lang w:val="es-ES_tradnl" w:eastAsia="es-ES"/>
    </w:rPr>
  </w:style>
  <w:style w:type="paragraph" w:styleId="Ttulo8">
    <w:name w:val="heading 8"/>
    <w:basedOn w:val="Normal"/>
    <w:next w:val="Normal"/>
    <w:link w:val="Ttulo8Car"/>
    <w:qFormat/>
    <w:rsid w:val="00D0202D"/>
    <w:pPr>
      <w:keepNext/>
      <w:overflowPunct w:val="0"/>
      <w:autoSpaceDE w:val="0"/>
      <w:autoSpaceDN w:val="0"/>
      <w:adjustRightInd w:val="0"/>
      <w:spacing w:after="0" w:line="240" w:lineRule="auto"/>
      <w:ind w:left="-1276"/>
      <w:jc w:val="both"/>
      <w:textAlignment w:val="baseline"/>
      <w:outlineLvl w:val="7"/>
    </w:pPr>
    <w:rPr>
      <w:rFonts w:ascii="Arial" w:eastAsia="Times New Roman" w:hAnsi="Arial" w:cs="Times New Roman"/>
      <w:sz w:val="24"/>
      <w:szCs w:val="20"/>
      <w:lang w:eastAsia="es-ES"/>
    </w:rPr>
  </w:style>
  <w:style w:type="paragraph" w:styleId="Ttulo9">
    <w:name w:val="heading 9"/>
    <w:basedOn w:val="Normal"/>
    <w:next w:val="Normal"/>
    <w:link w:val="Ttulo9Car"/>
    <w:qFormat/>
    <w:rsid w:val="00D0202D"/>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240" w:lineRule="auto"/>
      <w:ind w:left="-1276"/>
      <w:textAlignment w:val="baseline"/>
      <w:outlineLvl w:val="8"/>
    </w:pPr>
    <w:rPr>
      <w:rFonts w:ascii="Arial" w:eastAsia="Times New Roman" w:hAnsi="Arial" w:cs="Times New Roman"/>
      <w:b/>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Estilo1">
    <w:name w:val="Estilo1"/>
    <w:basedOn w:val="Tablanormal"/>
    <w:uiPriority w:val="99"/>
    <w:rsid w:val="00BA75F9"/>
    <w:pPr>
      <w:spacing w:after="0" w:line="240" w:lineRule="auto"/>
    </w:pPr>
    <w:tblPr>
      <w:tblBorders>
        <w:top w:val="single" w:sz="4" w:space="0" w:color="7030A0"/>
        <w:left w:val="single" w:sz="4" w:space="0" w:color="7030A0"/>
        <w:bottom w:val="single" w:sz="4" w:space="0" w:color="7030A0"/>
        <w:right w:val="single" w:sz="4" w:space="0" w:color="7030A0"/>
        <w:insideH w:val="single" w:sz="4" w:space="0" w:color="7030A0"/>
      </w:tblBorders>
    </w:tblPr>
    <w:tblStylePr w:type="firstRow">
      <w:rPr>
        <w:color w:val="FFFFFF" w:themeColor="background1"/>
      </w:rPr>
      <w:tblPr/>
      <w:tcPr>
        <w:tcBorders>
          <w:top w:val="nil"/>
          <w:left w:val="nil"/>
          <w:bottom w:val="nil"/>
          <w:right w:val="nil"/>
          <w:insideH w:val="nil"/>
          <w:insideV w:val="nil"/>
        </w:tcBorders>
        <w:shd w:val="clear" w:color="auto" w:fill="7030A0"/>
      </w:tcPr>
    </w:tblStylePr>
  </w:style>
  <w:style w:type="paragraph" w:styleId="Encabezado">
    <w:name w:val="header"/>
    <w:basedOn w:val="Normal"/>
    <w:link w:val="EncabezadoCar"/>
    <w:uiPriority w:val="99"/>
    <w:unhideWhenUsed/>
    <w:rsid w:val="00323B7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23B7A"/>
  </w:style>
  <w:style w:type="paragraph" w:styleId="Piedepgina">
    <w:name w:val="footer"/>
    <w:basedOn w:val="Normal"/>
    <w:link w:val="PiedepginaCar"/>
    <w:uiPriority w:val="99"/>
    <w:unhideWhenUsed/>
    <w:rsid w:val="00323B7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23B7A"/>
  </w:style>
  <w:style w:type="paragraph" w:styleId="Prrafodelista">
    <w:name w:val="List Paragraph"/>
    <w:basedOn w:val="Normal"/>
    <w:link w:val="PrrafodelistaCar"/>
    <w:uiPriority w:val="34"/>
    <w:qFormat/>
    <w:rsid w:val="00D53801"/>
    <w:pPr>
      <w:ind w:left="720"/>
      <w:contextualSpacing/>
    </w:pPr>
  </w:style>
  <w:style w:type="paragraph" w:styleId="Puesto">
    <w:name w:val="Title"/>
    <w:basedOn w:val="Normal"/>
    <w:link w:val="PuestoCar"/>
    <w:uiPriority w:val="10"/>
    <w:qFormat/>
    <w:rsid w:val="00344B90"/>
    <w:pPr>
      <w:spacing w:before="120" w:after="120" w:line="240" w:lineRule="auto"/>
      <w:outlineLvl w:val="0"/>
    </w:pPr>
    <w:rPr>
      <w:rFonts w:asciiTheme="majorHAnsi" w:eastAsia="Times New Roman" w:hAnsiTheme="majorHAnsi" w:cs="Arial"/>
      <w:b/>
      <w:bCs/>
      <w:kern w:val="28"/>
      <w:sz w:val="24"/>
      <w:szCs w:val="24"/>
      <w:u w:val="single"/>
      <w:lang w:val="es-ES" w:eastAsia="es-ES"/>
    </w:rPr>
  </w:style>
  <w:style w:type="character" w:customStyle="1" w:styleId="PuestoCar">
    <w:name w:val="Puesto Car"/>
    <w:basedOn w:val="Fuentedeprrafopredeter"/>
    <w:link w:val="Puesto"/>
    <w:uiPriority w:val="10"/>
    <w:rsid w:val="00344B90"/>
    <w:rPr>
      <w:rFonts w:asciiTheme="majorHAnsi" w:eastAsia="Times New Roman" w:hAnsiTheme="majorHAnsi" w:cs="Arial"/>
      <w:b/>
      <w:bCs/>
      <w:kern w:val="28"/>
      <w:sz w:val="24"/>
      <w:szCs w:val="24"/>
      <w:u w:val="single"/>
      <w:lang w:val="es-ES" w:eastAsia="es-ES"/>
    </w:rPr>
  </w:style>
  <w:style w:type="character" w:customStyle="1" w:styleId="PrrafodelistaCar">
    <w:name w:val="Párrafo de lista Car"/>
    <w:basedOn w:val="Fuentedeprrafopredeter"/>
    <w:link w:val="Prrafodelista"/>
    <w:uiPriority w:val="34"/>
    <w:rsid w:val="00344B90"/>
  </w:style>
  <w:style w:type="character" w:customStyle="1" w:styleId="Ttulo1Car">
    <w:name w:val="Título 1 Car"/>
    <w:basedOn w:val="Fuentedeprrafopredeter"/>
    <w:link w:val="Ttulo1"/>
    <w:uiPriority w:val="99"/>
    <w:rsid w:val="00D0202D"/>
    <w:rPr>
      <w:rFonts w:ascii="Times New Roman" w:eastAsia="Times New Roman" w:hAnsi="Times New Roman" w:cs="Times New Roman"/>
      <w:b/>
      <w:bCs/>
      <w:kern w:val="36"/>
      <w:sz w:val="48"/>
      <w:szCs w:val="48"/>
      <w:lang w:eastAsia="es-MX"/>
    </w:rPr>
  </w:style>
  <w:style w:type="character" w:customStyle="1" w:styleId="Ttulo2Car">
    <w:name w:val="Título 2 Car"/>
    <w:basedOn w:val="Fuentedeprrafopredeter"/>
    <w:link w:val="Ttulo2"/>
    <w:uiPriority w:val="99"/>
    <w:rsid w:val="00D0202D"/>
    <w:rPr>
      <w:rFonts w:ascii="Cambria" w:eastAsia="Times New Roman" w:hAnsi="Cambria" w:cs="Times New Roman"/>
      <w:b/>
      <w:bCs/>
      <w:i/>
      <w:iCs/>
      <w:sz w:val="28"/>
      <w:szCs w:val="28"/>
      <w:lang w:val="es-ES" w:eastAsia="es-ES"/>
    </w:rPr>
  </w:style>
  <w:style w:type="character" w:customStyle="1" w:styleId="Ttulo3Car">
    <w:name w:val="Título 3 Car"/>
    <w:basedOn w:val="Fuentedeprrafopredeter"/>
    <w:link w:val="Ttulo3"/>
    <w:uiPriority w:val="99"/>
    <w:rsid w:val="00D0202D"/>
    <w:rPr>
      <w:rFonts w:ascii="Tahoma" w:eastAsia="Times New Roman" w:hAnsi="Tahoma" w:cs="Times New Roman"/>
      <w:b/>
      <w:sz w:val="20"/>
      <w:szCs w:val="20"/>
      <w:lang w:eastAsia="es-ES"/>
    </w:rPr>
  </w:style>
  <w:style w:type="character" w:customStyle="1" w:styleId="Ttulo4Car">
    <w:name w:val="Título 4 Car"/>
    <w:basedOn w:val="Fuentedeprrafopredeter"/>
    <w:link w:val="Ttulo4"/>
    <w:uiPriority w:val="9"/>
    <w:rsid w:val="00D0202D"/>
    <w:rPr>
      <w:rFonts w:ascii="Tahoma" w:eastAsia="Times New Roman" w:hAnsi="Tahoma" w:cs="Times New Roman"/>
      <w:b/>
      <w:sz w:val="20"/>
      <w:szCs w:val="20"/>
      <w:lang w:eastAsia="es-ES"/>
    </w:rPr>
  </w:style>
  <w:style w:type="character" w:customStyle="1" w:styleId="Ttulo5Car">
    <w:name w:val="Título 5 Car"/>
    <w:basedOn w:val="Fuentedeprrafopredeter"/>
    <w:link w:val="Ttulo5"/>
    <w:rsid w:val="00D0202D"/>
    <w:rPr>
      <w:rFonts w:ascii="Tahoma" w:eastAsia="Times New Roman" w:hAnsi="Tahoma" w:cs="Times New Roman"/>
      <w:b/>
      <w:sz w:val="18"/>
      <w:szCs w:val="20"/>
      <w:lang w:eastAsia="es-ES"/>
    </w:rPr>
  </w:style>
  <w:style w:type="character" w:customStyle="1" w:styleId="Ttulo6Car">
    <w:name w:val="Título 6 Car"/>
    <w:basedOn w:val="Fuentedeprrafopredeter"/>
    <w:link w:val="Ttulo6"/>
    <w:rsid w:val="00D0202D"/>
    <w:rPr>
      <w:rFonts w:ascii="Tahoma" w:eastAsia="Times New Roman" w:hAnsi="Tahoma" w:cs="Times New Roman"/>
      <w:b/>
      <w:spacing w:val="-2"/>
      <w:szCs w:val="20"/>
      <w:lang w:eastAsia="es-ES"/>
    </w:rPr>
  </w:style>
  <w:style w:type="character" w:customStyle="1" w:styleId="Ttulo7Car">
    <w:name w:val="Título 7 Car"/>
    <w:basedOn w:val="Fuentedeprrafopredeter"/>
    <w:link w:val="Ttulo7"/>
    <w:rsid w:val="00D0202D"/>
    <w:rPr>
      <w:rFonts w:ascii="Arial" w:eastAsia="Times New Roman" w:hAnsi="Arial" w:cs="Times New Roman"/>
      <w:b/>
      <w:spacing w:val="-2"/>
      <w:szCs w:val="20"/>
      <w:lang w:val="es-ES_tradnl" w:eastAsia="es-ES"/>
    </w:rPr>
  </w:style>
  <w:style w:type="character" w:customStyle="1" w:styleId="Ttulo8Car">
    <w:name w:val="Título 8 Car"/>
    <w:basedOn w:val="Fuentedeprrafopredeter"/>
    <w:link w:val="Ttulo8"/>
    <w:rsid w:val="00D0202D"/>
    <w:rPr>
      <w:rFonts w:ascii="Arial" w:eastAsia="Times New Roman" w:hAnsi="Arial" w:cs="Times New Roman"/>
      <w:sz w:val="24"/>
      <w:szCs w:val="20"/>
      <w:lang w:eastAsia="es-ES"/>
    </w:rPr>
  </w:style>
  <w:style w:type="character" w:customStyle="1" w:styleId="Ttulo9Car">
    <w:name w:val="Título 9 Car"/>
    <w:basedOn w:val="Fuentedeprrafopredeter"/>
    <w:link w:val="Ttulo9"/>
    <w:rsid w:val="00D0202D"/>
    <w:rPr>
      <w:rFonts w:ascii="Arial" w:eastAsia="Times New Roman" w:hAnsi="Arial" w:cs="Times New Roman"/>
      <w:b/>
      <w:szCs w:val="20"/>
      <w:lang w:eastAsia="es-ES"/>
    </w:rPr>
  </w:style>
  <w:style w:type="paragraph" w:styleId="Textodeglobo">
    <w:name w:val="Balloon Text"/>
    <w:basedOn w:val="Normal"/>
    <w:link w:val="TextodegloboCar"/>
    <w:uiPriority w:val="99"/>
    <w:unhideWhenUsed/>
    <w:rsid w:val="00D0202D"/>
    <w:pPr>
      <w:spacing w:after="0" w:line="240" w:lineRule="auto"/>
    </w:pPr>
    <w:rPr>
      <w:rFonts w:ascii="Lucida Grande" w:eastAsiaTheme="minorEastAsia" w:hAnsi="Lucida Grande" w:cs="Lucida Grande"/>
      <w:sz w:val="18"/>
      <w:szCs w:val="18"/>
      <w:lang w:val="es-ES_tradnl" w:eastAsia="es-ES"/>
    </w:rPr>
  </w:style>
  <w:style w:type="character" w:customStyle="1" w:styleId="TextodegloboCar">
    <w:name w:val="Texto de globo Car"/>
    <w:basedOn w:val="Fuentedeprrafopredeter"/>
    <w:link w:val="Textodeglobo"/>
    <w:uiPriority w:val="99"/>
    <w:rsid w:val="00D0202D"/>
    <w:rPr>
      <w:rFonts w:ascii="Lucida Grande" w:eastAsiaTheme="minorEastAsia" w:hAnsi="Lucida Grande" w:cs="Lucida Grande"/>
      <w:sz w:val="18"/>
      <w:szCs w:val="18"/>
      <w:lang w:val="es-ES_tradnl" w:eastAsia="es-ES"/>
    </w:rPr>
  </w:style>
  <w:style w:type="character" w:styleId="Hipervnculo">
    <w:name w:val="Hyperlink"/>
    <w:basedOn w:val="Fuentedeprrafopredeter"/>
    <w:uiPriority w:val="99"/>
    <w:unhideWhenUsed/>
    <w:rsid w:val="00D0202D"/>
    <w:rPr>
      <w:color w:val="0563C1" w:themeColor="hyperlink"/>
      <w:u w:val="single"/>
    </w:rPr>
  </w:style>
  <w:style w:type="paragraph" w:customStyle="1" w:styleId="Frotiregular">
    <w:name w:val="Frotiregular"/>
    <w:basedOn w:val="Encabezado"/>
    <w:rsid w:val="00D0202D"/>
    <w:pPr>
      <w:tabs>
        <w:tab w:val="clear" w:pos="4419"/>
        <w:tab w:val="clear" w:pos="8838"/>
      </w:tabs>
    </w:pPr>
    <w:rPr>
      <w:rFonts w:ascii="R Frutiger Roman" w:eastAsia="Times New Roman" w:hAnsi="R Frutiger Roman" w:cs="Times New Roman"/>
      <w:sz w:val="24"/>
      <w:szCs w:val="20"/>
      <w:lang w:val="es-ES" w:eastAsia="es-ES"/>
    </w:rPr>
  </w:style>
  <w:style w:type="character" w:customStyle="1" w:styleId="A6">
    <w:name w:val="A6"/>
    <w:rsid w:val="00D0202D"/>
    <w:rPr>
      <w:rFonts w:cs="Century"/>
      <w:color w:val="000000"/>
      <w:sz w:val="14"/>
      <w:szCs w:val="14"/>
    </w:rPr>
  </w:style>
  <w:style w:type="paragraph" w:styleId="Textosinformato">
    <w:name w:val="Plain Text"/>
    <w:basedOn w:val="Normal"/>
    <w:link w:val="TextosinformatoCar"/>
    <w:uiPriority w:val="99"/>
    <w:rsid w:val="00D0202D"/>
    <w:pPr>
      <w:spacing w:after="0" w:line="240" w:lineRule="auto"/>
    </w:pPr>
    <w:rPr>
      <w:rFonts w:ascii="Courier New" w:eastAsia="Times New Roman" w:hAnsi="Courier New" w:cs="Courier New"/>
      <w:sz w:val="20"/>
      <w:szCs w:val="20"/>
      <w:lang w:val="es-ES" w:eastAsia="es-ES"/>
    </w:rPr>
  </w:style>
  <w:style w:type="character" w:customStyle="1" w:styleId="TextosinformatoCar">
    <w:name w:val="Texto sin formato Car"/>
    <w:basedOn w:val="Fuentedeprrafopredeter"/>
    <w:link w:val="Textosinformato"/>
    <w:uiPriority w:val="99"/>
    <w:rsid w:val="00D0202D"/>
    <w:rPr>
      <w:rFonts w:ascii="Courier New" w:eastAsia="Times New Roman" w:hAnsi="Courier New" w:cs="Courier New"/>
      <w:sz w:val="20"/>
      <w:szCs w:val="20"/>
      <w:lang w:val="es-ES" w:eastAsia="es-ES"/>
    </w:rPr>
  </w:style>
  <w:style w:type="table" w:styleId="Tablaconcuadrcula">
    <w:name w:val="Table Grid"/>
    <w:basedOn w:val="Tablanormal"/>
    <w:uiPriority w:val="59"/>
    <w:rsid w:val="00D0202D"/>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Fuentedeprrafopredeter"/>
    <w:uiPriority w:val="99"/>
    <w:rsid w:val="00D0202D"/>
  </w:style>
  <w:style w:type="paragraph" w:customStyle="1" w:styleId="CharChar">
    <w:name w:val="Char Char"/>
    <w:basedOn w:val="Normal"/>
    <w:autoRedefine/>
    <w:uiPriority w:val="99"/>
    <w:rsid w:val="00D0202D"/>
    <w:pPr>
      <w:spacing w:line="240" w:lineRule="auto"/>
      <w:jc w:val="both"/>
    </w:pPr>
    <w:rPr>
      <w:rFonts w:ascii="Arial" w:eastAsia="Times New Roman" w:hAnsi="Arial" w:cs="Arial"/>
      <w:noProof/>
      <w:sz w:val="24"/>
      <w:szCs w:val="24"/>
      <w:lang w:val="es-ES"/>
    </w:rPr>
  </w:style>
  <w:style w:type="character" w:customStyle="1" w:styleId="TextocomentarioCar">
    <w:name w:val="Texto comentario Car"/>
    <w:basedOn w:val="Fuentedeprrafopredeter"/>
    <w:link w:val="Textocomentario"/>
    <w:uiPriority w:val="99"/>
    <w:rsid w:val="00D0202D"/>
    <w:rPr>
      <w:rFonts w:ascii="Tw Cen MT" w:eastAsia="Times New Roman" w:hAnsi="Tw Cen MT" w:cs="Times New Roman"/>
      <w:sz w:val="20"/>
      <w:szCs w:val="20"/>
      <w:lang w:val="es-ES"/>
    </w:rPr>
  </w:style>
  <w:style w:type="paragraph" w:styleId="Textocomentario">
    <w:name w:val="annotation text"/>
    <w:basedOn w:val="Normal"/>
    <w:link w:val="TextocomentarioCar"/>
    <w:uiPriority w:val="99"/>
    <w:rsid w:val="00D0202D"/>
    <w:pPr>
      <w:spacing w:after="0" w:line="240" w:lineRule="auto"/>
    </w:pPr>
    <w:rPr>
      <w:rFonts w:ascii="Tw Cen MT" w:eastAsia="Times New Roman" w:hAnsi="Tw Cen MT" w:cs="Times New Roman"/>
      <w:sz w:val="20"/>
      <w:szCs w:val="20"/>
      <w:lang w:val="es-ES"/>
    </w:rPr>
  </w:style>
  <w:style w:type="character" w:customStyle="1" w:styleId="TextocomentarioCar1">
    <w:name w:val="Texto comentario Car1"/>
    <w:basedOn w:val="Fuentedeprrafopredeter"/>
    <w:uiPriority w:val="99"/>
    <w:semiHidden/>
    <w:rsid w:val="00D0202D"/>
    <w:rPr>
      <w:sz w:val="20"/>
      <w:szCs w:val="20"/>
    </w:rPr>
  </w:style>
  <w:style w:type="character" w:customStyle="1" w:styleId="AsuntodelcomentarioCar">
    <w:name w:val="Asunto del comentario Car"/>
    <w:basedOn w:val="TextocomentarioCar"/>
    <w:link w:val="Asuntodelcomentario"/>
    <w:uiPriority w:val="99"/>
    <w:rsid w:val="00D0202D"/>
    <w:rPr>
      <w:rFonts w:ascii="Tw Cen MT" w:eastAsia="Times New Roman" w:hAnsi="Tw Cen MT" w:cs="Times New Roman"/>
      <w:b/>
      <w:bCs/>
      <w:sz w:val="20"/>
      <w:szCs w:val="20"/>
      <w:lang w:val="es-ES"/>
    </w:rPr>
  </w:style>
  <w:style w:type="paragraph" w:styleId="Asuntodelcomentario">
    <w:name w:val="annotation subject"/>
    <w:basedOn w:val="Textocomentario"/>
    <w:next w:val="Textocomentario"/>
    <w:link w:val="AsuntodelcomentarioCar"/>
    <w:uiPriority w:val="99"/>
    <w:rsid w:val="00D0202D"/>
    <w:rPr>
      <w:b/>
      <w:bCs/>
    </w:rPr>
  </w:style>
  <w:style w:type="character" w:customStyle="1" w:styleId="AsuntodelcomentarioCar1">
    <w:name w:val="Asunto del comentario Car1"/>
    <w:basedOn w:val="TextocomentarioCar1"/>
    <w:uiPriority w:val="99"/>
    <w:semiHidden/>
    <w:rsid w:val="00D0202D"/>
    <w:rPr>
      <w:b/>
      <w:bCs/>
      <w:sz w:val="20"/>
      <w:szCs w:val="20"/>
    </w:rPr>
  </w:style>
  <w:style w:type="paragraph" w:styleId="Sinespaciado">
    <w:name w:val="No Spacing"/>
    <w:link w:val="SinespaciadoCar"/>
    <w:uiPriority w:val="1"/>
    <w:qFormat/>
    <w:rsid w:val="00D0202D"/>
    <w:pPr>
      <w:spacing w:after="0" w:line="240" w:lineRule="auto"/>
    </w:pPr>
    <w:rPr>
      <w:rFonts w:ascii="Tw Cen MT" w:eastAsia="Times New Roman" w:hAnsi="Tw Cen MT" w:cs="Tw Cen MT"/>
      <w:lang w:val="es-ES" w:eastAsia="es-ES"/>
    </w:rPr>
  </w:style>
  <w:style w:type="paragraph" w:customStyle="1" w:styleId="DecimalAligned">
    <w:name w:val="Decimal Aligned"/>
    <w:basedOn w:val="Normal"/>
    <w:uiPriority w:val="99"/>
    <w:rsid w:val="00D0202D"/>
    <w:pPr>
      <w:tabs>
        <w:tab w:val="decimal" w:pos="360"/>
      </w:tabs>
      <w:spacing w:after="200" w:line="276" w:lineRule="auto"/>
    </w:pPr>
    <w:rPr>
      <w:rFonts w:ascii="Calibri" w:eastAsia="Times New Roman" w:hAnsi="Calibri" w:cs="Calibri"/>
      <w:lang w:val="es-ES"/>
    </w:rPr>
  </w:style>
  <w:style w:type="paragraph" w:styleId="Textonotapie">
    <w:name w:val="footnote text"/>
    <w:aliases w:val=" Car Car Car Car Car Car Car Car Car Car, Car Car Car Car Car Car Car Car Car Car Car, Car Car Car Car Car Car Car Car Car Car Car Car Car"/>
    <w:basedOn w:val="Normal"/>
    <w:link w:val="TextonotapieCar"/>
    <w:rsid w:val="00D0202D"/>
    <w:pPr>
      <w:spacing w:after="0" w:line="240" w:lineRule="auto"/>
    </w:pPr>
    <w:rPr>
      <w:rFonts w:ascii="Calibri" w:eastAsia="Times New Roman" w:hAnsi="Calibri" w:cs="Times New Roman"/>
      <w:sz w:val="20"/>
      <w:szCs w:val="20"/>
      <w:lang w:val="es-ES_tradnl"/>
    </w:rPr>
  </w:style>
  <w:style w:type="character" w:customStyle="1" w:styleId="TextonotapieCar">
    <w:name w:val="Texto nota pie Car"/>
    <w:aliases w:val=" Car Car Car Car Car Car Car Car Car Car Car1, Car Car Car Car Car Car Car Car Car Car Car Car, Car Car Car Car Car Car Car Car Car Car Car Car Car Car"/>
    <w:basedOn w:val="Fuentedeprrafopredeter"/>
    <w:link w:val="Textonotapie"/>
    <w:rsid w:val="00D0202D"/>
    <w:rPr>
      <w:rFonts w:ascii="Calibri" w:eastAsia="Times New Roman" w:hAnsi="Calibri" w:cs="Times New Roman"/>
      <w:sz w:val="20"/>
      <w:szCs w:val="20"/>
      <w:lang w:val="es-ES_tradnl"/>
    </w:rPr>
  </w:style>
  <w:style w:type="character" w:styleId="nfasissutil">
    <w:name w:val="Subtle Emphasis"/>
    <w:uiPriority w:val="99"/>
    <w:qFormat/>
    <w:rsid w:val="00D0202D"/>
    <w:rPr>
      <w:rFonts w:eastAsia="Times New Roman"/>
      <w:i/>
      <w:iCs/>
      <w:color w:val="808080"/>
      <w:sz w:val="22"/>
      <w:szCs w:val="22"/>
      <w:lang w:val="es-ES"/>
    </w:rPr>
  </w:style>
  <w:style w:type="paragraph" w:customStyle="1" w:styleId="ROMANOS">
    <w:name w:val="ROMANOS"/>
    <w:basedOn w:val="Normal"/>
    <w:rsid w:val="00D0202D"/>
    <w:pPr>
      <w:tabs>
        <w:tab w:val="left" w:pos="720"/>
      </w:tabs>
      <w:spacing w:after="101" w:line="216" w:lineRule="exact"/>
      <w:ind w:left="720" w:hanging="432"/>
      <w:jc w:val="both"/>
    </w:pPr>
    <w:rPr>
      <w:rFonts w:ascii="Arial" w:eastAsia="Times New Roman" w:hAnsi="Arial" w:cs="Arial"/>
      <w:sz w:val="18"/>
      <w:szCs w:val="18"/>
      <w:lang w:eastAsia="es-ES"/>
    </w:rPr>
  </w:style>
  <w:style w:type="paragraph" w:styleId="Textoindependiente">
    <w:name w:val="Body Text"/>
    <w:basedOn w:val="Normal"/>
    <w:link w:val="TextoindependienteCar"/>
    <w:uiPriority w:val="99"/>
    <w:rsid w:val="00D0202D"/>
    <w:pPr>
      <w:spacing w:after="120" w:line="240" w:lineRule="auto"/>
    </w:pPr>
    <w:rPr>
      <w:rFonts w:ascii="Arial" w:eastAsia="Times New Roman" w:hAnsi="Arial" w:cs="Times New Roman"/>
      <w:lang w:val="es-ES" w:eastAsia="es-ES"/>
    </w:rPr>
  </w:style>
  <w:style w:type="character" w:customStyle="1" w:styleId="TextoindependienteCar">
    <w:name w:val="Texto independiente Car"/>
    <w:basedOn w:val="Fuentedeprrafopredeter"/>
    <w:link w:val="Textoindependiente"/>
    <w:uiPriority w:val="99"/>
    <w:rsid w:val="00D0202D"/>
    <w:rPr>
      <w:rFonts w:ascii="Arial" w:eastAsia="Times New Roman" w:hAnsi="Arial" w:cs="Times New Roman"/>
      <w:lang w:val="es-ES" w:eastAsia="es-ES"/>
    </w:rPr>
  </w:style>
  <w:style w:type="paragraph" w:customStyle="1" w:styleId="Prrafodelista1">
    <w:name w:val="Párrafo de lista1"/>
    <w:basedOn w:val="Normal"/>
    <w:uiPriority w:val="99"/>
    <w:qFormat/>
    <w:rsid w:val="00D0202D"/>
    <w:pPr>
      <w:spacing w:after="240" w:line="240" w:lineRule="auto"/>
      <w:ind w:left="720"/>
      <w:jc w:val="both"/>
    </w:pPr>
    <w:rPr>
      <w:rFonts w:ascii="Arial" w:eastAsia="Times New Roman" w:hAnsi="Arial" w:cs="Arial"/>
      <w:lang w:val="es-ES" w:eastAsia="es-ES"/>
    </w:rPr>
  </w:style>
  <w:style w:type="character" w:styleId="Hipervnculovisitado">
    <w:name w:val="FollowedHyperlink"/>
    <w:rsid w:val="00D0202D"/>
    <w:rPr>
      <w:color w:val="800080"/>
      <w:u w:val="single"/>
    </w:rPr>
  </w:style>
  <w:style w:type="paragraph" w:customStyle="1" w:styleId="xl64">
    <w:name w:val="xl64"/>
    <w:basedOn w:val="Normal"/>
    <w:uiPriority w:val="99"/>
    <w:rsid w:val="00D0202D"/>
    <w:pPr>
      <w:spacing w:before="100" w:beforeAutospacing="1" w:after="100" w:afterAutospacing="1" w:line="240" w:lineRule="auto"/>
      <w:jc w:val="center"/>
    </w:pPr>
    <w:rPr>
      <w:rFonts w:ascii="Tw Cen MT" w:eastAsia="Times New Roman" w:hAnsi="Tw Cen MT" w:cs="Times New Roman"/>
      <w:sz w:val="24"/>
      <w:szCs w:val="24"/>
      <w:lang w:val="en-US"/>
    </w:rPr>
  </w:style>
  <w:style w:type="paragraph" w:customStyle="1" w:styleId="xl65">
    <w:name w:val="xl65"/>
    <w:basedOn w:val="Normal"/>
    <w:rsid w:val="00D020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w Cen MT" w:eastAsia="Times New Roman" w:hAnsi="Tw Cen MT" w:cs="Times New Roman"/>
      <w:color w:val="000000"/>
      <w:sz w:val="20"/>
      <w:szCs w:val="20"/>
      <w:lang w:val="en-US"/>
    </w:rPr>
  </w:style>
  <w:style w:type="paragraph" w:customStyle="1" w:styleId="xl66">
    <w:name w:val="xl66"/>
    <w:basedOn w:val="Normal"/>
    <w:rsid w:val="00D020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w Cen MT" w:eastAsia="Times New Roman" w:hAnsi="Tw Cen MT" w:cs="Times New Roman"/>
      <w:color w:val="000000"/>
      <w:sz w:val="20"/>
      <w:szCs w:val="20"/>
      <w:lang w:val="en-US"/>
    </w:rPr>
  </w:style>
  <w:style w:type="paragraph" w:customStyle="1" w:styleId="xl67">
    <w:name w:val="xl67"/>
    <w:basedOn w:val="Normal"/>
    <w:rsid w:val="00D0202D"/>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textAlignment w:val="center"/>
    </w:pPr>
    <w:rPr>
      <w:rFonts w:ascii="Tw Cen MT" w:eastAsia="Times New Roman" w:hAnsi="Tw Cen MT" w:cs="Times New Roman"/>
      <w:color w:val="000000"/>
      <w:sz w:val="20"/>
      <w:szCs w:val="20"/>
      <w:lang w:val="en-US"/>
    </w:rPr>
  </w:style>
  <w:style w:type="paragraph" w:customStyle="1" w:styleId="xl68">
    <w:name w:val="xl68"/>
    <w:basedOn w:val="Normal"/>
    <w:rsid w:val="00D020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w Cen MT" w:eastAsia="Times New Roman" w:hAnsi="Tw Cen MT" w:cs="Times New Roman"/>
      <w:color w:val="000000"/>
      <w:sz w:val="20"/>
      <w:szCs w:val="20"/>
      <w:lang w:val="en-US"/>
    </w:rPr>
  </w:style>
  <w:style w:type="paragraph" w:customStyle="1" w:styleId="xl69">
    <w:name w:val="xl69"/>
    <w:basedOn w:val="Normal"/>
    <w:rsid w:val="00D0202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w Cen MT" w:eastAsia="Times New Roman" w:hAnsi="Tw Cen MT" w:cs="Times New Roman"/>
      <w:color w:val="000000"/>
      <w:sz w:val="20"/>
      <w:szCs w:val="20"/>
      <w:lang w:val="en-US"/>
    </w:rPr>
  </w:style>
  <w:style w:type="paragraph" w:customStyle="1" w:styleId="xl70">
    <w:name w:val="xl70"/>
    <w:basedOn w:val="Normal"/>
    <w:rsid w:val="00D0202D"/>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Tw Cen MT" w:eastAsia="Times New Roman" w:hAnsi="Tw Cen MT" w:cs="Times New Roman"/>
      <w:color w:val="000000"/>
      <w:sz w:val="20"/>
      <w:szCs w:val="20"/>
      <w:lang w:val="en-US"/>
    </w:rPr>
  </w:style>
  <w:style w:type="paragraph" w:customStyle="1" w:styleId="xl71">
    <w:name w:val="xl71"/>
    <w:basedOn w:val="Normal"/>
    <w:rsid w:val="00D0202D"/>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Tw Cen MT" w:eastAsia="Times New Roman" w:hAnsi="Tw Cen MT" w:cs="Times New Roman"/>
      <w:color w:val="000000"/>
      <w:sz w:val="20"/>
      <w:szCs w:val="20"/>
      <w:lang w:val="en-US"/>
    </w:rPr>
  </w:style>
  <w:style w:type="paragraph" w:customStyle="1" w:styleId="xl72">
    <w:name w:val="xl72"/>
    <w:basedOn w:val="Normal"/>
    <w:rsid w:val="00D0202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w Cen MT" w:eastAsia="Times New Roman" w:hAnsi="Tw Cen MT" w:cs="Times New Roman"/>
      <w:color w:val="000000"/>
      <w:sz w:val="20"/>
      <w:szCs w:val="20"/>
      <w:lang w:val="en-US"/>
    </w:rPr>
  </w:style>
  <w:style w:type="paragraph" w:customStyle="1" w:styleId="xl73">
    <w:name w:val="xl73"/>
    <w:basedOn w:val="Normal"/>
    <w:uiPriority w:val="99"/>
    <w:rsid w:val="00D0202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w Cen MT" w:eastAsia="Times New Roman" w:hAnsi="Tw Cen MT" w:cs="Times New Roman"/>
      <w:color w:val="000000"/>
      <w:sz w:val="20"/>
      <w:szCs w:val="20"/>
      <w:lang w:val="en-US"/>
    </w:rPr>
  </w:style>
  <w:style w:type="paragraph" w:customStyle="1" w:styleId="xl74">
    <w:name w:val="xl74"/>
    <w:basedOn w:val="Normal"/>
    <w:uiPriority w:val="99"/>
    <w:rsid w:val="00D0202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w Cen MT" w:eastAsia="Times New Roman" w:hAnsi="Tw Cen MT" w:cs="Times New Roman"/>
      <w:color w:val="000000"/>
      <w:sz w:val="20"/>
      <w:szCs w:val="20"/>
      <w:lang w:val="en-US"/>
    </w:rPr>
  </w:style>
  <w:style w:type="paragraph" w:customStyle="1" w:styleId="xl75">
    <w:name w:val="xl75"/>
    <w:basedOn w:val="Normal"/>
    <w:uiPriority w:val="99"/>
    <w:rsid w:val="00D0202D"/>
    <w:pPr>
      <w:pBdr>
        <w:top w:val="dotDash" w:sz="4" w:space="0" w:color="auto"/>
        <w:left w:val="dotDash" w:sz="4" w:space="0" w:color="auto"/>
        <w:bottom w:val="dotDash" w:sz="4" w:space="0" w:color="auto"/>
        <w:right w:val="dotDash" w:sz="4" w:space="0" w:color="auto"/>
      </w:pBdr>
      <w:shd w:val="clear" w:color="000000" w:fill="C5D9F1"/>
      <w:spacing w:before="100" w:beforeAutospacing="1" w:after="100" w:afterAutospacing="1" w:line="240" w:lineRule="auto"/>
      <w:textAlignment w:val="center"/>
    </w:pPr>
    <w:rPr>
      <w:rFonts w:ascii="Tw Cen MT" w:eastAsia="Times New Roman" w:hAnsi="Tw Cen MT" w:cs="Times New Roman"/>
      <w:color w:val="000000"/>
      <w:sz w:val="20"/>
      <w:szCs w:val="20"/>
      <w:lang w:val="en-US"/>
    </w:rPr>
  </w:style>
  <w:style w:type="paragraph" w:customStyle="1" w:styleId="xl76">
    <w:name w:val="xl76"/>
    <w:basedOn w:val="Normal"/>
    <w:uiPriority w:val="99"/>
    <w:rsid w:val="00D0202D"/>
    <w:pPr>
      <w:pBdr>
        <w:top w:val="single" w:sz="4" w:space="0" w:color="4F81BD"/>
      </w:pBdr>
      <w:shd w:val="clear" w:color="4F81BD" w:fill="4F81BD"/>
      <w:spacing w:before="100" w:beforeAutospacing="1" w:after="100" w:afterAutospacing="1" w:line="240" w:lineRule="auto"/>
      <w:jc w:val="center"/>
      <w:textAlignment w:val="center"/>
    </w:pPr>
    <w:rPr>
      <w:rFonts w:ascii="Tw Cen MT" w:eastAsia="Times New Roman" w:hAnsi="Tw Cen MT" w:cs="Times New Roman"/>
      <w:b/>
      <w:bCs/>
      <w:color w:val="FFFFFF"/>
      <w:sz w:val="24"/>
      <w:szCs w:val="24"/>
      <w:lang w:val="en-US"/>
    </w:rPr>
  </w:style>
  <w:style w:type="paragraph" w:customStyle="1" w:styleId="xl77">
    <w:name w:val="xl77"/>
    <w:basedOn w:val="Normal"/>
    <w:uiPriority w:val="99"/>
    <w:rsid w:val="00D020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w Cen MT" w:eastAsia="Times New Roman" w:hAnsi="Tw Cen MT" w:cs="Times New Roman"/>
      <w:color w:val="000000"/>
      <w:sz w:val="20"/>
      <w:szCs w:val="20"/>
      <w:lang w:val="en-US"/>
    </w:rPr>
  </w:style>
  <w:style w:type="paragraph" w:customStyle="1" w:styleId="xl78">
    <w:name w:val="xl78"/>
    <w:basedOn w:val="Normal"/>
    <w:uiPriority w:val="99"/>
    <w:rsid w:val="00D020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w Cen MT" w:eastAsia="Times New Roman" w:hAnsi="Tw Cen MT" w:cs="Times New Roman"/>
      <w:color w:val="000000"/>
      <w:sz w:val="20"/>
      <w:szCs w:val="20"/>
      <w:lang w:val="en-US"/>
    </w:rPr>
  </w:style>
  <w:style w:type="paragraph" w:customStyle="1" w:styleId="xl79">
    <w:name w:val="xl79"/>
    <w:basedOn w:val="Normal"/>
    <w:uiPriority w:val="99"/>
    <w:rsid w:val="00D020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w Cen MT" w:eastAsia="Times New Roman" w:hAnsi="Tw Cen MT" w:cs="Times New Roman"/>
      <w:color w:val="000000"/>
      <w:sz w:val="20"/>
      <w:szCs w:val="20"/>
      <w:lang w:val="en-US"/>
    </w:rPr>
  </w:style>
  <w:style w:type="paragraph" w:customStyle="1" w:styleId="xl80">
    <w:name w:val="xl80"/>
    <w:basedOn w:val="Normal"/>
    <w:uiPriority w:val="99"/>
    <w:rsid w:val="00D0202D"/>
    <w:pPr>
      <w:pBdr>
        <w:top w:val="dotDash" w:sz="4" w:space="0" w:color="auto"/>
        <w:left w:val="dotDash" w:sz="4" w:space="0" w:color="auto"/>
        <w:bottom w:val="dotDash" w:sz="4" w:space="0" w:color="auto"/>
        <w:right w:val="dotDash" w:sz="4" w:space="0" w:color="auto"/>
      </w:pBdr>
      <w:shd w:val="clear" w:color="000000" w:fill="C5D9F1"/>
      <w:spacing w:before="100" w:beforeAutospacing="1" w:after="100" w:afterAutospacing="1" w:line="240" w:lineRule="auto"/>
      <w:jc w:val="center"/>
      <w:textAlignment w:val="center"/>
    </w:pPr>
    <w:rPr>
      <w:rFonts w:ascii="Tw Cen MT" w:eastAsia="Times New Roman" w:hAnsi="Tw Cen MT" w:cs="Times New Roman"/>
      <w:color w:val="000000"/>
      <w:sz w:val="20"/>
      <w:szCs w:val="20"/>
      <w:lang w:val="en-US"/>
    </w:rPr>
  </w:style>
  <w:style w:type="paragraph" w:customStyle="1" w:styleId="xl81">
    <w:name w:val="xl81"/>
    <w:basedOn w:val="Normal"/>
    <w:uiPriority w:val="99"/>
    <w:rsid w:val="00D0202D"/>
    <w:pPr>
      <w:pBdr>
        <w:top w:val="single" w:sz="4" w:space="0" w:color="4F81BD"/>
        <w:left w:val="single" w:sz="4" w:space="0" w:color="4F81BD"/>
      </w:pBdr>
      <w:shd w:val="clear" w:color="4F81BD" w:fill="4F81BD"/>
      <w:spacing w:before="100" w:beforeAutospacing="1" w:after="100" w:afterAutospacing="1" w:line="240" w:lineRule="auto"/>
      <w:jc w:val="center"/>
      <w:textAlignment w:val="center"/>
    </w:pPr>
    <w:rPr>
      <w:rFonts w:ascii="Tw Cen MT" w:eastAsia="Times New Roman" w:hAnsi="Tw Cen MT" w:cs="Times New Roman"/>
      <w:b/>
      <w:bCs/>
      <w:color w:val="FFFFFF"/>
      <w:sz w:val="24"/>
      <w:szCs w:val="24"/>
      <w:lang w:val="en-US"/>
    </w:rPr>
  </w:style>
  <w:style w:type="paragraph" w:customStyle="1" w:styleId="xl82">
    <w:name w:val="xl82"/>
    <w:basedOn w:val="Normal"/>
    <w:uiPriority w:val="99"/>
    <w:rsid w:val="00D0202D"/>
    <w:pPr>
      <w:pBdr>
        <w:top w:val="single" w:sz="4" w:space="0" w:color="4F81BD"/>
      </w:pBdr>
      <w:shd w:val="clear" w:color="4F81BD" w:fill="4F81BD"/>
      <w:spacing w:before="100" w:beforeAutospacing="1" w:after="100" w:afterAutospacing="1" w:line="240" w:lineRule="auto"/>
      <w:jc w:val="center"/>
      <w:textAlignment w:val="center"/>
    </w:pPr>
    <w:rPr>
      <w:rFonts w:ascii="Tw Cen MT" w:eastAsia="Times New Roman" w:hAnsi="Tw Cen MT" w:cs="Times New Roman"/>
      <w:b/>
      <w:bCs/>
      <w:color w:val="FFFFFF"/>
      <w:sz w:val="24"/>
      <w:szCs w:val="24"/>
      <w:lang w:val="en-US"/>
    </w:rPr>
  </w:style>
  <w:style w:type="paragraph" w:customStyle="1" w:styleId="xl83">
    <w:name w:val="xl83"/>
    <w:basedOn w:val="Normal"/>
    <w:uiPriority w:val="99"/>
    <w:rsid w:val="00D0202D"/>
    <w:pPr>
      <w:pBdr>
        <w:top w:val="single" w:sz="4" w:space="0" w:color="4F81BD"/>
      </w:pBdr>
      <w:shd w:val="clear" w:color="4F81BD" w:fill="4F81BD"/>
      <w:spacing w:before="100" w:beforeAutospacing="1" w:after="100" w:afterAutospacing="1" w:line="240" w:lineRule="auto"/>
      <w:textAlignment w:val="center"/>
    </w:pPr>
    <w:rPr>
      <w:rFonts w:ascii="Tw Cen MT" w:eastAsia="Times New Roman" w:hAnsi="Tw Cen MT" w:cs="Times New Roman"/>
      <w:b/>
      <w:bCs/>
      <w:color w:val="FFFFFF"/>
      <w:sz w:val="24"/>
      <w:szCs w:val="24"/>
      <w:lang w:val="en-US"/>
    </w:rPr>
  </w:style>
  <w:style w:type="paragraph" w:customStyle="1" w:styleId="xl63">
    <w:name w:val="xl63"/>
    <w:basedOn w:val="Normal"/>
    <w:uiPriority w:val="99"/>
    <w:rsid w:val="00D0202D"/>
    <w:pPr>
      <w:pBdr>
        <w:top w:val="single" w:sz="4" w:space="0" w:color="4F81BD"/>
      </w:pBdr>
      <w:shd w:val="clear" w:color="4F81BD" w:fill="4F81BD"/>
      <w:spacing w:before="100" w:beforeAutospacing="1" w:after="100" w:afterAutospacing="1" w:line="240" w:lineRule="auto"/>
      <w:jc w:val="center"/>
      <w:textAlignment w:val="center"/>
    </w:pPr>
    <w:rPr>
      <w:rFonts w:ascii="Tw Cen MT" w:eastAsia="Times New Roman" w:hAnsi="Tw Cen MT" w:cs="Times New Roman"/>
      <w:b/>
      <w:bCs/>
      <w:color w:val="FFFFFF"/>
      <w:sz w:val="24"/>
      <w:szCs w:val="24"/>
      <w:lang w:val="en-US"/>
    </w:rPr>
  </w:style>
  <w:style w:type="paragraph" w:customStyle="1" w:styleId="CharChar1">
    <w:name w:val="Char Char1"/>
    <w:basedOn w:val="Normal"/>
    <w:uiPriority w:val="99"/>
    <w:rsid w:val="00D0202D"/>
    <w:pPr>
      <w:spacing w:line="240" w:lineRule="exact"/>
    </w:pPr>
    <w:rPr>
      <w:rFonts w:ascii="Tahoma" w:eastAsia="Times New Roman" w:hAnsi="Tahoma" w:cs="Tahoma"/>
      <w:sz w:val="20"/>
      <w:szCs w:val="20"/>
      <w:lang w:val="es-ES"/>
    </w:rPr>
  </w:style>
  <w:style w:type="character" w:customStyle="1" w:styleId="MapadeldocumentoCar">
    <w:name w:val="Mapa del documento Car"/>
    <w:basedOn w:val="Fuentedeprrafopredeter"/>
    <w:link w:val="Mapadeldocumento"/>
    <w:uiPriority w:val="99"/>
    <w:rsid w:val="00D0202D"/>
    <w:rPr>
      <w:rFonts w:ascii="Tahoma" w:eastAsia="Times New Roman" w:hAnsi="Tahoma" w:cs="Times New Roman"/>
      <w:sz w:val="16"/>
      <w:szCs w:val="16"/>
      <w:lang w:val="es-ES"/>
    </w:rPr>
  </w:style>
  <w:style w:type="paragraph" w:styleId="Mapadeldocumento">
    <w:name w:val="Document Map"/>
    <w:basedOn w:val="Normal"/>
    <w:link w:val="MapadeldocumentoCar"/>
    <w:uiPriority w:val="99"/>
    <w:rsid w:val="00D0202D"/>
    <w:pPr>
      <w:spacing w:after="0" w:line="240" w:lineRule="auto"/>
    </w:pPr>
    <w:rPr>
      <w:rFonts w:ascii="Tahoma" w:eastAsia="Times New Roman" w:hAnsi="Tahoma" w:cs="Times New Roman"/>
      <w:sz w:val="16"/>
      <w:szCs w:val="16"/>
      <w:lang w:val="es-ES"/>
    </w:rPr>
  </w:style>
  <w:style w:type="character" w:customStyle="1" w:styleId="MapadeldocumentoCar1">
    <w:name w:val="Mapa del documento Car1"/>
    <w:basedOn w:val="Fuentedeprrafopredeter"/>
    <w:uiPriority w:val="99"/>
    <w:semiHidden/>
    <w:rsid w:val="00D0202D"/>
    <w:rPr>
      <w:rFonts w:ascii="Segoe UI" w:hAnsi="Segoe UI" w:cs="Segoe UI"/>
      <w:sz w:val="16"/>
      <w:szCs w:val="16"/>
    </w:rPr>
  </w:style>
  <w:style w:type="paragraph" w:customStyle="1" w:styleId="xl84">
    <w:name w:val="xl84"/>
    <w:basedOn w:val="Normal"/>
    <w:rsid w:val="00D0202D"/>
    <w:pP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lang w:eastAsia="es-MX"/>
    </w:rPr>
  </w:style>
  <w:style w:type="paragraph" w:customStyle="1" w:styleId="xl85">
    <w:name w:val="xl85"/>
    <w:basedOn w:val="Normal"/>
    <w:rsid w:val="00D0202D"/>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86">
    <w:name w:val="xl86"/>
    <w:basedOn w:val="Normal"/>
    <w:rsid w:val="00D020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87">
    <w:name w:val="xl87"/>
    <w:basedOn w:val="Normal"/>
    <w:rsid w:val="00D020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88">
    <w:name w:val="xl88"/>
    <w:basedOn w:val="Normal"/>
    <w:rsid w:val="00D020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89">
    <w:name w:val="xl89"/>
    <w:basedOn w:val="Normal"/>
    <w:rsid w:val="00D0202D"/>
    <w:pPr>
      <w:shd w:val="clear" w:color="000000" w:fill="FFFFFF"/>
      <w:spacing w:before="100" w:beforeAutospacing="1" w:after="100" w:afterAutospacing="1" w:line="240" w:lineRule="auto"/>
      <w:textAlignment w:val="center"/>
    </w:pPr>
    <w:rPr>
      <w:rFonts w:ascii="Times New Roman" w:eastAsia="Times New Roman" w:hAnsi="Times New Roman" w:cs="Times New Roman"/>
      <w:color w:val="FF0000"/>
      <w:sz w:val="20"/>
      <w:szCs w:val="20"/>
      <w:lang w:eastAsia="es-MX"/>
    </w:rPr>
  </w:style>
  <w:style w:type="paragraph" w:customStyle="1" w:styleId="xl90">
    <w:name w:val="xl90"/>
    <w:basedOn w:val="Normal"/>
    <w:rsid w:val="00D020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1">
    <w:name w:val="xl91"/>
    <w:basedOn w:val="Normal"/>
    <w:rsid w:val="00D020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92">
    <w:name w:val="xl92"/>
    <w:basedOn w:val="Normal"/>
    <w:rsid w:val="00D0202D"/>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3">
    <w:name w:val="xl93"/>
    <w:basedOn w:val="Normal"/>
    <w:rsid w:val="00D0202D"/>
    <w:pP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94">
    <w:name w:val="xl94"/>
    <w:basedOn w:val="Normal"/>
    <w:rsid w:val="00D0202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95">
    <w:name w:val="xl95"/>
    <w:basedOn w:val="Normal"/>
    <w:rsid w:val="00D0202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Texto">
    <w:name w:val="Texto"/>
    <w:basedOn w:val="Normal"/>
    <w:link w:val="TextoCar"/>
    <w:rsid w:val="00D0202D"/>
    <w:pPr>
      <w:spacing w:after="101" w:line="216" w:lineRule="exact"/>
      <w:ind w:firstLine="288"/>
      <w:jc w:val="both"/>
    </w:pPr>
    <w:rPr>
      <w:rFonts w:ascii="Arial" w:eastAsia="Times New Roman" w:hAnsi="Arial" w:cs="Times New Roman"/>
      <w:sz w:val="18"/>
      <w:szCs w:val="18"/>
      <w:lang w:val="es-ES_tradnl" w:eastAsia="es-ES"/>
    </w:rPr>
  </w:style>
  <w:style w:type="character" w:customStyle="1" w:styleId="TextoCar">
    <w:name w:val="Texto Car"/>
    <w:link w:val="Texto"/>
    <w:locked/>
    <w:rsid w:val="00D0202D"/>
    <w:rPr>
      <w:rFonts w:ascii="Arial" w:eastAsia="Times New Roman" w:hAnsi="Arial" w:cs="Times New Roman"/>
      <w:sz w:val="18"/>
      <w:szCs w:val="18"/>
      <w:lang w:val="es-ES_tradnl" w:eastAsia="es-ES"/>
    </w:rPr>
  </w:style>
  <w:style w:type="character" w:styleId="Refdecomentario">
    <w:name w:val="annotation reference"/>
    <w:uiPriority w:val="99"/>
    <w:rsid w:val="00D0202D"/>
    <w:rPr>
      <w:sz w:val="16"/>
      <w:szCs w:val="16"/>
    </w:rPr>
  </w:style>
  <w:style w:type="character" w:styleId="Refdenotaalpie">
    <w:name w:val="footnote reference"/>
    <w:basedOn w:val="Fuentedeprrafopredeter"/>
    <w:unhideWhenUsed/>
    <w:rsid w:val="00D0202D"/>
    <w:rPr>
      <w:vertAlign w:val="superscript"/>
    </w:rPr>
  </w:style>
  <w:style w:type="paragraph" w:styleId="Revisin">
    <w:name w:val="Revision"/>
    <w:hidden/>
    <w:uiPriority w:val="99"/>
    <w:semiHidden/>
    <w:rsid w:val="00D0202D"/>
    <w:pPr>
      <w:spacing w:after="0" w:line="240" w:lineRule="auto"/>
    </w:pPr>
    <w:rPr>
      <w:rFonts w:asciiTheme="minorHAnsi" w:eastAsiaTheme="minorEastAsia" w:hAnsiTheme="minorHAnsi"/>
      <w:sz w:val="24"/>
      <w:szCs w:val="24"/>
      <w:lang w:val="es-ES_tradnl" w:eastAsia="es-ES"/>
    </w:rPr>
  </w:style>
  <w:style w:type="paragraph" w:customStyle="1" w:styleId="Textodebloque1">
    <w:name w:val="Texto de bloque1"/>
    <w:basedOn w:val="Normal"/>
    <w:rsid w:val="00D0202D"/>
    <w:pPr>
      <w:tabs>
        <w:tab w:val="left" w:pos="993"/>
      </w:tabs>
      <w:overflowPunct w:val="0"/>
      <w:autoSpaceDE w:val="0"/>
      <w:autoSpaceDN w:val="0"/>
      <w:adjustRightInd w:val="0"/>
      <w:spacing w:after="0" w:line="240" w:lineRule="auto"/>
      <w:ind w:left="993" w:right="-143" w:hanging="993"/>
      <w:jc w:val="both"/>
      <w:textAlignment w:val="baseline"/>
    </w:pPr>
    <w:rPr>
      <w:rFonts w:ascii="Tahoma" w:eastAsia="Times New Roman" w:hAnsi="Tahoma" w:cs="Times New Roman"/>
      <w:szCs w:val="20"/>
      <w:lang w:eastAsia="es-ES"/>
    </w:rPr>
  </w:style>
  <w:style w:type="paragraph" w:customStyle="1" w:styleId="Textoindependiente21">
    <w:name w:val="Texto independiente 21"/>
    <w:basedOn w:val="Normal"/>
    <w:uiPriority w:val="99"/>
    <w:rsid w:val="00D0202D"/>
    <w:pPr>
      <w:overflowPunct w:val="0"/>
      <w:autoSpaceDE w:val="0"/>
      <w:autoSpaceDN w:val="0"/>
      <w:adjustRightInd w:val="0"/>
      <w:spacing w:after="0" w:line="240" w:lineRule="auto"/>
      <w:ind w:left="709"/>
      <w:jc w:val="both"/>
      <w:textAlignment w:val="baseline"/>
    </w:pPr>
    <w:rPr>
      <w:rFonts w:ascii="Tahoma" w:eastAsia="Times New Roman" w:hAnsi="Tahoma" w:cs="Times New Roman"/>
      <w:sz w:val="20"/>
      <w:szCs w:val="20"/>
      <w:lang w:eastAsia="es-ES"/>
    </w:rPr>
  </w:style>
  <w:style w:type="paragraph" w:customStyle="1" w:styleId="Sangra2detindependiente1">
    <w:name w:val="Sangría 2 de t. independiente1"/>
    <w:basedOn w:val="Normal"/>
    <w:rsid w:val="00D0202D"/>
    <w:pPr>
      <w:overflowPunct w:val="0"/>
      <w:autoSpaceDE w:val="0"/>
      <w:autoSpaceDN w:val="0"/>
      <w:adjustRightInd w:val="0"/>
      <w:spacing w:after="0" w:line="240" w:lineRule="auto"/>
      <w:ind w:left="1418"/>
      <w:jc w:val="both"/>
      <w:textAlignment w:val="baseline"/>
    </w:pPr>
    <w:rPr>
      <w:rFonts w:ascii="Tahoma" w:eastAsia="Times New Roman" w:hAnsi="Tahoma" w:cs="Times New Roman"/>
      <w:sz w:val="20"/>
      <w:szCs w:val="20"/>
      <w:lang w:eastAsia="es-ES"/>
    </w:rPr>
  </w:style>
  <w:style w:type="character" w:customStyle="1" w:styleId="Hipervnculo1">
    <w:name w:val="Hipervínculo1"/>
    <w:basedOn w:val="Fuentedeprrafopredeter"/>
    <w:rsid w:val="00D0202D"/>
    <w:rPr>
      <w:color w:val="0000FF"/>
      <w:u w:val="single"/>
    </w:rPr>
  </w:style>
  <w:style w:type="paragraph" w:customStyle="1" w:styleId="Sangra3detindependiente1">
    <w:name w:val="Sangría 3 de t. independiente1"/>
    <w:basedOn w:val="Normal"/>
    <w:rsid w:val="00D0202D"/>
    <w:pPr>
      <w:overflowPunct w:val="0"/>
      <w:autoSpaceDE w:val="0"/>
      <w:autoSpaceDN w:val="0"/>
      <w:adjustRightInd w:val="0"/>
      <w:spacing w:after="0" w:line="240" w:lineRule="auto"/>
      <w:ind w:left="1418" w:hanging="709"/>
      <w:jc w:val="both"/>
      <w:textAlignment w:val="baseline"/>
    </w:pPr>
    <w:rPr>
      <w:rFonts w:ascii="Tahoma" w:eastAsia="Times New Roman" w:hAnsi="Tahoma" w:cs="Times New Roman"/>
      <w:b/>
      <w:sz w:val="20"/>
      <w:szCs w:val="20"/>
      <w:lang w:eastAsia="es-ES"/>
    </w:rPr>
  </w:style>
  <w:style w:type="paragraph" w:customStyle="1" w:styleId="BodyText22">
    <w:name w:val="Body Text 22"/>
    <w:basedOn w:val="Normal"/>
    <w:rsid w:val="00D0202D"/>
    <w:pPr>
      <w:tabs>
        <w:tab w:val="left" w:pos="709"/>
      </w:tabs>
      <w:overflowPunct w:val="0"/>
      <w:autoSpaceDE w:val="0"/>
      <w:autoSpaceDN w:val="0"/>
      <w:adjustRightInd w:val="0"/>
      <w:spacing w:after="0" w:line="240" w:lineRule="auto"/>
      <w:jc w:val="both"/>
      <w:textAlignment w:val="baseline"/>
    </w:pPr>
    <w:rPr>
      <w:rFonts w:ascii="Tahoma" w:eastAsia="Times New Roman" w:hAnsi="Tahoma" w:cs="Times New Roman"/>
      <w:b/>
      <w:sz w:val="20"/>
      <w:szCs w:val="20"/>
      <w:lang w:eastAsia="es-ES"/>
    </w:rPr>
  </w:style>
  <w:style w:type="paragraph" w:customStyle="1" w:styleId="Textoindependiente31">
    <w:name w:val="Texto independiente 31"/>
    <w:basedOn w:val="Normal"/>
    <w:rsid w:val="00D0202D"/>
    <w:pPr>
      <w:overflowPunct w:val="0"/>
      <w:autoSpaceDE w:val="0"/>
      <w:autoSpaceDN w:val="0"/>
      <w:adjustRightInd w:val="0"/>
      <w:spacing w:after="0" w:line="240" w:lineRule="auto"/>
      <w:jc w:val="both"/>
      <w:textAlignment w:val="baseline"/>
    </w:pPr>
    <w:rPr>
      <w:rFonts w:ascii="Tahoma" w:eastAsia="Times New Roman" w:hAnsi="Tahoma" w:cs="Times New Roman"/>
      <w:szCs w:val="20"/>
      <w:lang w:eastAsia="es-ES"/>
    </w:rPr>
  </w:style>
  <w:style w:type="paragraph" w:customStyle="1" w:styleId="BodyText23">
    <w:name w:val="Body Text 23"/>
    <w:basedOn w:val="Normal"/>
    <w:rsid w:val="00D0202D"/>
    <w:pPr>
      <w:widowControl w:val="0"/>
      <w:tabs>
        <w:tab w:val="left" w:pos="-1276"/>
      </w:tabs>
      <w:suppressAutoHyphens/>
      <w:overflowPunct w:val="0"/>
      <w:autoSpaceDE w:val="0"/>
      <w:autoSpaceDN w:val="0"/>
      <w:adjustRightInd w:val="0"/>
      <w:spacing w:after="0" w:line="240" w:lineRule="auto"/>
      <w:jc w:val="both"/>
      <w:textAlignment w:val="baseline"/>
    </w:pPr>
    <w:rPr>
      <w:rFonts w:ascii="Arial" w:eastAsia="Times New Roman" w:hAnsi="Arial" w:cs="Times New Roman"/>
      <w:spacing w:val="-2"/>
      <w:szCs w:val="20"/>
      <w:lang w:eastAsia="es-ES"/>
    </w:rPr>
  </w:style>
  <w:style w:type="paragraph" w:customStyle="1" w:styleId="BodyTextIndent21">
    <w:name w:val="Body Text Indent 21"/>
    <w:basedOn w:val="Normal"/>
    <w:rsid w:val="00D0202D"/>
    <w:pPr>
      <w:widowControl w:val="0"/>
      <w:tabs>
        <w:tab w:val="left" w:pos="709"/>
        <w:tab w:val="left" w:pos="1134"/>
      </w:tabs>
      <w:suppressAutoHyphens/>
      <w:overflowPunct w:val="0"/>
      <w:autoSpaceDE w:val="0"/>
      <w:autoSpaceDN w:val="0"/>
      <w:adjustRightInd w:val="0"/>
      <w:spacing w:after="0" w:line="240" w:lineRule="auto"/>
      <w:ind w:left="709" w:hanging="425"/>
      <w:jc w:val="both"/>
      <w:textAlignment w:val="baseline"/>
    </w:pPr>
    <w:rPr>
      <w:rFonts w:ascii="Arial" w:eastAsia="Times New Roman" w:hAnsi="Arial" w:cs="Times New Roman"/>
      <w:spacing w:val="-2"/>
      <w:sz w:val="24"/>
      <w:szCs w:val="20"/>
      <w:lang w:eastAsia="es-ES"/>
    </w:rPr>
  </w:style>
  <w:style w:type="paragraph" w:customStyle="1" w:styleId="BodyTextIndent22">
    <w:name w:val="Body Text Indent 22"/>
    <w:basedOn w:val="Normal"/>
    <w:rsid w:val="00D0202D"/>
    <w:pPr>
      <w:widowControl w:val="0"/>
      <w:tabs>
        <w:tab w:val="left" w:pos="0"/>
        <w:tab w:val="left" w:pos="227"/>
        <w:tab w:val="left" w:pos="720"/>
      </w:tabs>
      <w:suppressAutoHyphens/>
      <w:overflowPunct w:val="0"/>
      <w:autoSpaceDE w:val="0"/>
      <w:autoSpaceDN w:val="0"/>
      <w:adjustRightInd w:val="0"/>
      <w:spacing w:after="0" w:line="240" w:lineRule="auto"/>
      <w:ind w:left="2268" w:hanging="2268"/>
      <w:jc w:val="both"/>
      <w:textAlignment w:val="baseline"/>
    </w:pPr>
    <w:rPr>
      <w:rFonts w:ascii="Arial" w:eastAsia="Times New Roman" w:hAnsi="Arial" w:cs="Times New Roman"/>
      <w:spacing w:val="-2"/>
      <w:szCs w:val="20"/>
      <w:lang w:val="es-ES_tradnl" w:eastAsia="es-ES"/>
    </w:rPr>
  </w:style>
  <w:style w:type="paragraph" w:customStyle="1" w:styleId="BodyTextIndent33">
    <w:name w:val="Body Text Indent 33"/>
    <w:basedOn w:val="Normal"/>
    <w:rsid w:val="00D0202D"/>
    <w:pPr>
      <w:widowControl w:val="0"/>
      <w:tabs>
        <w:tab w:val="left" w:pos="0"/>
        <w:tab w:val="left" w:pos="227"/>
        <w:tab w:val="left" w:pos="720"/>
        <w:tab w:val="left" w:pos="1440"/>
        <w:tab w:val="left" w:pos="2127"/>
        <w:tab w:val="left" w:pos="2268"/>
      </w:tabs>
      <w:suppressAutoHyphens/>
      <w:overflowPunct w:val="0"/>
      <w:autoSpaceDE w:val="0"/>
      <w:autoSpaceDN w:val="0"/>
      <w:adjustRightInd w:val="0"/>
      <w:spacing w:after="0" w:line="240" w:lineRule="auto"/>
      <w:ind w:left="2127" w:hanging="2127"/>
      <w:jc w:val="both"/>
      <w:textAlignment w:val="baseline"/>
    </w:pPr>
    <w:rPr>
      <w:rFonts w:ascii="Arial" w:eastAsia="Times New Roman" w:hAnsi="Arial" w:cs="Times New Roman"/>
      <w:spacing w:val="-2"/>
      <w:szCs w:val="20"/>
      <w:lang w:val="es-ES_tradnl" w:eastAsia="es-ES"/>
    </w:rPr>
  </w:style>
  <w:style w:type="paragraph" w:customStyle="1" w:styleId="BodyText24">
    <w:name w:val="Body Text 24"/>
    <w:basedOn w:val="Normal"/>
    <w:rsid w:val="00D0202D"/>
    <w:pPr>
      <w:widowControl w:val="0"/>
      <w:tabs>
        <w:tab w:val="left" w:pos="0"/>
        <w:tab w:val="left" w:pos="227"/>
        <w:tab w:val="left" w:pos="720"/>
        <w:tab w:val="left" w:pos="1440"/>
        <w:tab w:val="left" w:pos="2160"/>
      </w:tabs>
      <w:suppressAutoHyphens/>
      <w:overflowPunct w:val="0"/>
      <w:autoSpaceDE w:val="0"/>
      <w:autoSpaceDN w:val="0"/>
      <w:adjustRightInd w:val="0"/>
      <w:spacing w:after="0" w:line="240" w:lineRule="auto"/>
      <w:ind w:left="851" w:hanging="567"/>
      <w:jc w:val="both"/>
      <w:textAlignment w:val="baseline"/>
    </w:pPr>
    <w:rPr>
      <w:rFonts w:ascii="Arial" w:eastAsia="Times New Roman" w:hAnsi="Arial" w:cs="Times New Roman"/>
      <w:spacing w:val="-2"/>
      <w:szCs w:val="20"/>
      <w:lang w:eastAsia="es-ES"/>
    </w:rPr>
  </w:style>
  <w:style w:type="paragraph" w:customStyle="1" w:styleId="BodyTextIndent31">
    <w:name w:val="Body Text Indent 31"/>
    <w:basedOn w:val="Normal"/>
    <w:rsid w:val="00D0202D"/>
    <w:pPr>
      <w:widowControl w:val="0"/>
      <w:pBdr>
        <w:top w:val="single" w:sz="6" w:space="1" w:color="auto"/>
        <w:left w:val="single" w:sz="6" w:space="2" w:color="auto"/>
        <w:bottom w:val="single" w:sz="6" w:space="1" w:color="auto"/>
        <w:right w:val="single" w:sz="6" w:space="4" w:color="auto"/>
      </w:pBdr>
      <w:tabs>
        <w:tab w:val="left" w:pos="0"/>
        <w:tab w:val="left" w:pos="227"/>
        <w:tab w:val="left" w:pos="720"/>
      </w:tabs>
      <w:suppressAutoHyphens/>
      <w:overflowPunct w:val="0"/>
      <w:autoSpaceDE w:val="0"/>
      <w:autoSpaceDN w:val="0"/>
      <w:adjustRightInd w:val="0"/>
      <w:spacing w:after="0" w:line="240" w:lineRule="auto"/>
      <w:ind w:left="3402" w:hanging="22"/>
      <w:jc w:val="both"/>
      <w:textAlignment w:val="baseline"/>
    </w:pPr>
    <w:rPr>
      <w:rFonts w:ascii="Arial" w:eastAsia="Times New Roman" w:hAnsi="Arial" w:cs="Times New Roman"/>
      <w:b/>
      <w:spacing w:val="-2"/>
      <w:sz w:val="16"/>
      <w:szCs w:val="20"/>
      <w:lang w:eastAsia="es-ES"/>
    </w:rPr>
  </w:style>
  <w:style w:type="paragraph" w:customStyle="1" w:styleId="Mapadeldocumento1">
    <w:name w:val="Mapa del documento1"/>
    <w:basedOn w:val="Normal"/>
    <w:rsid w:val="00D0202D"/>
    <w:pPr>
      <w:shd w:val="clear" w:color="auto" w:fill="000080"/>
      <w:overflowPunct w:val="0"/>
      <w:autoSpaceDE w:val="0"/>
      <w:autoSpaceDN w:val="0"/>
      <w:adjustRightInd w:val="0"/>
      <w:spacing w:after="0" w:line="240" w:lineRule="auto"/>
      <w:textAlignment w:val="baseline"/>
    </w:pPr>
    <w:rPr>
      <w:rFonts w:ascii="Tahoma" w:eastAsia="Times New Roman" w:hAnsi="Tahoma" w:cs="Times New Roman"/>
      <w:sz w:val="20"/>
      <w:szCs w:val="20"/>
      <w:lang w:eastAsia="es-ES"/>
    </w:rPr>
  </w:style>
  <w:style w:type="character" w:customStyle="1" w:styleId="Hipervnculovisitado1">
    <w:name w:val="Hipervínculo visitado1"/>
    <w:basedOn w:val="Fuentedeprrafopredeter"/>
    <w:rsid w:val="00D0202D"/>
    <w:rPr>
      <w:color w:val="800080"/>
      <w:u w:val="single"/>
    </w:rPr>
  </w:style>
  <w:style w:type="paragraph" w:customStyle="1" w:styleId="BlockText2">
    <w:name w:val="Block Text2"/>
    <w:basedOn w:val="Normal"/>
    <w:rsid w:val="00D0202D"/>
    <w:pPr>
      <w:widowControl w:val="0"/>
      <w:tabs>
        <w:tab w:val="left" w:pos="0"/>
        <w:tab w:val="left" w:pos="425"/>
        <w:tab w:val="left" w:pos="720"/>
      </w:tabs>
      <w:suppressAutoHyphens/>
      <w:overflowPunct w:val="0"/>
      <w:autoSpaceDE w:val="0"/>
      <w:autoSpaceDN w:val="0"/>
      <w:adjustRightInd w:val="0"/>
      <w:spacing w:after="0" w:line="240" w:lineRule="auto"/>
      <w:ind w:left="720" w:right="-508" w:hanging="720"/>
      <w:jc w:val="both"/>
      <w:textAlignment w:val="baseline"/>
    </w:pPr>
    <w:rPr>
      <w:rFonts w:ascii="Arial" w:eastAsia="Times New Roman" w:hAnsi="Arial" w:cs="Times New Roman"/>
      <w:spacing w:val="-2"/>
      <w:sz w:val="18"/>
      <w:szCs w:val="20"/>
      <w:lang w:val="es-ES_tradnl" w:eastAsia="es-ES"/>
    </w:rPr>
  </w:style>
  <w:style w:type="paragraph" w:customStyle="1" w:styleId="xl29">
    <w:name w:val="xl29"/>
    <w:basedOn w:val="Normal"/>
    <w:rsid w:val="00D0202D"/>
    <w:pPr>
      <w:pBdr>
        <w:left w:val="single" w:sz="6" w:space="0" w:color="auto"/>
        <w:right w:val="single" w:sz="6" w:space="0" w:color="auto"/>
      </w:pBdr>
      <w:shd w:val="clear" w:color="auto" w:fill="C0C0C0"/>
      <w:overflowPunct w:val="0"/>
      <w:autoSpaceDE w:val="0"/>
      <w:autoSpaceDN w:val="0"/>
      <w:adjustRightInd w:val="0"/>
      <w:spacing w:before="100" w:after="100" w:line="240" w:lineRule="auto"/>
      <w:textAlignment w:val="baseline"/>
    </w:pPr>
    <w:rPr>
      <w:rFonts w:ascii="Arial" w:eastAsia="Times New Roman" w:hAnsi="Arial" w:cs="Times New Roman"/>
      <w:b/>
      <w:sz w:val="24"/>
      <w:szCs w:val="20"/>
      <w:lang w:eastAsia="es-ES"/>
    </w:rPr>
  </w:style>
  <w:style w:type="paragraph" w:styleId="Descripcin">
    <w:name w:val="caption"/>
    <w:basedOn w:val="Normal"/>
    <w:next w:val="Normal"/>
    <w:qFormat/>
    <w:rsid w:val="00D0202D"/>
    <w:pPr>
      <w:widowControl w:val="0"/>
      <w:overflowPunct w:val="0"/>
      <w:autoSpaceDE w:val="0"/>
      <w:autoSpaceDN w:val="0"/>
      <w:adjustRightInd w:val="0"/>
      <w:spacing w:after="0" w:line="240" w:lineRule="auto"/>
      <w:jc w:val="center"/>
      <w:textAlignment w:val="baseline"/>
    </w:pPr>
    <w:rPr>
      <w:rFonts w:ascii="Arial" w:eastAsia="Times New Roman" w:hAnsi="Arial" w:cs="Times New Roman"/>
      <w:b/>
      <w:szCs w:val="20"/>
      <w:lang w:eastAsia="es-ES"/>
    </w:rPr>
  </w:style>
  <w:style w:type="paragraph" w:customStyle="1" w:styleId="BodyText21">
    <w:name w:val="Body Text 21"/>
    <w:basedOn w:val="Normal"/>
    <w:rsid w:val="00D0202D"/>
    <w:pPr>
      <w:widowControl w:val="0"/>
      <w:overflowPunct w:val="0"/>
      <w:autoSpaceDE w:val="0"/>
      <w:autoSpaceDN w:val="0"/>
      <w:adjustRightInd w:val="0"/>
      <w:spacing w:after="0" w:line="240" w:lineRule="auto"/>
      <w:textAlignment w:val="baseline"/>
    </w:pPr>
    <w:rPr>
      <w:rFonts w:ascii="Arial" w:eastAsia="Times New Roman" w:hAnsi="Arial" w:cs="Times New Roman"/>
      <w:b/>
      <w:sz w:val="20"/>
      <w:szCs w:val="20"/>
      <w:lang w:eastAsia="es-ES"/>
    </w:rPr>
  </w:style>
  <w:style w:type="paragraph" w:customStyle="1" w:styleId="Estndar">
    <w:name w:val="Estándar"/>
    <w:basedOn w:val="Normal"/>
    <w:rsid w:val="00D0202D"/>
    <w:pPr>
      <w:overflowPunct w:val="0"/>
      <w:autoSpaceDE w:val="0"/>
      <w:autoSpaceDN w:val="0"/>
      <w:adjustRightInd w:val="0"/>
      <w:spacing w:after="0" w:line="240" w:lineRule="auto"/>
      <w:textAlignment w:val="baseline"/>
    </w:pPr>
    <w:rPr>
      <w:rFonts w:ascii="Times New Roman" w:eastAsia="Times New Roman" w:hAnsi="Times New Roman" w:cs="Times New Roman"/>
      <w:noProof/>
      <w:sz w:val="20"/>
      <w:szCs w:val="20"/>
      <w:lang w:eastAsia="es-ES"/>
      <w14:shadow w14:blurRad="50800" w14:dist="38100" w14:dir="2700000" w14:sx="100000" w14:sy="100000" w14:kx="0" w14:ky="0" w14:algn="tl">
        <w14:srgbClr w14:val="000000">
          <w14:alpha w14:val="60000"/>
        </w14:srgbClr>
      </w14:shadow>
    </w:rPr>
  </w:style>
  <w:style w:type="paragraph" w:customStyle="1" w:styleId="xl22">
    <w:name w:val="xl22"/>
    <w:basedOn w:val="Normal"/>
    <w:rsid w:val="00D0202D"/>
    <w:pPr>
      <w:pBdr>
        <w:top w:val="single" w:sz="6" w:space="0" w:color="auto"/>
        <w:left w:val="single" w:sz="6" w:space="0" w:color="auto"/>
        <w:bottom w:val="single" w:sz="6" w:space="0" w:color="auto"/>
        <w:right w:val="single" w:sz="6" w:space="0" w:color="auto"/>
      </w:pBdr>
      <w:overflowPunct w:val="0"/>
      <w:autoSpaceDE w:val="0"/>
      <w:autoSpaceDN w:val="0"/>
      <w:adjustRightInd w:val="0"/>
      <w:spacing w:before="100" w:after="100" w:line="240" w:lineRule="auto"/>
      <w:textAlignment w:val="baseline"/>
    </w:pPr>
    <w:rPr>
      <w:rFonts w:ascii="Arial" w:eastAsia="Times New Roman" w:hAnsi="Arial" w:cs="Times New Roman"/>
      <w:sz w:val="12"/>
      <w:szCs w:val="20"/>
      <w:lang w:eastAsia="es-ES"/>
    </w:rPr>
  </w:style>
  <w:style w:type="paragraph" w:customStyle="1" w:styleId="xl23">
    <w:name w:val="xl23"/>
    <w:basedOn w:val="Normal"/>
    <w:rsid w:val="00D0202D"/>
    <w:pPr>
      <w:pBdr>
        <w:top w:val="single" w:sz="6" w:space="0" w:color="auto"/>
        <w:bottom w:val="single" w:sz="6" w:space="0" w:color="auto"/>
        <w:right w:val="single" w:sz="6" w:space="0" w:color="auto"/>
      </w:pBdr>
      <w:overflowPunct w:val="0"/>
      <w:autoSpaceDE w:val="0"/>
      <w:autoSpaceDN w:val="0"/>
      <w:adjustRightInd w:val="0"/>
      <w:spacing w:before="100" w:after="100" w:line="240" w:lineRule="auto"/>
      <w:textAlignment w:val="baseline"/>
    </w:pPr>
    <w:rPr>
      <w:rFonts w:ascii="Arial" w:eastAsia="Times New Roman" w:hAnsi="Arial" w:cs="Times New Roman"/>
      <w:sz w:val="16"/>
      <w:szCs w:val="20"/>
      <w:lang w:eastAsia="es-ES"/>
    </w:rPr>
  </w:style>
  <w:style w:type="paragraph" w:customStyle="1" w:styleId="xl24">
    <w:name w:val="xl24"/>
    <w:basedOn w:val="Normal"/>
    <w:rsid w:val="00D0202D"/>
    <w:pPr>
      <w:pBdr>
        <w:bottom w:val="single" w:sz="6" w:space="0" w:color="auto"/>
        <w:right w:val="single" w:sz="6" w:space="0" w:color="auto"/>
      </w:pBdr>
      <w:overflowPunct w:val="0"/>
      <w:autoSpaceDE w:val="0"/>
      <w:autoSpaceDN w:val="0"/>
      <w:adjustRightInd w:val="0"/>
      <w:spacing w:before="100" w:after="100" w:line="240" w:lineRule="auto"/>
      <w:textAlignment w:val="baseline"/>
    </w:pPr>
    <w:rPr>
      <w:rFonts w:ascii="Arial" w:eastAsia="Times New Roman" w:hAnsi="Arial" w:cs="Times New Roman"/>
      <w:sz w:val="12"/>
      <w:szCs w:val="20"/>
      <w:lang w:eastAsia="es-ES"/>
    </w:rPr>
  </w:style>
  <w:style w:type="paragraph" w:customStyle="1" w:styleId="xl25">
    <w:name w:val="xl25"/>
    <w:basedOn w:val="Normal"/>
    <w:rsid w:val="00D0202D"/>
    <w:pPr>
      <w:pBdr>
        <w:bottom w:val="single" w:sz="6" w:space="0" w:color="auto"/>
        <w:right w:val="single" w:sz="6" w:space="0" w:color="auto"/>
      </w:pBdr>
      <w:overflowPunct w:val="0"/>
      <w:autoSpaceDE w:val="0"/>
      <w:autoSpaceDN w:val="0"/>
      <w:adjustRightInd w:val="0"/>
      <w:spacing w:before="100" w:after="100" w:line="240" w:lineRule="auto"/>
      <w:textAlignment w:val="baseline"/>
    </w:pPr>
    <w:rPr>
      <w:rFonts w:ascii="Arial" w:eastAsia="Times New Roman" w:hAnsi="Arial" w:cs="Times New Roman"/>
      <w:sz w:val="16"/>
      <w:szCs w:val="20"/>
      <w:lang w:eastAsia="es-ES"/>
    </w:rPr>
  </w:style>
  <w:style w:type="paragraph" w:customStyle="1" w:styleId="xl26">
    <w:name w:val="xl26"/>
    <w:basedOn w:val="Normal"/>
    <w:rsid w:val="00D0202D"/>
    <w:pPr>
      <w:pBdr>
        <w:top w:val="single" w:sz="6" w:space="0" w:color="auto"/>
        <w:bottom w:val="single" w:sz="6" w:space="0" w:color="auto"/>
        <w:right w:val="single" w:sz="6" w:space="0" w:color="auto"/>
      </w:pBdr>
      <w:overflowPunct w:val="0"/>
      <w:autoSpaceDE w:val="0"/>
      <w:autoSpaceDN w:val="0"/>
      <w:adjustRightInd w:val="0"/>
      <w:spacing w:before="100" w:after="100" w:line="240" w:lineRule="auto"/>
      <w:textAlignment w:val="baseline"/>
    </w:pPr>
    <w:rPr>
      <w:rFonts w:ascii="Arial" w:eastAsia="Times New Roman" w:hAnsi="Arial" w:cs="Times New Roman"/>
      <w:sz w:val="12"/>
      <w:szCs w:val="20"/>
      <w:lang w:eastAsia="es-ES"/>
    </w:rPr>
  </w:style>
  <w:style w:type="paragraph" w:customStyle="1" w:styleId="xl27">
    <w:name w:val="xl27"/>
    <w:basedOn w:val="Normal"/>
    <w:rsid w:val="00D0202D"/>
    <w:pPr>
      <w:pBdr>
        <w:top w:val="single" w:sz="6" w:space="0" w:color="auto"/>
        <w:left w:val="single" w:sz="6" w:space="0" w:color="auto"/>
        <w:bottom w:val="single" w:sz="6" w:space="0" w:color="auto"/>
        <w:right w:val="single" w:sz="6" w:space="0" w:color="auto"/>
      </w:pBdr>
      <w:overflowPunct w:val="0"/>
      <w:autoSpaceDE w:val="0"/>
      <w:autoSpaceDN w:val="0"/>
      <w:adjustRightInd w:val="0"/>
      <w:spacing w:before="100" w:after="100" w:line="240" w:lineRule="auto"/>
      <w:textAlignment w:val="baseline"/>
    </w:pPr>
    <w:rPr>
      <w:rFonts w:ascii="Arial" w:eastAsia="Times New Roman" w:hAnsi="Arial" w:cs="Times New Roman"/>
      <w:sz w:val="12"/>
      <w:szCs w:val="20"/>
      <w:lang w:eastAsia="es-ES"/>
    </w:rPr>
  </w:style>
  <w:style w:type="paragraph" w:customStyle="1" w:styleId="xl28">
    <w:name w:val="xl28"/>
    <w:basedOn w:val="Normal"/>
    <w:rsid w:val="00D0202D"/>
    <w:pPr>
      <w:pBdr>
        <w:top w:val="single" w:sz="6" w:space="0" w:color="auto"/>
        <w:left w:val="single" w:sz="6" w:space="0" w:color="auto"/>
        <w:right w:val="single" w:sz="6" w:space="0" w:color="auto"/>
      </w:pBdr>
      <w:shd w:val="clear" w:color="auto" w:fill="C0C0C0"/>
      <w:overflowPunct w:val="0"/>
      <w:autoSpaceDE w:val="0"/>
      <w:autoSpaceDN w:val="0"/>
      <w:adjustRightInd w:val="0"/>
      <w:spacing w:before="100" w:after="100" w:line="240" w:lineRule="auto"/>
      <w:textAlignment w:val="baseline"/>
    </w:pPr>
    <w:rPr>
      <w:rFonts w:ascii="Arial" w:eastAsia="Times New Roman" w:hAnsi="Arial" w:cs="Times New Roman"/>
      <w:b/>
      <w:sz w:val="24"/>
      <w:szCs w:val="20"/>
      <w:lang w:eastAsia="es-ES"/>
    </w:rPr>
  </w:style>
  <w:style w:type="paragraph" w:customStyle="1" w:styleId="xl30">
    <w:name w:val="xl30"/>
    <w:basedOn w:val="Normal"/>
    <w:rsid w:val="00D0202D"/>
    <w:pPr>
      <w:pBdr>
        <w:top w:val="single" w:sz="6" w:space="0" w:color="auto"/>
        <w:left w:val="single" w:sz="6" w:space="0" w:color="auto"/>
        <w:right w:val="single" w:sz="6" w:space="0" w:color="auto"/>
      </w:pBdr>
      <w:shd w:val="clear" w:color="auto" w:fill="C0C0C0"/>
      <w:overflowPunct w:val="0"/>
      <w:autoSpaceDE w:val="0"/>
      <w:autoSpaceDN w:val="0"/>
      <w:adjustRightInd w:val="0"/>
      <w:spacing w:before="100" w:after="100" w:line="240" w:lineRule="auto"/>
      <w:jc w:val="center"/>
      <w:textAlignment w:val="baseline"/>
    </w:pPr>
    <w:rPr>
      <w:rFonts w:ascii="Arial" w:eastAsia="Times New Roman" w:hAnsi="Arial" w:cs="Times New Roman"/>
      <w:b/>
      <w:sz w:val="24"/>
      <w:szCs w:val="20"/>
      <w:lang w:eastAsia="es-ES"/>
    </w:rPr>
  </w:style>
  <w:style w:type="paragraph" w:customStyle="1" w:styleId="xl31">
    <w:name w:val="xl31"/>
    <w:basedOn w:val="Normal"/>
    <w:rsid w:val="00D0202D"/>
    <w:pPr>
      <w:pBdr>
        <w:top w:val="single" w:sz="6" w:space="0" w:color="auto"/>
        <w:left w:val="single" w:sz="6" w:space="0" w:color="auto"/>
        <w:right w:val="single" w:sz="6" w:space="0" w:color="auto"/>
      </w:pBdr>
      <w:shd w:val="clear" w:color="auto" w:fill="C0C0C0"/>
      <w:overflowPunct w:val="0"/>
      <w:autoSpaceDE w:val="0"/>
      <w:autoSpaceDN w:val="0"/>
      <w:adjustRightInd w:val="0"/>
      <w:spacing w:before="100" w:after="100" w:line="240" w:lineRule="auto"/>
      <w:jc w:val="center"/>
      <w:textAlignment w:val="baseline"/>
    </w:pPr>
    <w:rPr>
      <w:rFonts w:ascii="Arial" w:eastAsia="Times New Roman" w:hAnsi="Arial" w:cs="Times New Roman"/>
      <w:b/>
      <w:sz w:val="24"/>
      <w:szCs w:val="20"/>
      <w:lang w:eastAsia="es-ES"/>
    </w:rPr>
  </w:style>
  <w:style w:type="paragraph" w:customStyle="1" w:styleId="xl32">
    <w:name w:val="xl32"/>
    <w:basedOn w:val="Normal"/>
    <w:rsid w:val="00D0202D"/>
    <w:pPr>
      <w:pBdr>
        <w:top w:val="single" w:sz="6" w:space="0" w:color="auto"/>
        <w:bottom w:val="single" w:sz="6" w:space="0" w:color="auto"/>
        <w:right w:val="single" w:sz="6" w:space="0" w:color="auto"/>
      </w:pBdr>
      <w:overflowPunct w:val="0"/>
      <w:autoSpaceDE w:val="0"/>
      <w:autoSpaceDN w:val="0"/>
      <w:adjustRightInd w:val="0"/>
      <w:spacing w:before="100" w:after="100" w:line="240" w:lineRule="auto"/>
      <w:jc w:val="center"/>
      <w:textAlignment w:val="baseline"/>
    </w:pPr>
    <w:rPr>
      <w:rFonts w:ascii="Arial" w:eastAsia="Times New Roman" w:hAnsi="Arial" w:cs="Times New Roman"/>
      <w:sz w:val="16"/>
      <w:szCs w:val="20"/>
      <w:lang w:eastAsia="es-ES"/>
    </w:rPr>
  </w:style>
  <w:style w:type="paragraph" w:customStyle="1" w:styleId="xl33">
    <w:name w:val="xl33"/>
    <w:basedOn w:val="Normal"/>
    <w:rsid w:val="00D0202D"/>
    <w:pPr>
      <w:pBdr>
        <w:bottom w:val="single" w:sz="6" w:space="0" w:color="auto"/>
        <w:right w:val="single" w:sz="6" w:space="0" w:color="auto"/>
      </w:pBdr>
      <w:overflowPunct w:val="0"/>
      <w:autoSpaceDE w:val="0"/>
      <w:autoSpaceDN w:val="0"/>
      <w:adjustRightInd w:val="0"/>
      <w:spacing w:before="100" w:after="100" w:line="240" w:lineRule="auto"/>
      <w:jc w:val="center"/>
      <w:textAlignment w:val="baseline"/>
    </w:pPr>
    <w:rPr>
      <w:rFonts w:ascii="Arial" w:eastAsia="Times New Roman" w:hAnsi="Arial" w:cs="Times New Roman"/>
      <w:sz w:val="16"/>
      <w:szCs w:val="20"/>
      <w:lang w:eastAsia="es-ES"/>
    </w:rPr>
  </w:style>
  <w:style w:type="paragraph" w:customStyle="1" w:styleId="xl34">
    <w:name w:val="xl34"/>
    <w:basedOn w:val="Normal"/>
    <w:rsid w:val="00D0202D"/>
    <w:pPr>
      <w:pBdr>
        <w:top w:val="single" w:sz="6" w:space="0" w:color="auto"/>
        <w:left w:val="single" w:sz="6" w:space="0" w:color="auto"/>
        <w:bottom w:val="single" w:sz="6" w:space="0" w:color="auto"/>
        <w:right w:val="single" w:sz="6" w:space="0" w:color="auto"/>
      </w:pBdr>
      <w:overflowPunct w:val="0"/>
      <w:autoSpaceDE w:val="0"/>
      <w:autoSpaceDN w:val="0"/>
      <w:adjustRightInd w:val="0"/>
      <w:spacing w:before="100" w:after="100" w:line="240" w:lineRule="auto"/>
      <w:jc w:val="center"/>
      <w:textAlignment w:val="baseline"/>
    </w:pPr>
    <w:rPr>
      <w:rFonts w:ascii="Arial" w:eastAsia="Times New Roman" w:hAnsi="Arial" w:cs="Times New Roman"/>
      <w:sz w:val="16"/>
      <w:szCs w:val="20"/>
      <w:lang w:eastAsia="es-ES"/>
    </w:rPr>
  </w:style>
  <w:style w:type="paragraph" w:customStyle="1" w:styleId="Textosinformato1">
    <w:name w:val="Texto sin formato1"/>
    <w:basedOn w:val="Normal"/>
    <w:rsid w:val="00D0202D"/>
    <w:pPr>
      <w:overflowPunct w:val="0"/>
      <w:autoSpaceDE w:val="0"/>
      <w:autoSpaceDN w:val="0"/>
      <w:adjustRightInd w:val="0"/>
      <w:spacing w:after="0" w:line="240" w:lineRule="auto"/>
      <w:textAlignment w:val="baseline"/>
    </w:pPr>
    <w:rPr>
      <w:rFonts w:ascii="Courier New" w:eastAsia="Times New Roman" w:hAnsi="Courier New" w:cs="Times New Roman"/>
      <w:sz w:val="20"/>
      <w:szCs w:val="20"/>
      <w:lang w:val="en-US" w:eastAsia="es-ES"/>
    </w:rPr>
  </w:style>
  <w:style w:type="paragraph" w:customStyle="1" w:styleId="BlockText1">
    <w:name w:val="Block Text1"/>
    <w:basedOn w:val="Normal"/>
    <w:rsid w:val="00D0202D"/>
    <w:pPr>
      <w:widowControl w:val="0"/>
      <w:tabs>
        <w:tab w:val="left" w:pos="0"/>
        <w:tab w:val="left" w:pos="425"/>
        <w:tab w:val="left" w:pos="720"/>
      </w:tabs>
      <w:suppressAutoHyphens/>
      <w:overflowPunct w:val="0"/>
      <w:autoSpaceDE w:val="0"/>
      <w:autoSpaceDN w:val="0"/>
      <w:adjustRightInd w:val="0"/>
      <w:spacing w:after="0" w:line="240" w:lineRule="auto"/>
      <w:ind w:left="720" w:right="-508" w:hanging="720"/>
      <w:jc w:val="both"/>
      <w:textAlignment w:val="baseline"/>
    </w:pPr>
    <w:rPr>
      <w:rFonts w:ascii="Arial" w:eastAsia="Times New Roman" w:hAnsi="Arial" w:cs="Times New Roman"/>
      <w:spacing w:val="-2"/>
      <w:sz w:val="18"/>
      <w:szCs w:val="20"/>
      <w:lang w:val="es-ES_tradnl" w:eastAsia="es-ES"/>
    </w:rPr>
  </w:style>
  <w:style w:type="paragraph" w:customStyle="1" w:styleId="WW-Textoindependiente21">
    <w:name w:val="WW-Texto independiente 21"/>
    <w:basedOn w:val="Normal"/>
    <w:rsid w:val="00D0202D"/>
    <w:pPr>
      <w:overflowPunct w:val="0"/>
      <w:autoSpaceDE w:val="0"/>
      <w:autoSpaceDN w:val="0"/>
      <w:adjustRightInd w:val="0"/>
      <w:spacing w:after="0" w:line="240" w:lineRule="auto"/>
      <w:jc w:val="both"/>
      <w:textAlignment w:val="baseline"/>
    </w:pPr>
    <w:rPr>
      <w:rFonts w:ascii="Arial" w:eastAsia="Times New Roman" w:hAnsi="Arial" w:cs="Times New Roman"/>
      <w:noProof/>
      <w:sz w:val="18"/>
      <w:szCs w:val="20"/>
      <w:lang w:eastAsia="es-ES"/>
    </w:rPr>
  </w:style>
  <w:style w:type="paragraph" w:customStyle="1" w:styleId="WW-Textoindependiente2">
    <w:name w:val="WW-Texto independiente 2"/>
    <w:basedOn w:val="Normal"/>
    <w:rsid w:val="00D0202D"/>
    <w:pPr>
      <w:overflowPunct w:val="0"/>
      <w:autoSpaceDE w:val="0"/>
      <w:autoSpaceDN w:val="0"/>
      <w:adjustRightInd w:val="0"/>
      <w:spacing w:after="0" w:line="240" w:lineRule="auto"/>
      <w:textAlignment w:val="baseline"/>
    </w:pPr>
    <w:rPr>
      <w:rFonts w:ascii="Arial" w:eastAsia="Times New Roman" w:hAnsi="Arial" w:cs="Times New Roman"/>
      <w:noProof/>
      <w:sz w:val="18"/>
      <w:szCs w:val="20"/>
      <w:lang w:eastAsia="es-ES"/>
    </w:rPr>
  </w:style>
  <w:style w:type="paragraph" w:customStyle="1" w:styleId="Encabezadodelatabla">
    <w:name w:val="Encabezado de la tabla"/>
    <w:basedOn w:val="Normal"/>
    <w:rsid w:val="00D0202D"/>
    <w:pPr>
      <w:widowControl w:val="0"/>
      <w:suppressAutoHyphens/>
      <w:overflowPunct w:val="0"/>
      <w:autoSpaceDE w:val="0"/>
      <w:autoSpaceDN w:val="0"/>
      <w:adjustRightInd w:val="0"/>
      <w:spacing w:after="120" w:line="240" w:lineRule="auto"/>
      <w:jc w:val="center"/>
      <w:textAlignment w:val="baseline"/>
    </w:pPr>
    <w:rPr>
      <w:rFonts w:ascii="Times New Roman" w:eastAsia="Times New Roman" w:hAnsi="Times New Roman" w:cs="Times New Roman"/>
      <w:b/>
      <w:i/>
      <w:sz w:val="24"/>
      <w:szCs w:val="20"/>
      <w:lang w:val="es-ES_tradnl" w:eastAsia="es-ES"/>
    </w:rPr>
  </w:style>
  <w:style w:type="paragraph" w:styleId="Textoindependiente2">
    <w:name w:val="Body Text 2"/>
    <w:basedOn w:val="Normal"/>
    <w:link w:val="Textoindependiente2Car"/>
    <w:uiPriority w:val="99"/>
    <w:rsid w:val="00D0202D"/>
    <w:pPr>
      <w:spacing w:after="0" w:line="240" w:lineRule="auto"/>
      <w:jc w:val="both"/>
    </w:pPr>
    <w:rPr>
      <w:rFonts w:ascii="Arial" w:eastAsia="Times New Roman" w:hAnsi="Arial" w:cs="Times New Roman"/>
      <w:color w:val="000000"/>
      <w:sz w:val="18"/>
      <w:szCs w:val="24"/>
      <w:lang w:eastAsia="es-ES"/>
    </w:rPr>
  </w:style>
  <w:style w:type="character" w:customStyle="1" w:styleId="Textoindependiente2Car">
    <w:name w:val="Texto independiente 2 Car"/>
    <w:basedOn w:val="Fuentedeprrafopredeter"/>
    <w:link w:val="Textoindependiente2"/>
    <w:uiPriority w:val="99"/>
    <w:rsid w:val="00D0202D"/>
    <w:rPr>
      <w:rFonts w:ascii="Arial" w:eastAsia="Times New Roman" w:hAnsi="Arial" w:cs="Times New Roman"/>
      <w:color w:val="000000"/>
      <w:sz w:val="18"/>
      <w:szCs w:val="24"/>
      <w:lang w:eastAsia="es-ES"/>
    </w:rPr>
  </w:style>
  <w:style w:type="paragraph" w:customStyle="1" w:styleId="NormalTabla">
    <w:name w:val="Normal Tabla"/>
    <w:basedOn w:val="Normal"/>
    <w:rsid w:val="00D0202D"/>
    <w:pPr>
      <w:widowControl w:val="0"/>
      <w:spacing w:after="0" w:line="240" w:lineRule="auto"/>
      <w:jc w:val="both"/>
    </w:pPr>
    <w:rPr>
      <w:rFonts w:ascii="Arial" w:eastAsia="Times New Roman" w:hAnsi="Arial" w:cs="Times New Roman"/>
      <w:snapToGrid w:val="0"/>
      <w:color w:val="000000"/>
      <w:sz w:val="20"/>
      <w:szCs w:val="20"/>
      <w:lang w:val="es-ES_tradnl" w:eastAsia="es-ES"/>
    </w:rPr>
  </w:style>
  <w:style w:type="paragraph" w:customStyle="1" w:styleId="BulletedItems">
    <w:name w:val="Bulleted Items"/>
    <w:basedOn w:val="Normal"/>
    <w:rsid w:val="00D0202D"/>
    <w:pPr>
      <w:spacing w:after="180" w:line="280" w:lineRule="exact"/>
      <w:ind w:left="1656" w:hanging="216"/>
    </w:pPr>
    <w:rPr>
      <w:rFonts w:ascii="Times New Roman" w:eastAsia="Times New Roman" w:hAnsi="Times New Roman" w:cs="Times New Roman"/>
      <w:color w:val="000000"/>
      <w:szCs w:val="20"/>
      <w:lang w:val="en-US"/>
    </w:rPr>
  </w:style>
  <w:style w:type="paragraph" w:styleId="Sangradetextonormal">
    <w:name w:val="Body Text Indent"/>
    <w:basedOn w:val="Normal"/>
    <w:link w:val="SangradetextonormalCar"/>
    <w:uiPriority w:val="99"/>
    <w:rsid w:val="00D0202D"/>
    <w:pPr>
      <w:overflowPunct w:val="0"/>
      <w:autoSpaceDE w:val="0"/>
      <w:autoSpaceDN w:val="0"/>
      <w:adjustRightInd w:val="0"/>
      <w:spacing w:after="0" w:line="240" w:lineRule="auto"/>
      <w:ind w:left="142" w:hanging="142"/>
      <w:jc w:val="both"/>
      <w:textAlignment w:val="baseline"/>
    </w:pPr>
    <w:rPr>
      <w:rFonts w:ascii="Arial" w:eastAsia="Times New Roman" w:hAnsi="Arial" w:cs="Arial"/>
      <w:sz w:val="24"/>
      <w:szCs w:val="20"/>
      <w:lang w:eastAsia="es-ES"/>
    </w:rPr>
  </w:style>
  <w:style w:type="character" w:customStyle="1" w:styleId="SangradetextonormalCar">
    <w:name w:val="Sangría de texto normal Car"/>
    <w:basedOn w:val="Fuentedeprrafopredeter"/>
    <w:link w:val="Sangradetextonormal"/>
    <w:uiPriority w:val="99"/>
    <w:rsid w:val="00D0202D"/>
    <w:rPr>
      <w:rFonts w:ascii="Arial" w:eastAsia="Times New Roman" w:hAnsi="Arial" w:cs="Arial"/>
      <w:sz w:val="24"/>
      <w:szCs w:val="20"/>
      <w:lang w:eastAsia="es-ES"/>
    </w:rPr>
  </w:style>
  <w:style w:type="paragraph" w:styleId="Sangra2detindependiente">
    <w:name w:val="Body Text Indent 2"/>
    <w:basedOn w:val="Normal"/>
    <w:link w:val="Sangra2detindependienteCar"/>
    <w:rsid w:val="00D0202D"/>
    <w:pPr>
      <w:overflowPunct w:val="0"/>
      <w:autoSpaceDE w:val="0"/>
      <w:autoSpaceDN w:val="0"/>
      <w:adjustRightInd w:val="0"/>
      <w:spacing w:after="0" w:line="240" w:lineRule="auto"/>
      <w:ind w:left="2127" w:hanging="3"/>
      <w:jc w:val="both"/>
      <w:textAlignment w:val="baseline"/>
    </w:pPr>
    <w:rPr>
      <w:rFonts w:ascii="Arial" w:eastAsia="Times New Roman" w:hAnsi="Arial" w:cs="Times New Roman"/>
      <w:sz w:val="24"/>
      <w:szCs w:val="20"/>
      <w:lang w:eastAsia="es-ES"/>
    </w:rPr>
  </w:style>
  <w:style w:type="character" w:customStyle="1" w:styleId="Sangra2detindependienteCar">
    <w:name w:val="Sangría 2 de t. independiente Car"/>
    <w:basedOn w:val="Fuentedeprrafopredeter"/>
    <w:link w:val="Sangra2detindependiente"/>
    <w:rsid w:val="00D0202D"/>
    <w:rPr>
      <w:rFonts w:ascii="Arial" w:eastAsia="Times New Roman" w:hAnsi="Arial" w:cs="Times New Roman"/>
      <w:sz w:val="24"/>
      <w:szCs w:val="20"/>
      <w:lang w:eastAsia="es-ES"/>
    </w:rPr>
  </w:style>
  <w:style w:type="paragraph" w:styleId="Sangra3detindependiente">
    <w:name w:val="Body Text Indent 3"/>
    <w:basedOn w:val="Normal"/>
    <w:link w:val="Sangra3detindependienteCar"/>
    <w:rsid w:val="00D0202D"/>
    <w:pPr>
      <w:numPr>
        <w:ilvl w:val="12"/>
      </w:numPr>
      <w:overflowPunct w:val="0"/>
      <w:autoSpaceDE w:val="0"/>
      <w:autoSpaceDN w:val="0"/>
      <w:adjustRightInd w:val="0"/>
      <w:spacing w:after="0" w:line="240" w:lineRule="auto"/>
      <w:ind w:left="1418"/>
      <w:jc w:val="both"/>
      <w:textAlignment w:val="baseline"/>
    </w:pPr>
    <w:rPr>
      <w:rFonts w:ascii="Arial" w:eastAsia="Times New Roman" w:hAnsi="Arial" w:cs="Times New Roman"/>
      <w:strike/>
      <w:sz w:val="24"/>
      <w:szCs w:val="20"/>
      <w:lang w:eastAsia="es-ES"/>
    </w:rPr>
  </w:style>
  <w:style w:type="character" w:customStyle="1" w:styleId="Sangra3detindependienteCar">
    <w:name w:val="Sangría 3 de t. independiente Car"/>
    <w:basedOn w:val="Fuentedeprrafopredeter"/>
    <w:link w:val="Sangra3detindependiente"/>
    <w:rsid w:val="00D0202D"/>
    <w:rPr>
      <w:rFonts w:ascii="Arial" w:eastAsia="Times New Roman" w:hAnsi="Arial" w:cs="Times New Roman"/>
      <w:strike/>
      <w:sz w:val="24"/>
      <w:szCs w:val="20"/>
      <w:lang w:eastAsia="es-ES"/>
    </w:rPr>
  </w:style>
  <w:style w:type="paragraph" w:customStyle="1" w:styleId="BodyTextIndent32">
    <w:name w:val="Body Text Indent 32"/>
    <w:basedOn w:val="Normal"/>
    <w:rsid w:val="00D0202D"/>
    <w:pPr>
      <w:widowControl w:val="0"/>
      <w:tabs>
        <w:tab w:val="left" w:pos="0"/>
        <w:tab w:val="left" w:pos="227"/>
        <w:tab w:val="left" w:pos="720"/>
        <w:tab w:val="left" w:pos="1418"/>
        <w:tab w:val="left" w:pos="2160"/>
        <w:tab w:val="left" w:pos="2977"/>
        <w:tab w:val="left" w:pos="3600"/>
        <w:tab w:val="left" w:pos="4320"/>
      </w:tabs>
      <w:suppressAutoHyphens/>
      <w:spacing w:after="0" w:line="240" w:lineRule="auto"/>
      <w:ind w:left="709" w:hanging="709"/>
      <w:jc w:val="both"/>
    </w:pPr>
    <w:rPr>
      <w:rFonts w:ascii="Arial" w:eastAsia="Times New Roman" w:hAnsi="Arial" w:cs="Times New Roman"/>
      <w:spacing w:val="-2"/>
      <w:szCs w:val="20"/>
      <w:lang w:eastAsia="es-ES"/>
    </w:rPr>
  </w:style>
  <w:style w:type="paragraph" w:styleId="Textoindependiente3">
    <w:name w:val="Body Text 3"/>
    <w:basedOn w:val="Normal"/>
    <w:link w:val="Textoindependiente3Car"/>
    <w:uiPriority w:val="99"/>
    <w:rsid w:val="00D0202D"/>
    <w:pPr>
      <w:spacing w:after="0" w:line="240" w:lineRule="auto"/>
    </w:pPr>
    <w:rPr>
      <w:rFonts w:ascii="Arial" w:eastAsia="Times New Roman" w:hAnsi="Arial" w:cs="Times New Roman"/>
      <w:sz w:val="24"/>
      <w:szCs w:val="20"/>
    </w:rPr>
  </w:style>
  <w:style w:type="character" w:customStyle="1" w:styleId="Textoindependiente3Car">
    <w:name w:val="Texto independiente 3 Car"/>
    <w:basedOn w:val="Fuentedeprrafopredeter"/>
    <w:link w:val="Textoindependiente3"/>
    <w:uiPriority w:val="99"/>
    <w:rsid w:val="00D0202D"/>
    <w:rPr>
      <w:rFonts w:ascii="Arial" w:eastAsia="Times New Roman" w:hAnsi="Arial" w:cs="Times New Roman"/>
      <w:sz w:val="24"/>
      <w:szCs w:val="20"/>
    </w:rPr>
  </w:style>
  <w:style w:type="paragraph" w:customStyle="1" w:styleId="texto0">
    <w:name w:val="texto"/>
    <w:basedOn w:val="Normal"/>
    <w:rsid w:val="00D0202D"/>
    <w:pPr>
      <w:spacing w:after="101" w:line="216" w:lineRule="atLeast"/>
      <w:ind w:firstLine="288"/>
      <w:jc w:val="both"/>
    </w:pPr>
    <w:rPr>
      <w:rFonts w:ascii="Arial" w:eastAsia="Times New Roman" w:hAnsi="Arial" w:cs="Times New Roman"/>
      <w:sz w:val="18"/>
      <w:szCs w:val="20"/>
      <w:lang w:val="es-ES_tradnl" w:eastAsia="es-ES"/>
    </w:rPr>
  </w:style>
  <w:style w:type="paragraph" w:customStyle="1" w:styleId="INCISO">
    <w:name w:val="INCISO"/>
    <w:basedOn w:val="Normal"/>
    <w:rsid w:val="00D0202D"/>
    <w:pPr>
      <w:tabs>
        <w:tab w:val="left" w:pos="1152"/>
      </w:tabs>
      <w:spacing w:after="101" w:line="216" w:lineRule="atLeast"/>
      <w:ind w:left="1152" w:hanging="432"/>
      <w:jc w:val="both"/>
    </w:pPr>
    <w:rPr>
      <w:rFonts w:ascii="Arial" w:eastAsia="Times New Roman" w:hAnsi="Arial" w:cs="Times New Roman"/>
      <w:sz w:val="18"/>
      <w:szCs w:val="20"/>
      <w:lang w:val="es-ES_tradnl" w:eastAsia="es-ES"/>
    </w:rPr>
  </w:style>
  <w:style w:type="paragraph" w:styleId="Listaconvietas">
    <w:name w:val="List Bullet"/>
    <w:basedOn w:val="Normal"/>
    <w:autoRedefine/>
    <w:rsid w:val="00D0202D"/>
    <w:pPr>
      <w:overflowPunct w:val="0"/>
      <w:autoSpaceDE w:val="0"/>
      <w:autoSpaceDN w:val="0"/>
      <w:adjustRightInd w:val="0"/>
      <w:spacing w:after="0" w:line="360" w:lineRule="auto"/>
      <w:ind w:left="357"/>
      <w:jc w:val="both"/>
      <w:textAlignment w:val="baseline"/>
    </w:pPr>
    <w:rPr>
      <w:rFonts w:ascii="Arial" w:eastAsia="Times New Roman" w:hAnsi="Arial" w:cs="Arial"/>
      <w:lang w:eastAsia="es-ES"/>
    </w:rPr>
  </w:style>
  <w:style w:type="paragraph" w:customStyle="1" w:styleId="Bullet">
    <w:name w:val="Bullet"/>
    <w:aliases w:val="B"/>
    <w:basedOn w:val="Normal"/>
    <w:rsid w:val="00D0202D"/>
    <w:pPr>
      <w:tabs>
        <w:tab w:val="num" w:pos="360"/>
      </w:tabs>
      <w:spacing w:after="60" w:line="240" w:lineRule="auto"/>
      <w:ind w:left="357" w:hanging="357"/>
    </w:pPr>
    <w:rPr>
      <w:rFonts w:ascii="Times New Roman" w:eastAsia="Times New Roman" w:hAnsi="Times New Roman" w:cs="Times New Roman"/>
      <w:sz w:val="24"/>
      <w:szCs w:val="24"/>
      <w:lang w:val="en-US" w:bidi="he-IL"/>
    </w:rPr>
  </w:style>
  <w:style w:type="paragraph" w:styleId="NormalWeb">
    <w:name w:val="Normal (Web)"/>
    <w:basedOn w:val="Normal"/>
    <w:uiPriority w:val="99"/>
    <w:rsid w:val="00D0202D"/>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nfasis">
    <w:name w:val="Emphasis"/>
    <w:basedOn w:val="Fuentedeprrafopredeter"/>
    <w:qFormat/>
    <w:rsid w:val="00D0202D"/>
    <w:rPr>
      <w:i/>
      <w:iCs/>
    </w:rPr>
  </w:style>
  <w:style w:type="paragraph" w:customStyle="1" w:styleId="Textoindependiente211">
    <w:name w:val="Texto independiente 211"/>
    <w:basedOn w:val="Normal"/>
    <w:rsid w:val="00D0202D"/>
    <w:pPr>
      <w:widowControl w:val="0"/>
      <w:overflowPunct w:val="0"/>
      <w:autoSpaceDE w:val="0"/>
      <w:autoSpaceDN w:val="0"/>
      <w:adjustRightInd w:val="0"/>
      <w:spacing w:after="0" w:line="240" w:lineRule="auto"/>
      <w:ind w:left="-567"/>
      <w:jc w:val="both"/>
      <w:textAlignment w:val="baseline"/>
    </w:pPr>
    <w:rPr>
      <w:rFonts w:ascii="Arial" w:eastAsia="Times New Roman" w:hAnsi="Arial" w:cs="Times New Roman"/>
      <w:szCs w:val="20"/>
      <w:lang w:eastAsia="es-MX"/>
    </w:rPr>
  </w:style>
  <w:style w:type="paragraph" w:customStyle="1" w:styleId="OFICIAL">
    <w:name w:val="OFICIAL"/>
    <w:basedOn w:val="Normal"/>
    <w:rsid w:val="00D0202D"/>
    <w:pPr>
      <w:spacing w:after="0" w:line="240" w:lineRule="auto"/>
      <w:jc w:val="both"/>
    </w:pPr>
    <w:rPr>
      <w:rFonts w:ascii="Arial" w:eastAsia="Times New Roman" w:hAnsi="Arial" w:cs="Times New Roman"/>
      <w:sz w:val="24"/>
      <w:szCs w:val="20"/>
      <w:lang w:val="es-ES_tradnl" w:eastAsia="es-ES"/>
    </w:rPr>
  </w:style>
  <w:style w:type="paragraph" w:customStyle="1" w:styleId="bodytextindent2">
    <w:name w:val="bodytextindent2"/>
    <w:basedOn w:val="Normal"/>
    <w:rsid w:val="00D0202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Sangra2detindependiente12">
    <w:name w:val="Sangría 2 de t. independiente12"/>
    <w:basedOn w:val="Normal"/>
    <w:rsid w:val="00D0202D"/>
    <w:pPr>
      <w:widowControl w:val="0"/>
      <w:overflowPunct w:val="0"/>
      <w:autoSpaceDE w:val="0"/>
      <w:autoSpaceDN w:val="0"/>
      <w:adjustRightInd w:val="0"/>
      <w:spacing w:after="0" w:line="240" w:lineRule="auto"/>
      <w:ind w:left="-567"/>
      <w:textAlignment w:val="baseline"/>
    </w:pPr>
    <w:rPr>
      <w:rFonts w:ascii="Arial" w:eastAsia="Times New Roman" w:hAnsi="Arial" w:cs="Times New Roman"/>
      <w:szCs w:val="20"/>
      <w:lang w:eastAsia="es-MX"/>
    </w:rPr>
  </w:style>
  <w:style w:type="paragraph" w:styleId="Lista">
    <w:name w:val="List"/>
    <w:basedOn w:val="Normal"/>
    <w:rsid w:val="00D0202D"/>
    <w:pPr>
      <w:spacing w:after="0" w:line="240" w:lineRule="auto"/>
      <w:ind w:left="283" w:hanging="283"/>
    </w:pPr>
    <w:rPr>
      <w:rFonts w:ascii="Times New Roman" w:eastAsia="Times New Roman" w:hAnsi="Times New Roman" w:cs="Times New Roman"/>
      <w:sz w:val="20"/>
      <w:szCs w:val="20"/>
      <w:lang w:eastAsia="es-ES"/>
    </w:rPr>
  </w:style>
  <w:style w:type="numbering" w:customStyle="1" w:styleId="Estilo2">
    <w:name w:val="Estilo2"/>
    <w:rsid w:val="00D0202D"/>
    <w:pPr>
      <w:numPr>
        <w:numId w:val="3"/>
      </w:numPr>
    </w:pPr>
  </w:style>
  <w:style w:type="numbering" w:customStyle="1" w:styleId="Estilo3">
    <w:name w:val="Estilo3"/>
    <w:rsid w:val="00D0202D"/>
    <w:pPr>
      <w:numPr>
        <w:numId w:val="4"/>
      </w:numPr>
    </w:pPr>
  </w:style>
  <w:style w:type="numbering" w:customStyle="1" w:styleId="Estilo4">
    <w:name w:val="Estilo4"/>
    <w:rsid w:val="00D0202D"/>
    <w:pPr>
      <w:numPr>
        <w:numId w:val="5"/>
      </w:numPr>
    </w:pPr>
  </w:style>
  <w:style w:type="numbering" w:customStyle="1" w:styleId="Estilo5">
    <w:name w:val="Estilo5"/>
    <w:rsid w:val="00D0202D"/>
    <w:pPr>
      <w:numPr>
        <w:numId w:val="6"/>
      </w:numPr>
    </w:pPr>
  </w:style>
  <w:style w:type="numbering" w:customStyle="1" w:styleId="Estilo6">
    <w:name w:val="Estilo6"/>
    <w:rsid w:val="00D0202D"/>
    <w:pPr>
      <w:numPr>
        <w:numId w:val="7"/>
      </w:numPr>
    </w:pPr>
  </w:style>
  <w:style w:type="numbering" w:customStyle="1" w:styleId="Estilo7">
    <w:name w:val="Estilo7"/>
    <w:rsid w:val="00D0202D"/>
    <w:pPr>
      <w:numPr>
        <w:numId w:val="8"/>
      </w:numPr>
    </w:pPr>
  </w:style>
  <w:style w:type="numbering" w:customStyle="1" w:styleId="Estilo8">
    <w:name w:val="Estilo8"/>
    <w:rsid w:val="00D0202D"/>
    <w:pPr>
      <w:numPr>
        <w:numId w:val="9"/>
      </w:numPr>
    </w:pPr>
  </w:style>
  <w:style w:type="numbering" w:customStyle="1" w:styleId="Estilo9">
    <w:name w:val="Estilo9"/>
    <w:rsid w:val="00D0202D"/>
    <w:pPr>
      <w:numPr>
        <w:numId w:val="10"/>
      </w:numPr>
    </w:pPr>
  </w:style>
  <w:style w:type="numbering" w:customStyle="1" w:styleId="Estilo10">
    <w:name w:val="Estilo10"/>
    <w:rsid w:val="00D0202D"/>
    <w:pPr>
      <w:numPr>
        <w:numId w:val="11"/>
      </w:numPr>
    </w:pPr>
  </w:style>
  <w:style w:type="numbering" w:customStyle="1" w:styleId="Estilo11">
    <w:name w:val="Estilo11"/>
    <w:rsid w:val="00D0202D"/>
    <w:pPr>
      <w:numPr>
        <w:numId w:val="12"/>
      </w:numPr>
    </w:pPr>
  </w:style>
  <w:style w:type="numbering" w:customStyle="1" w:styleId="Estilo12">
    <w:name w:val="Estilo12"/>
    <w:rsid w:val="00D0202D"/>
    <w:pPr>
      <w:numPr>
        <w:numId w:val="13"/>
      </w:numPr>
    </w:pPr>
  </w:style>
  <w:style w:type="numbering" w:customStyle="1" w:styleId="Estilo13">
    <w:name w:val="Estilo13"/>
    <w:rsid w:val="00D0202D"/>
    <w:pPr>
      <w:numPr>
        <w:numId w:val="14"/>
      </w:numPr>
    </w:pPr>
  </w:style>
  <w:style w:type="numbering" w:customStyle="1" w:styleId="Estilo14">
    <w:name w:val="Estilo14"/>
    <w:rsid w:val="00D0202D"/>
    <w:pPr>
      <w:numPr>
        <w:numId w:val="15"/>
      </w:numPr>
    </w:pPr>
  </w:style>
  <w:style w:type="numbering" w:customStyle="1" w:styleId="Estilo15">
    <w:name w:val="Estilo15"/>
    <w:rsid w:val="00D0202D"/>
    <w:pPr>
      <w:numPr>
        <w:numId w:val="16"/>
      </w:numPr>
    </w:pPr>
  </w:style>
  <w:style w:type="numbering" w:customStyle="1" w:styleId="Estilo16">
    <w:name w:val="Estilo16"/>
    <w:rsid w:val="00D0202D"/>
    <w:pPr>
      <w:numPr>
        <w:numId w:val="17"/>
      </w:numPr>
    </w:pPr>
  </w:style>
  <w:style w:type="numbering" w:customStyle="1" w:styleId="Estilo17">
    <w:name w:val="Estilo17"/>
    <w:rsid w:val="00D0202D"/>
    <w:pPr>
      <w:numPr>
        <w:numId w:val="18"/>
      </w:numPr>
    </w:pPr>
  </w:style>
  <w:style w:type="numbering" w:customStyle="1" w:styleId="Estilo18">
    <w:name w:val="Estilo18"/>
    <w:rsid w:val="00D0202D"/>
    <w:pPr>
      <w:numPr>
        <w:numId w:val="19"/>
      </w:numPr>
    </w:pPr>
  </w:style>
  <w:style w:type="numbering" w:customStyle="1" w:styleId="Estilo19">
    <w:name w:val="Estilo19"/>
    <w:rsid w:val="00D0202D"/>
    <w:pPr>
      <w:numPr>
        <w:numId w:val="20"/>
      </w:numPr>
    </w:pPr>
  </w:style>
  <w:style w:type="numbering" w:customStyle="1" w:styleId="Estilo20">
    <w:name w:val="Estilo20"/>
    <w:rsid w:val="00D0202D"/>
    <w:pPr>
      <w:numPr>
        <w:numId w:val="21"/>
      </w:numPr>
    </w:pPr>
  </w:style>
  <w:style w:type="numbering" w:customStyle="1" w:styleId="Estilo21">
    <w:name w:val="Estilo21"/>
    <w:rsid w:val="00D0202D"/>
    <w:pPr>
      <w:numPr>
        <w:numId w:val="22"/>
      </w:numPr>
    </w:pPr>
  </w:style>
  <w:style w:type="paragraph" w:customStyle="1" w:styleId="Default">
    <w:name w:val="Default"/>
    <w:rsid w:val="00D0202D"/>
    <w:pPr>
      <w:autoSpaceDE w:val="0"/>
      <w:autoSpaceDN w:val="0"/>
      <w:adjustRightInd w:val="0"/>
      <w:spacing w:after="0" w:line="240" w:lineRule="auto"/>
    </w:pPr>
    <w:rPr>
      <w:rFonts w:ascii="Futura Lt" w:eastAsia="Times New Roman" w:hAnsi="Futura Lt" w:cs="Futura Lt"/>
      <w:color w:val="000000"/>
      <w:sz w:val="24"/>
      <w:szCs w:val="24"/>
      <w:lang w:val="es-ES" w:eastAsia="es-ES"/>
    </w:rPr>
  </w:style>
  <w:style w:type="paragraph" w:customStyle="1" w:styleId="clausulado">
    <w:name w:val="clausulado"/>
    <w:basedOn w:val="Normal"/>
    <w:rsid w:val="00D0202D"/>
    <w:pPr>
      <w:widowControl w:val="0"/>
      <w:autoSpaceDE w:val="0"/>
      <w:autoSpaceDN w:val="0"/>
      <w:spacing w:after="0" w:line="240" w:lineRule="auto"/>
      <w:ind w:left="1985" w:hanging="1985"/>
      <w:jc w:val="both"/>
    </w:pPr>
    <w:rPr>
      <w:rFonts w:ascii="Arial" w:eastAsia="Times New Roman" w:hAnsi="Arial" w:cs="Arial"/>
      <w:bCs/>
      <w:szCs w:val="24"/>
      <w:lang w:val="es-ES_tradnl" w:eastAsia="es-ES"/>
    </w:rPr>
  </w:style>
  <w:style w:type="paragraph" w:customStyle="1" w:styleId="Textoindependiente22">
    <w:name w:val="Texto independiente 22"/>
    <w:basedOn w:val="Normal"/>
    <w:rsid w:val="00D0202D"/>
    <w:pPr>
      <w:overflowPunct w:val="0"/>
      <w:autoSpaceDE w:val="0"/>
      <w:autoSpaceDN w:val="0"/>
      <w:adjustRightInd w:val="0"/>
      <w:spacing w:after="0" w:line="240" w:lineRule="auto"/>
      <w:ind w:left="709"/>
      <w:jc w:val="both"/>
      <w:textAlignment w:val="baseline"/>
    </w:pPr>
    <w:rPr>
      <w:rFonts w:ascii="Tahoma" w:eastAsia="Times New Roman" w:hAnsi="Tahoma" w:cs="Times New Roman"/>
      <w:sz w:val="20"/>
      <w:szCs w:val="20"/>
      <w:lang w:eastAsia="es-ES"/>
    </w:rPr>
  </w:style>
  <w:style w:type="table" w:styleId="Tablaconlista4">
    <w:name w:val="Table List 4"/>
    <w:basedOn w:val="Tablanormal"/>
    <w:rsid w:val="00D0202D"/>
    <w:pPr>
      <w:spacing w:after="0" w:line="240" w:lineRule="auto"/>
    </w:pPr>
    <w:rPr>
      <w:rFonts w:ascii="Times" w:eastAsia="Times" w:hAnsi="Times" w:cs="Times New Roman"/>
      <w:sz w:val="20"/>
      <w:szCs w:val="20"/>
      <w:lang w:val="es-ES_tradnl" w:eastAsia="es-ES_tradnl"/>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paragraph" w:customStyle="1" w:styleId="Textoindependiente23">
    <w:name w:val="Texto independiente 23"/>
    <w:basedOn w:val="Normal"/>
    <w:rsid w:val="00D0202D"/>
    <w:pPr>
      <w:widowControl w:val="0"/>
      <w:overflowPunct w:val="0"/>
      <w:autoSpaceDE w:val="0"/>
      <w:autoSpaceDN w:val="0"/>
      <w:adjustRightInd w:val="0"/>
      <w:spacing w:after="0" w:line="240" w:lineRule="auto"/>
      <w:jc w:val="both"/>
      <w:textAlignment w:val="baseline"/>
    </w:pPr>
    <w:rPr>
      <w:rFonts w:ascii="Arial" w:eastAsia="Times New Roman" w:hAnsi="Arial" w:cs="Times New Roman"/>
      <w:sz w:val="24"/>
      <w:szCs w:val="20"/>
      <w:lang w:eastAsia="es-ES"/>
    </w:rPr>
  </w:style>
  <w:style w:type="paragraph" w:customStyle="1" w:styleId="Sangra2detindependiente2">
    <w:name w:val="Sangría 2 de t. independiente2"/>
    <w:basedOn w:val="Normal"/>
    <w:rsid w:val="00D0202D"/>
    <w:pPr>
      <w:overflowPunct w:val="0"/>
      <w:autoSpaceDE w:val="0"/>
      <w:autoSpaceDN w:val="0"/>
      <w:adjustRightInd w:val="0"/>
      <w:spacing w:after="0" w:line="240" w:lineRule="auto"/>
      <w:ind w:left="1418"/>
      <w:jc w:val="both"/>
      <w:textAlignment w:val="baseline"/>
    </w:pPr>
    <w:rPr>
      <w:rFonts w:ascii="Tahoma" w:eastAsia="Times New Roman" w:hAnsi="Tahoma" w:cs="Times New Roman"/>
      <w:sz w:val="20"/>
      <w:szCs w:val="20"/>
      <w:lang w:eastAsia="es-ES"/>
    </w:rPr>
  </w:style>
  <w:style w:type="paragraph" w:customStyle="1" w:styleId="Sangra2detindependiente3">
    <w:name w:val="Sangría 2 de t. independiente3"/>
    <w:basedOn w:val="Normal"/>
    <w:rsid w:val="00D0202D"/>
    <w:pPr>
      <w:spacing w:after="0" w:line="240" w:lineRule="exact"/>
      <w:ind w:left="567" w:hanging="567"/>
      <w:jc w:val="both"/>
    </w:pPr>
    <w:rPr>
      <w:rFonts w:ascii="Arial" w:eastAsia="Times New Roman" w:hAnsi="Arial" w:cs="Times New Roman"/>
      <w:szCs w:val="20"/>
      <w:lang w:eastAsia="es-ES"/>
    </w:rPr>
  </w:style>
  <w:style w:type="character" w:customStyle="1" w:styleId="Textoindependiente3Car1">
    <w:name w:val="Texto independiente 3 Car1"/>
    <w:basedOn w:val="Fuentedeprrafopredeter"/>
    <w:uiPriority w:val="99"/>
    <w:semiHidden/>
    <w:rsid w:val="00D0202D"/>
    <w:rPr>
      <w:rFonts w:ascii="Times New Roman" w:eastAsia="Times New Roman" w:hAnsi="Times New Roman"/>
      <w:sz w:val="16"/>
      <w:szCs w:val="16"/>
    </w:rPr>
  </w:style>
  <w:style w:type="character" w:customStyle="1" w:styleId="TextodegloboCar1">
    <w:name w:val="Texto de globo Car1"/>
    <w:basedOn w:val="Fuentedeprrafopredeter"/>
    <w:uiPriority w:val="99"/>
    <w:semiHidden/>
    <w:rsid w:val="00D0202D"/>
    <w:rPr>
      <w:rFonts w:ascii="Tahoma" w:eastAsia="Times New Roman" w:hAnsi="Tahoma" w:cs="Tahoma"/>
      <w:sz w:val="16"/>
      <w:szCs w:val="16"/>
    </w:rPr>
  </w:style>
  <w:style w:type="paragraph" w:customStyle="1" w:styleId="Textoindependiente24">
    <w:name w:val="Texto independiente 24"/>
    <w:basedOn w:val="Normal"/>
    <w:rsid w:val="00D0202D"/>
    <w:pPr>
      <w:widowControl w:val="0"/>
      <w:overflowPunct w:val="0"/>
      <w:autoSpaceDE w:val="0"/>
      <w:autoSpaceDN w:val="0"/>
      <w:adjustRightInd w:val="0"/>
      <w:spacing w:after="0" w:line="240" w:lineRule="auto"/>
      <w:jc w:val="both"/>
    </w:pPr>
    <w:rPr>
      <w:rFonts w:ascii="Arial" w:eastAsia="Times New Roman" w:hAnsi="Arial" w:cs="Times New Roman"/>
      <w:sz w:val="24"/>
      <w:szCs w:val="20"/>
      <w:lang w:eastAsia="es-ES"/>
    </w:rPr>
  </w:style>
  <w:style w:type="paragraph" w:customStyle="1" w:styleId="Style2">
    <w:name w:val="Style 2"/>
    <w:uiPriority w:val="99"/>
    <w:rsid w:val="00D0202D"/>
    <w:pPr>
      <w:widowControl w:val="0"/>
      <w:autoSpaceDE w:val="0"/>
      <w:autoSpaceDN w:val="0"/>
      <w:spacing w:before="252" w:after="0" w:line="360" w:lineRule="auto"/>
      <w:ind w:left="1152" w:right="504"/>
      <w:jc w:val="both"/>
    </w:pPr>
    <w:rPr>
      <w:rFonts w:ascii="Times New Roman" w:eastAsia="Times New Roman" w:hAnsi="Times New Roman" w:cs="Times New Roman"/>
      <w:sz w:val="24"/>
      <w:szCs w:val="24"/>
      <w:lang w:val="en-US" w:eastAsia="es-ES"/>
    </w:rPr>
  </w:style>
  <w:style w:type="paragraph" w:customStyle="1" w:styleId="Style1">
    <w:name w:val="Style 1"/>
    <w:uiPriority w:val="99"/>
    <w:rsid w:val="00D0202D"/>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s-ES"/>
    </w:rPr>
  </w:style>
  <w:style w:type="character" w:customStyle="1" w:styleId="CharacterStyle1">
    <w:name w:val="Character Style 1"/>
    <w:uiPriority w:val="99"/>
    <w:rsid w:val="00D0202D"/>
    <w:rPr>
      <w:sz w:val="20"/>
      <w:szCs w:val="20"/>
    </w:rPr>
  </w:style>
  <w:style w:type="paragraph" w:customStyle="1" w:styleId="Style3">
    <w:name w:val="Style 3"/>
    <w:uiPriority w:val="99"/>
    <w:rsid w:val="00D0202D"/>
    <w:pPr>
      <w:widowControl w:val="0"/>
      <w:autoSpaceDE w:val="0"/>
      <w:autoSpaceDN w:val="0"/>
      <w:adjustRightInd w:val="0"/>
      <w:spacing w:after="0" w:line="240" w:lineRule="auto"/>
    </w:pPr>
    <w:rPr>
      <w:rFonts w:ascii="Times New Roman" w:eastAsia="Times New Roman" w:hAnsi="Times New Roman" w:cs="Times New Roman"/>
      <w:sz w:val="24"/>
      <w:szCs w:val="24"/>
      <w:lang w:val="en-US" w:eastAsia="es-ES"/>
    </w:rPr>
  </w:style>
  <w:style w:type="paragraph" w:customStyle="1" w:styleId="Style4">
    <w:name w:val="Style 4"/>
    <w:uiPriority w:val="99"/>
    <w:rsid w:val="00D0202D"/>
    <w:pPr>
      <w:widowControl w:val="0"/>
      <w:autoSpaceDE w:val="0"/>
      <w:autoSpaceDN w:val="0"/>
      <w:spacing w:after="0" w:line="360" w:lineRule="auto"/>
      <w:ind w:left="1224" w:right="432" w:hanging="360"/>
      <w:jc w:val="both"/>
    </w:pPr>
    <w:rPr>
      <w:rFonts w:ascii="Times New Roman" w:eastAsia="Times New Roman" w:hAnsi="Times New Roman" w:cs="Times New Roman"/>
      <w:sz w:val="24"/>
      <w:szCs w:val="24"/>
      <w:lang w:val="en-US" w:eastAsia="es-ES"/>
    </w:rPr>
  </w:style>
  <w:style w:type="paragraph" w:customStyle="1" w:styleId="Style5">
    <w:name w:val="Style 5"/>
    <w:uiPriority w:val="99"/>
    <w:rsid w:val="00D0202D"/>
    <w:pPr>
      <w:widowControl w:val="0"/>
      <w:autoSpaceDE w:val="0"/>
      <w:autoSpaceDN w:val="0"/>
      <w:spacing w:after="0" w:line="240" w:lineRule="auto"/>
      <w:ind w:left="1656"/>
    </w:pPr>
    <w:rPr>
      <w:rFonts w:ascii="Times New Roman" w:eastAsia="Times New Roman" w:hAnsi="Times New Roman" w:cs="Times New Roman"/>
      <w:sz w:val="24"/>
      <w:szCs w:val="24"/>
      <w:lang w:val="en-US" w:eastAsia="es-ES"/>
    </w:rPr>
  </w:style>
  <w:style w:type="character" w:customStyle="1" w:styleId="CharacterStyle2">
    <w:name w:val="Character Style 2"/>
    <w:uiPriority w:val="99"/>
    <w:rsid w:val="00D0202D"/>
    <w:rPr>
      <w:sz w:val="20"/>
      <w:szCs w:val="20"/>
    </w:rPr>
  </w:style>
  <w:style w:type="character" w:customStyle="1" w:styleId="CharacterStyle3">
    <w:name w:val="Character Style 3"/>
    <w:uiPriority w:val="99"/>
    <w:rsid w:val="00D0202D"/>
    <w:rPr>
      <w:rFonts w:ascii="Tahoma" w:hAnsi="Tahoma" w:cs="Tahoma"/>
      <w:sz w:val="20"/>
      <w:szCs w:val="20"/>
    </w:rPr>
  </w:style>
  <w:style w:type="paragraph" w:customStyle="1" w:styleId="Sangra2detindependiente11">
    <w:name w:val="Sangría 2 de t. independiente11"/>
    <w:basedOn w:val="Normal"/>
    <w:rsid w:val="00D0202D"/>
    <w:pPr>
      <w:spacing w:after="0" w:line="240" w:lineRule="exact"/>
      <w:ind w:left="567" w:hanging="567"/>
      <w:jc w:val="both"/>
    </w:pPr>
    <w:rPr>
      <w:rFonts w:ascii="Arial" w:eastAsia="Times New Roman" w:hAnsi="Arial" w:cs="Times New Roman"/>
      <w:szCs w:val="20"/>
      <w:lang w:eastAsia="es-ES"/>
    </w:rPr>
  </w:style>
  <w:style w:type="character" w:customStyle="1" w:styleId="apple-style-span">
    <w:name w:val="apple-style-span"/>
    <w:basedOn w:val="Fuentedeprrafopredeter"/>
    <w:rsid w:val="00D0202D"/>
  </w:style>
  <w:style w:type="paragraph" w:customStyle="1" w:styleId="v14b">
    <w:name w:val="v14b"/>
    <w:basedOn w:val="Normal"/>
    <w:rsid w:val="00D0202D"/>
    <w:pPr>
      <w:spacing w:before="100" w:beforeAutospacing="1" w:after="100" w:afterAutospacing="1" w:line="240" w:lineRule="auto"/>
    </w:pPr>
    <w:rPr>
      <w:rFonts w:ascii="Verdana" w:eastAsia="Times New Roman" w:hAnsi="Verdana" w:cs="Times New Roman"/>
      <w:b/>
      <w:bCs/>
      <w:sz w:val="21"/>
      <w:szCs w:val="21"/>
      <w:lang w:eastAsia="es-ES"/>
    </w:rPr>
  </w:style>
  <w:style w:type="paragraph" w:customStyle="1" w:styleId="arial131">
    <w:name w:val="arial131"/>
    <w:basedOn w:val="Normal"/>
    <w:rsid w:val="00D0202D"/>
    <w:pPr>
      <w:spacing w:before="100" w:beforeAutospacing="1" w:after="100" w:afterAutospacing="1" w:line="317" w:lineRule="atLeast"/>
    </w:pPr>
    <w:rPr>
      <w:rFonts w:ascii="Arial" w:eastAsia="Times New Roman" w:hAnsi="Arial" w:cs="Arial"/>
      <w:sz w:val="21"/>
      <w:szCs w:val="21"/>
      <w:lang w:eastAsia="es-ES"/>
    </w:rPr>
  </w:style>
  <w:style w:type="character" w:customStyle="1" w:styleId="v20b1">
    <w:name w:val="v20b1"/>
    <w:basedOn w:val="Fuentedeprrafopredeter"/>
    <w:rsid w:val="00D0202D"/>
    <w:rPr>
      <w:rFonts w:ascii="Verdana" w:hAnsi="Verdana" w:hint="default"/>
      <w:b/>
      <w:bCs/>
      <w:sz w:val="30"/>
      <w:szCs w:val="30"/>
    </w:rPr>
  </w:style>
  <w:style w:type="character" w:customStyle="1" w:styleId="v111">
    <w:name w:val="v111"/>
    <w:basedOn w:val="Fuentedeprrafopredeter"/>
    <w:rsid w:val="00D0202D"/>
    <w:rPr>
      <w:rFonts w:ascii="Verdana" w:hAnsi="Verdana" w:hint="default"/>
      <w:sz w:val="17"/>
      <w:szCs w:val="17"/>
    </w:rPr>
  </w:style>
  <w:style w:type="paragraph" w:styleId="Textodebloque">
    <w:name w:val="Block Text"/>
    <w:basedOn w:val="Normal"/>
    <w:rsid w:val="00D0202D"/>
    <w:pPr>
      <w:widowControl w:val="0"/>
      <w:tabs>
        <w:tab w:val="left" w:pos="567"/>
      </w:tabs>
      <w:suppressAutoHyphens/>
      <w:overflowPunct w:val="0"/>
      <w:autoSpaceDE w:val="0"/>
      <w:autoSpaceDN w:val="0"/>
      <w:adjustRightInd w:val="0"/>
      <w:spacing w:after="0" w:line="240" w:lineRule="auto"/>
      <w:ind w:left="567" w:right="50" w:hanging="567"/>
      <w:jc w:val="both"/>
      <w:textAlignment w:val="baseline"/>
    </w:pPr>
    <w:rPr>
      <w:rFonts w:ascii="Arial" w:eastAsia="Times New Roman" w:hAnsi="Arial" w:cs="Times New Roman"/>
      <w:b/>
      <w:spacing w:val="-2"/>
      <w:sz w:val="24"/>
      <w:szCs w:val="20"/>
      <w:lang w:eastAsia="es-MX"/>
    </w:rPr>
  </w:style>
  <w:style w:type="paragraph" w:customStyle="1" w:styleId="Normal2">
    <w:name w:val="Normal2"/>
    <w:basedOn w:val="Normal"/>
    <w:rsid w:val="00D0202D"/>
    <w:pPr>
      <w:spacing w:after="0" w:line="360" w:lineRule="auto"/>
      <w:jc w:val="both"/>
    </w:pPr>
    <w:rPr>
      <w:rFonts w:ascii="Arial" w:eastAsia="Times New Roman" w:hAnsi="Arial" w:cs="Times New Roman"/>
      <w:i/>
      <w:szCs w:val="20"/>
      <w:lang w:eastAsia="es-ES"/>
    </w:rPr>
  </w:style>
  <w:style w:type="paragraph" w:customStyle="1" w:styleId="romanos0">
    <w:name w:val="romanos"/>
    <w:basedOn w:val="Normal"/>
    <w:rsid w:val="00D0202D"/>
    <w:pPr>
      <w:spacing w:after="101" w:line="216" w:lineRule="atLeast"/>
      <w:ind w:left="720" w:hanging="432"/>
      <w:jc w:val="both"/>
    </w:pPr>
    <w:rPr>
      <w:rFonts w:ascii="Arial" w:eastAsia="Calibri" w:hAnsi="Arial" w:cs="Arial"/>
      <w:sz w:val="18"/>
      <w:szCs w:val="18"/>
      <w:lang w:eastAsia="es-ES"/>
    </w:rPr>
  </w:style>
  <w:style w:type="paragraph" w:customStyle="1" w:styleId="inciso0">
    <w:name w:val="inciso"/>
    <w:basedOn w:val="Normal"/>
    <w:rsid w:val="00D0202D"/>
    <w:pPr>
      <w:spacing w:after="101" w:line="216" w:lineRule="atLeast"/>
      <w:ind w:left="1152" w:hanging="432"/>
      <w:jc w:val="both"/>
    </w:pPr>
    <w:rPr>
      <w:rFonts w:ascii="Arial" w:eastAsia="Calibri" w:hAnsi="Arial" w:cs="Arial"/>
      <w:sz w:val="18"/>
      <w:szCs w:val="18"/>
      <w:lang w:eastAsia="es-ES"/>
    </w:rPr>
  </w:style>
  <w:style w:type="table" w:customStyle="1" w:styleId="Listaclara-nfasis11">
    <w:name w:val="Lista clara - Énfasis 11"/>
    <w:basedOn w:val="Tablanormal"/>
    <w:uiPriority w:val="61"/>
    <w:rsid w:val="00D0202D"/>
    <w:pPr>
      <w:spacing w:after="0" w:line="240" w:lineRule="auto"/>
      <w:ind w:left="709" w:firstLine="357"/>
      <w:jc w:val="both"/>
    </w:pPr>
    <w:rPr>
      <w:rFonts w:ascii="Calibri" w:eastAsia="Calibri" w:hAnsi="Calibri" w:cs="Times New Roman"/>
      <w:lang w:val="es-ES_tradnl"/>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txtgral">
    <w:name w:val="txt_gral"/>
    <w:basedOn w:val="Normal"/>
    <w:uiPriority w:val="99"/>
    <w:rsid w:val="00D0202D"/>
    <w:pPr>
      <w:spacing w:before="100" w:beforeAutospacing="1" w:after="100" w:afterAutospacing="1" w:line="240" w:lineRule="auto"/>
    </w:pPr>
    <w:rPr>
      <w:rFonts w:ascii="Verdana" w:eastAsia="Times" w:hAnsi="Verdana" w:cs="Times New Roman"/>
      <w:color w:val="595959"/>
      <w:sz w:val="17"/>
      <w:szCs w:val="17"/>
      <w:lang w:eastAsia="es-ES"/>
    </w:rPr>
  </w:style>
  <w:style w:type="paragraph" w:customStyle="1" w:styleId="TtulodeTDC1">
    <w:name w:val="Título de TDC1"/>
    <w:basedOn w:val="Ttulo1"/>
    <w:next w:val="Normal"/>
    <w:uiPriority w:val="99"/>
    <w:semiHidden/>
    <w:rsid w:val="00D0202D"/>
    <w:pPr>
      <w:keepNext/>
      <w:keepLines/>
      <w:overflowPunct w:val="0"/>
      <w:autoSpaceDE w:val="0"/>
      <w:autoSpaceDN w:val="0"/>
      <w:adjustRightInd w:val="0"/>
      <w:spacing w:before="480" w:beforeAutospacing="0" w:after="0" w:afterAutospacing="0" w:line="276" w:lineRule="auto"/>
      <w:textAlignment w:val="baseline"/>
      <w:outlineLvl w:val="9"/>
    </w:pPr>
    <w:rPr>
      <w:rFonts w:ascii="Cambria" w:eastAsia="Times" w:hAnsi="Cambria"/>
      <w:color w:val="365F91"/>
      <w:kern w:val="0"/>
      <w:sz w:val="28"/>
      <w:szCs w:val="28"/>
      <w:lang w:eastAsia="en-US"/>
    </w:rPr>
  </w:style>
  <w:style w:type="paragraph" w:styleId="TDC1">
    <w:name w:val="toc 1"/>
    <w:basedOn w:val="Normal"/>
    <w:next w:val="Normal"/>
    <w:autoRedefine/>
    <w:uiPriority w:val="39"/>
    <w:qFormat/>
    <w:rsid w:val="00D0202D"/>
    <w:pPr>
      <w:spacing w:before="360" w:after="0" w:line="240" w:lineRule="auto"/>
    </w:pPr>
    <w:rPr>
      <w:rFonts w:ascii="Cambria" w:eastAsia="Times New Roman" w:hAnsi="Cambria" w:cs="Times New Roman"/>
      <w:b/>
      <w:bCs/>
      <w:caps/>
      <w:sz w:val="24"/>
      <w:szCs w:val="24"/>
      <w:lang w:val="es-ES_tradnl" w:eastAsia="es-ES"/>
    </w:rPr>
  </w:style>
  <w:style w:type="paragraph" w:styleId="TDC2">
    <w:name w:val="toc 2"/>
    <w:basedOn w:val="Normal"/>
    <w:next w:val="Normal"/>
    <w:autoRedefine/>
    <w:uiPriority w:val="39"/>
    <w:qFormat/>
    <w:rsid w:val="00D0202D"/>
    <w:pPr>
      <w:spacing w:before="240" w:after="0" w:line="240" w:lineRule="auto"/>
    </w:pPr>
    <w:rPr>
      <w:rFonts w:ascii="Calibri" w:eastAsia="Times New Roman" w:hAnsi="Calibri" w:cs="Times New Roman"/>
      <w:b/>
      <w:bCs/>
      <w:sz w:val="20"/>
      <w:szCs w:val="20"/>
      <w:lang w:val="es-ES_tradnl" w:eastAsia="es-ES"/>
    </w:rPr>
  </w:style>
  <w:style w:type="paragraph" w:styleId="TDC3">
    <w:name w:val="toc 3"/>
    <w:basedOn w:val="Normal"/>
    <w:next w:val="Normal"/>
    <w:autoRedefine/>
    <w:uiPriority w:val="39"/>
    <w:qFormat/>
    <w:rsid w:val="00D0202D"/>
    <w:pPr>
      <w:spacing w:after="0" w:line="240" w:lineRule="auto"/>
      <w:ind w:left="240"/>
    </w:pPr>
    <w:rPr>
      <w:rFonts w:ascii="Calibri" w:eastAsia="Times New Roman" w:hAnsi="Calibri" w:cs="Times New Roman"/>
      <w:sz w:val="20"/>
      <w:szCs w:val="20"/>
      <w:lang w:val="es-ES_tradnl" w:eastAsia="es-ES"/>
    </w:rPr>
  </w:style>
  <w:style w:type="paragraph" w:styleId="TDC4">
    <w:name w:val="toc 4"/>
    <w:basedOn w:val="Normal"/>
    <w:next w:val="Normal"/>
    <w:autoRedefine/>
    <w:uiPriority w:val="39"/>
    <w:rsid w:val="00D0202D"/>
    <w:pPr>
      <w:spacing w:after="0" w:line="240" w:lineRule="auto"/>
      <w:ind w:left="480"/>
    </w:pPr>
    <w:rPr>
      <w:rFonts w:ascii="Calibri" w:eastAsia="Times New Roman" w:hAnsi="Calibri" w:cs="Times New Roman"/>
      <w:sz w:val="20"/>
      <w:szCs w:val="20"/>
      <w:lang w:val="es-ES_tradnl" w:eastAsia="es-ES"/>
    </w:rPr>
  </w:style>
  <w:style w:type="paragraph" w:styleId="TDC5">
    <w:name w:val="toc 5"/>
    <w:basedOn w:val="Normal"/>
    <w:next w:val="Normal"/>
    <w:autoRedefine/>
    <w:uiPriority w:val="39"/>
    <w:rsid w:val="00D0202D"/>
    <w:pPr>
      <w:spacing w:after="0" w:line="240" w:lineRule="auto"/>
      <w:ind w:left="720"/>
    </w:pPr>
    <w:rPr>
      <w:rFonts w:ascii="Calibri" w:eastAsia="Times New Roman" w:hAnsi="Calibri" w:cs="Times New Roman"/>
      <w:sz w:val="20"/>
      <w:szCs w:val="20"/>
      <w:lang w:val="es-ES_tradnl" w:eastAsia="es-ES"/>
    </w:rPr>
  </w:style>
  <w:style w:type="paragraph" w:styleId="TDC6">
    <w:name w:val="toc 6"/>
    <w:basedOn w:val="Normal"/>
    <w:next w:val="Normal"/>
    <w:autoRedefine/>
    <w:uiPriority w:val="39"/>
    <w:rsid w:val="00D0202D"/>
    <w:pPr>
      <w:spacing w:after="0" w:line="240" w:lineRule="auto"/>
      <w:ind w:left="960"/>
    </w:pPr>
    <w:rPr>
      <w:rFonts w:ascii="Calibri" w:eastAsia="Times New Roman" w:hAnsi="Calibri" w:cs="Times New Roman"/>
      <w:sz w:val="20"/>
      <w:szCs w:val="20"/>
      <w:lang w:val="es-ES_tradnl" w:eastAsia="es-ES"/>
    </w:rPr>
  </w:style>
  <w:style w:type="paragraph" w:styleId="TDC7">
    <w:name w:val="toc 7"/>
    <w:basedOn w:val="Normal"/>
    <w:next w:val="Normal"/>
    <w:autoRedefine/>
    <w:uiPriority w:val="39"/>
    <w:rsid w:val="00D0202D"/>
    <w:pPr>
      <w:spacing w:after="0" w:line="240" w:lineRule="auto"/>
      <w:ind w:left="1200"/>
    </w:pPr>
    <w:rPr>
      <w:rFonts w:ascii="Calibri" w:eastAsia="Times New Roman" w:hAnsi="Calibri" w:cs="Times New Roman"/>
      <w:sz w:val="20"/>
      <w:szCs w:val="20"/>
      <w:lang w:val="es-ES_tradnl" w:eastAsia="es-ES"/>
    </w:rPr>
  </w:style>
  <w:style w:type="paragraph" w:styleId="TDC8">
    <w:name w:val="toc 8"/>
    <w:basedOn w:val="Normal"/>
    <w:next w:val="Normal"/>
    <w:autoRedefine/>
    <w:uiPriority w:val="39"/>
    <w:rsid w:val="00D0202D"/>
    <w:pPr>
      <w:spacing w:after="0" w:line="240" w:lineRule="auto"/>
      <w:ind w:left="1440"/>
    </w:pPr>
    <w:rPr>
      <w:rFonts w:ascii="Calibri" w:eastAsia="Times New Roman" w:hAnsi="Calibri" w:cs="Times New Roman"/>
      <w:sz w:val="20"/>
      <w:szCs w:val="20"/>
      <w:lang w:val="es-ES_tradnl" w:eastAsia="es-ES"/>
    </w:rPr>
  </w:style>
  <w:style w:type="paragraph" w:styleId="TDC9">
    <w:name w:val="toc 9"/>
    <w:basedOn w:val="Normal"/>
    <w:next w:val="Normal"/>
    <w:autoRedefine/>
    <w:uiPriority w:val="39"/>
    <w:rsid w:val="00D0202D"/>
    <w:pPr>
      <w:spacing w:after="0" w:line="240" w:lineRule="auto"/>
      <w:ind w:left="1680"/>
    </w:pPr>
    <w:rPr>
      <w:rFonts w:ascii="Calibri" w:eastAsia="Times New Roman" w:hAnsi="Calibri" w:cs="Times New Roman"/>
      <w:sz w:val="20"/>
      <w:szCs w:val="20"/>
      <w:lang w:val="es-ES_tradnl" w:eastAsia="es-ES"/>
    </w:rPr>
  </w:style>
  <w:style w:type="paragraph" w:styleId="ndice1">
    <w:name w:val="index 1"/>
    <w:basedOn w:val="Normal"/>
    <w:next w:val="Normal"/>
    <w:autoRedefine/>
    <w:uiPriority w:val="99"/>
    <w:rsid w:val="00D0202D"/>
    <w:pPr>
      <w:spacing w:after="0" w:line="240" w:lineRule="auto"/>
      <w:ind w:left="240" w:hanging="240"/>
    </w:pPr>
    <w:rPr>
      <w:rFonts w:ascii="Times" w:eastAsia="Times New Roman" w:hAnsi="Times" w:cs="Times New Roman"/>
      <w:sz w:val="24"/>
      <w:szCs w:val="20"/>
      <w:lang w:val="es-ES_tradnl" w:eastAsia="es-ES"/>
    </w:rPr>
  </w:style>
  <w:style w:type="paragraph" w:customStyle="1" w:styleId="estilo250">
    <w:name w:val="estilo25"/>
    <w:basedOn w:val="Normal"/>
    <w:rsid w:val="00D0202D"/>
    <w:pPr>
      <w:spacing w:before="100" w:beforeAutospacing="1" w:after="100" w:afterAutospacing="1" w:line="240" w:lineRule="auto"/>
    </w:pPr>
    <w:rPr>
      <w:rFonts w:ascii="Times New Roman" w:eastAsia="Times New Roman" w:hAnsi="Times New Roman" w:cs="Times New Roman"/>
      <w:color w:val="3E3D9A"/>
      <w:sz w:val="15"/>
      <w:szCs w:val="15"/>
      <w:lang w:eastAsia="es-ES"/>
    </w:rPr>
  </w:style>
  <w:style w:type="numbering" w:customStyle="1" w:styleId="Sinlista1">
    <w:name w:val="Sin lista1"/>
    <w:next w:val="Sinlista"/>
    <w:uiPriority w:val="99"/>
    <w:semiHidden/>
    <w:unhideWhenUsed/>
    <w:rsid w:val="00D0202D"/>
  </w:style>
  <w:style w:type="character" w:styleId="Textoennegrita">
    <w:name w:val="Strong"/>
    <w:basedOn w:val="Fuentedeprrafopredeter"/>
    <w:uiPriority w:val="99"/>
    <w:qFormat/>
    <w:rsid w:val="00D0202D"/>
    <w:rPr>
      <w:b/>
      <w:bCs/>
    </w:rPr>
  </w:style>
  <w:style w:type="character" w:customStyle="1" w:styleId="estilo5a">
    <w:name w:val="estilo5"/>
    <w:basedOn w:val="Fuentedeprrafopredeter"/>
    <w:uiPriority w:val="99"/>
    <w:rsid w:val="00D0202D"/>
  </w:style>
  <w:style w:type="paragraph" w:styleId="TtulodeTDC">
    <w:name w:val="TOC Heading"/>
    <w:basedOn w:val="Ttulo1"/>
    <w:next w:val="Normal"/>
    <w:uiPriority w:val="39"/>
    <w:qFormat/>
    <w:rsid w:val="00D0202D"/>
    <w:pPr>
      <w:keepLines/>
      <w:pageBreakBefore/>
      <w:widowControl w:val="0"/>
      <w:overflowPunct w:val="0"/>
      <w:autoSpaceDE w:val="0"/>
      <w:autoSpaceDN w:val="0"/>
      <w:adjustRightInd w:val="0"/>
      <w:spacing w:before="480" w:beforeAutospacing="0" w:after="0" w:afterAutospacing="0" w:line="276" w:lineRule="auto"/>
      <w:textAlignment w:val="baseline"/>
      <w:outlineLvl w:val="9"/>
    </w:pPr>
    <w:rPr>
      <w:rFonts w:ascii="Cambria" w:hAnsi="Cambria" w:cs="Cambria"/>
      <w:color w:val="365F91"/>
      <w:kern w:val="0"/>
      <w:sz w:val="28"/>
      <w:szCs w:val="28"/>
      <w:lang w:eastAsia="en-US"/>
    </w:rPr>
  </w:style>
  <w:style w:type="table" w:customStyle="1" w:styleId="Tablaconcuadrcula1">
    <w:name w:val="Tabla con cuadrícula1"/>
    <w:basedOn w:val="Tablanormal"/>
    <w:next w:val="Tablaconcuadrcula"/>
    <w:uiPriority w:val="59"/>
    <w:rsid w:val="00D0202D"/>
    <w:pPr>
      <w:spacing w:after="120" w:line="300" w:lineRule="auto"/>
      <w:jc w:val="both"/>
    </w:pPr>
    <w:rPr>
      <w:rFonts w:ascii="Calibri" w:eastAsia="Times" w:hAnsi="Calibri" w:cs="Calibri"/>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ombreadoclaro-nfasis5">
    <w:name w:val="Light Shading Accent 5"/>
    <w:basedOn w:val="Tablanormal"/>
    <w:uiPriority w:val="60"/>
    <w:rsid w:val="00D0202D"/>
    <w:pPr>
      <w:spacing w:after="0" w:line="240" w:lineRule="auto"/>
    </w:pPr>
    <w:rPr>
      <w:rFonts w:ascii="Calibri" w:eastAsia="Times" w:hAnsi="Calibri" w:cs="Calibri"/>
      <w:color w:val="31849B"/>
      <w:sz w:val="20"/>
      <w:szCs w:val="20"/>
      <w:lang w:eastAsia="es-ES_tradnl"/>
    </w:rPr>
    <w:tblPr>
      <w:tblStyleRowBandSize w:val="1"/>
      <w:tblStyleColBandSize w:val="1"/>
      <w:tblBorders>
        <w:top w:val="single" w:sz="8" w:space="0" w:color="4BACC6"/>
        <w:bottom w:val="single" w:sz="8" w:space="0" w:color="4BACC6"/>
      </w:tblBorders>
    </w:tblPr>
    <w:tblStylePr w:type="firstRow">
      <w:pPr>
        <w:spacing w:before="0" w:after="0"/>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paragraph" w:styleId="Textonotaalfinal">
    <w:name w:val="endnote text"/>
    <w:basedOn w:val="Normal"/>
    <w:link w:val="TextonotaalfinalCar"/>
    <w:uiPriority w:val="99"/>
    <w:unhideWhenUsed/>
    <w:rsid w:val="00D0202D"/>
    <w:pPr>
      <w:spacing w:after="0" w:line="240" w:lineRule="auto"/>
    </w:pPr>
    <w:rPr>
      <w:rFonts w:ascii="Times" w:eastAsia="Times" w:hAnsi="Times" w:cs="Times"/>
      <w:sz w:val="20"/>
      <w:szCs w:val="20"/>
      <w:lang w:val="es-ES_tradnl" w:eastAsia="es-ES"/>
    </w:rPr>
  </w:style>
  <w:style w:type="character" w:customStyle="1" w:styleId="TextonotaalfinalCar">
    <w:name w:val="Texto nota al final Car"/>
    <w:basedOn w:val="Fuentedeprrafopredeter"/>
    <w:link w:val="Textonotaalfinal"/>
    <w:uiPriority w:val="99"/>
    <w:rsid w:val="00D0202D"/>
    <w:rPr>
      <w:rFonts w:ascii="Times" w:eastAsia="Times" w:hAnsi="Times" w:cs="Times"/>
      <w:sz w:val="20"/>
      <w:szCs w:val="20"/>
      <w:lang w:val="es-ES_tradnl" w:eastAsia="es-ES"/>
    </w:rPr>
  </w:style>
  <w:style w:type="character" w:styleId="Refdenotaalfinal">
    <w:name w:val="endnote reference"/>
    <w:basedOn w:val="Fuentedeprrafopredeter"/>
    <w:uiPriority w:val="99"/>
    <w:unhideWhenUsed/>
    <w:rsid w:val="00D0202D"/>
    <w:rPr>
      <w:vertAlign w:val="superscript"/>
    </w:rPr>
  </w:style>
  <w:style w:type="character" w:customStyle="1" w:styleId="SinespaciadoCar">
    <w:name w:val="Sin espaciado Car"/>
    <w:basedOn w:val="Fuentedeprrafopredeter"/>
    <w:link w:val="Sinespaciado"/>
    <w:uiPriority w:val="1"/>
    <w:rsid w:val="00D0202D"/>
    <w:rPr>
      <w:rFonts w:ascii="Tw Cen MT" w:eastAsia="Times New Roman" w:hAnsi="Tw Cen MT" w:cs="Tw Cen MT"/>
      <w:lang w:val="es-ES" w:eastAsia="es-ES"/>
    </w:rPr>
  </w:style>
  <w:style w:type="table" w:styleId="Listavistosa-nfasis4">
    <w:name w:val="Colorful List Accent 4"/>
    <w:basedOn w:val="Tablanormal"/>
    <w:uiPriority w:val="72"/>
    <w:rsid w:val="00D0202D"/>
    <w:pPr>
      <w:spacing w:after="0" w:line="240" w:lineRule="auto"/>
      <w:ind w:right="289"/>
    </w:pPr>
    <w:rPr>
      <w:rFonts w:asciiTheme="minorHAnsi" w:hAnsiTheme="minorHAnsi"/>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Sombreadomedio2-nfasis3">
    <w:name w:val="Medium Shading 2 Accent 3"/>
    <w:basedOn w:val="Tablanormal"/>
    <w:uiPriority w:val="64"/>
    <w:rsid w:val="00D0202D"/>
    <w:pPr>
      <w:spacing w:after="0" w:line="240" w:lineRule="auto"/>
      <w:ind w:right="289"/>
    </w:pPr>
    <w:rPr>
      <w:rFonts w:asciiTheme="minorHAnsi" w:hAnsiTheme="minorHAnsi"/>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Listavistosa-nfasis11">
    <w:name w:val="Lista vistosa - Énfasis 11"/>
    <w:basedOn w:val="Normal"/>
    <w:link w:val="Listavistosa-nfasis1Car"/>
    <w:uiPriority w:val="34"/>
    <w:qFormat/>
    <w:rsid w:val="00D0202D"/>
    <w:pPr>
      <w:overflowPunct w:val="0"/>
      <w:autoSpaceDE w:val="0"/>
      <w:autoSpaceDN w:val="0"/>
      <w:adjustRightInd w:val="0"/>
      <w:spacing w:after="0" w:line="240" w:lineRule="auto"/>
      <w:ind w:left="708"/>
      <w:textAlignment w:val="baseline"/>
    </w:pPr>
    <w:rPr>
      <w:rFonts w:ascii="Times New Roman" w:eastAsia="Times New Roman" w:hAnsi="Times New Roman" w:cs="Times New Roman"/>
      <w:sz w:val="20"/>
      <w:szCs w:val="20"/>
      <w:lang w:eastAsia="es-ES"/>
    </w:rPr>
  </w:style>
  <w:style w:type="paragraph" w:customStyle="1" w:styleId="Sombreadovistoso-nfasis11">
    <w:name w:val="Sombreado vistoso - Énfasis 11"/>
    <w:hidden/>
    <w:uiPriority w:val="99"/>
    <w:semiHidden/>
    <w:rsid w:val="00D0202D"/>
    <w:pPr>
      <w:spacing w:after="0" w:line="240" w:lineRule="auto"/>
    </w:pPr>
    <w:rPr>
      <w:rFonts w:ascii="Times New Roman" w:eastAsia="Times New Roman" w:hAnsi="Times New Roman" w:cs="Times New Roman"/>
      <w:sz w:val="20"/>
      <w:szCs w:val="20"/>
      <w:lang w:val="es-ES" w:eastAsia="es-ES"/>
    </w:rPr>
  </w:style>
  <w:style w:type="paragraph" w:customStyle="1" w:styleId="Encabezadodetabladecontenido">
    <w:name w:val="Encabezado de tabla de contenido"/>
    <w:basedOn w:val="Ttulo1"/>
    <w:next w:val="Normal"/>
    <w:uiPriority w:val="99"/>
    <w:qFormat/>
    <w:rsid w:val="00D0202D"/>
    <w:pPr>
      <w:keepLines/>
      <w:pageBreakBefore/>
      <w:widowControl w:val="0"/>
      <w:overflowPunct w:val="0"/>
      <w:autoSpaceDE w:val="0"/>
      <w:autoSpaceDN w:val="0"/>
      <w:adjustRightInd w:val="0"/>
      <w:spacing w:before="480" w:beforeAutospacing="0" w:after="0" w:afterAutospacing="0" w:line="276" w:lineRule="auto"/>
      <w:textAlignment w:val="baseline"/>
      <w:outlineLvl w:val="9"/>
    </w:pPr>
    <w:rPr>
      <w:rFonts w:ascii="Cambria" w:hAnsi="Cambria" w:cs="Cambria"/>
      <w:color w:val="365F91"/>
      <w:kern w:val="0"/>
      <w:sz w:val="28"/>
      <w:szCs w:val="28"/>
      <w:lang w:eastAsia="en-US"/>
    </w:rPr>
  </w:style>
  <w:style w:type="table" w:styleId="Cuadrculamedia3-nfasis5">
    <w:name w:val="Medium Grid 3 Accent 5"/>
    <w:basedOn w:val="Tablanormal"/>
    <w:uiPriority w:val="60"/>
    <w:rsid w:val="00D0202D"/>
    <w:pPr>
      <w:spacing w:after="0" w:line="240" w:lineRule="auto"/>
    </w:pPr>
    <w:rPr>
      <w:rFonts w:ascii="Calibri" w:eastAsia="Times" w:hAnsi="Calibri" w:cs="Calibri"/>
      <w:color w:val="31849B"/>
      <w:sz w:val="20"/>
      <w:szCs w:val="20"/>
      <w:lang w:eastAsia="es-ES_tradnl"/>
    </w:rPr>
    <w:tblPr>
      <w:tblStyleRowBandSize w:val="1"/>
      <w:tblStyleColBandSize w:val="1"/>
      <w:tblBorders>
        <w:top w:val="single" w:sz="8" w:space="0" w:color="4BACC6"/>
        <w:bottom w:val="single" w:sz="8" w:space="0" w:color="4BACC6"/>
      </w:tblBorders>
    </w:tblPr>
    <w:tblStylePr w:type="firstRow">
      <w:pPr>
        <w:spacing w:before="0" w:after="0"/>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paragraph" w:customStyle="1" w:styleId="Sinespaciado1">
    <w:name w:val="Sin espaciado1"/>
    <w:uiPriority w:val="1"/>
    <w:qFormat/>
    <w:rsid w:val="00D0202D"/>
    <w:pPr>
      <w:spacing w:after="0" w:line="240" w:lineRule="auto"/>
    </w:pPr>
    <w:rPr>
      <w:rFonts w:ascii="Calibri" w:eastAsia="MS Mincho" w:hAnsi="Calibri" w:cs="Times New Roman"/>
      <w:lang w:val="es-ES"/>
    </w:rPr>
  </w:style>
  <w:style w:type="table" w:styleId="Cuadrculamedia1-nfasis5">
    <w:name w:val="Medium Grid 1 Accent 5"/>
    <w:basedOn w:val="Tablanormal"/>
    <w:uiPriority w:val="72"/>
    <w:rsid w:val="00D0202D"/>
    <w:pPr>
      <w:spacing w:after="0" w:line="240" w:lineRule="auto"/>
      <w:ind w:right="289"/>
    </w:pPr>
    <w:rPr>
      <w:rFonts w:ascii="Calibri" w:eastAsia="Calibri" w:hAnsi="Calibri" w:cs="Times New Roman"/>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uadrculavistosa-nfasis3">
    <w:name w:val="Colorful Grid Accent 3"/>
    <w:basedOn w:val="Tablanormal"/>
    <w:uiPriority w:val="64"/>
    <w:rsid w:val="00D0202D"/>
    <w:pPr>
      <w:spacing w:after="0" w:line="240" w:lineRule="auto"/>
      <w:ind w:right="289"/>
    </w:pPr>
    <w:rPr>
      <w:rFonts w:ascii="Calibri" w:eastAsia="Calibri" w:hAnsi="Calibri" w:cs="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Estilo22">
    <w:name w:val="Estilo22"/>
    <w:uiPriority w:val="99"/>
    <w:rsid w:val="00D0202D"/>
    <w:pPr>
      <w:numPr>
        <w:numId w:val="25"/>
      </w:numPr>
    </w:pPr>
  </w:style>
  <w:style w:type="numbering" w:customStyle="1" w:styleId="Estilo23">
    <w:name w:val="Estilo23"/>
    <w:uiPriority w:val="99"/>
    <w:rsid w:val="00D0202D"/>
    <w:pPr>
      <w:numPr>
        <w:numId w:val="26"/>
      </w:numPr>
    </w:pPr>
  </w:style>
  <w:style w:type="numbering" w:customStyle="1" w:styleId="Estilo24">
    <w:name w:val="Estilo24"/>
    <w:uiPriority w:val="99"/>
    <w:rsid w:val="00D0202D"/>
    <w:pPr>
      <w:numPr>
        <w:numId w:val="27"/>
      </w:numPr>
    </w:pPr>
  </w:style>
  <w:style w:type="numbering" w:customStyle="1" w:styleId="Estilo25">
    <w:name w:val="Estilo25"/>
    <w:uiPriority w:val="99"/>
    <w:rsid w:val="00D0202D"/>
    <w:pPr>
      <w:numPr>
        <w:numId w:val="28"/>
      </w:numPr>
    </w:pPr>
  </w:style>
  <w:style w:type="numbering" w:customStyle="1" w:styleId="Estilo26">
    <w:name w:val="Estilo26"/>
    <w:uiPriority w:val="99"/>
    <w:rsid w:val="00D0202D"/>
    <w:pPr>
      <w:numPr>
        <w:numId w:val="29"/>
      </w:numPr>
    </w:pPr>
  </w:style>
  <w:style w:type="numbering" w:customStyle="1" w:styleId="Estilo27">
    <w:name w:val="Estilo27"/>
    <w:uiPriority w:val="99"/>
    <w:rsid w:val="00D0202D"/>
    <w:pPr>
      <w:numPr>
        <w:numId w:val="30"/>
      </w:numPr>
    </w:pPr>
  </w:style>
  <w:style w:type="numbering" w:customStyle="1" w:styleId="Estilo28">
    <w:name w:val="Estilo28"/>
    <w:uiPriority w:val="99"/>
    <w:rsid w:val="00D0202D"/>
    <w:pPr>
      <w:numPr>
        <w:numId w:val="31"/>
      </w:numPr>
    </w:pPr>
  </w:style>
  <w:style w:type="numbering" w:customStyle="1" w:styleId="Estilo29">
    <w:name w:val="Estilo29"/>
    <w:uiPriority w:val="99"/>
    <w:rsid w:val="00D0202D"/>
    <w:pPr>
      <w:numPr>
        <w:numId w:val="32"/>
      </w:numPr>
    </w:pPr>
  </w:style>
  <w:style w:type="numbering" w:customStyle="1" w:styleId="Estilo30">
    <w:name w:val="Estilo30"/>
    <w:uiPriority w:val="99"/>
    <w:rsid w:val="00D0202D"/>
    <w:pPr>
      <w:numPr>
        <w:numId w:val="33"/>
      </w:numPr>
    </w:pPr>
  </w:style>
  <w:style w:type="numbering" w:customStyle="1" w:styleId="Estilo31">
    <w:name w:val="Estilo31"/>
    <w:uiPriority w:val="99"/>
    <w:rsid w:val="00D0202D"/>
    <w:pPr>
      <w:numPr>
        <w:numId w:val="34"/>
      </w:numPr>
    </w:pPr>
  </w:style>
  <w:style w:type="numbering" w:customStyle="1" w:styleId="Estilo32">
    <w:name w:val="Estilo32"/>
    <w:uiPriority w:val="99"/>
    <w:rsid w:val="00D0202D"/>
    <w:pPr>
      <w:numPr>
        <w:numId w:val="35"/>
      </w:numPr>
    </w:pPr>
  </w:style>
  <w:style w:type="numbering" w:customStyle="1" w:styleId="Estilo33">
    <w:name w:val="Estilo33"/>
    <w:uiPriority w:val="99"/>
    <w:rsid w:val="00D0202D"/>
    <w:pPr>
      <w:numPr>
        <w:numId w:val="36"/>
      </w:numPr>
    </w:pPr>
  </w:style>
  <w:style w:type="numbering" w:customStyle="1" w:styleId="Estilo34">
    <w:name w:val="Estilo34"/>
    <w:uiPriority w:val="99"/>
    <w:rsid w:val="00D0202D"/>
    <w:pPr>
      <w:numPr>
        <w:numId w:val="37"/>
      </w:numPr>
    </w:pPr>
  </w:style>
  <w:style w:type="numbering" w:customStyle="1" w:styleId="Estilo35">
    <w:name w:val="Estilo35"/>
    <w:uiPriority w:val="99"/>
    <w:rsid w:val="00D0202D"/>
    <w:pPr>
      <w:numPr>
        <w:numId w:val="38"/>
      </w:numPr>
    </w:pPr>
  </w:style>
  <w:style w:type="numbering" w:customStyle="1" w:styleId="Estilo36">
    <w:name w:val="Estilo36"/>
    <w:uiPriority w:val="99"/>
    <w:rsid w:val="00D0202D"/>
    <w:pPr>
      <w:numPr>
        <w:numId w:val="39"/>
      </w:numPr>
    </w:pPr>
  </w:style>
  <w:style w:type="numbering" w:customStyle="1" w:styleId="Estilo37">
    <w:name w:val="Estilo37"/>
    <w:uiPriority w:val="99"/>
    <w:rsid w:val="00D0202D"/>
    <w:pPr>
      <w:numPr>
        <w:numId w:val="40"/>
      </w:numPr>
    </w:pPr>
  </w:style>
  <w:style w:type="numbering" w:customStyle="1" w:styleId="Estilo38">
    <w:name w:val="Estilo38"/>
    <w:uiPriority w:val="99"/>
    <w:rsid w:val="00D0202D"/>
    <w:pPr>
      <w:numPr>
        <w:numId w:val="41"/>
      </w:numPr>
    </w:pPr>
  </w:style>
  <w:style w:type="numbering" w:customStyle="1" w:styleId="Estilo39">
    <w:name w:val="Estilo39"/>
    <w:uiPriority w:val="99"/>
    <w:rsid w:val="00D0202D"/>
    <w:pPr>
      <w:numPr>
        <w:numId w:val="42"/>
      </w:numPr>
    </w:pPr>
  </w:style>
  <w:style w:type="numbering" w:customStyle="1" w:styleId="Estilo40">
    <w:name w:val="Estilo40"/>
    <w:uiPriority w:val="99"/>
    <w:rsid w:val="00D0202D"/>
    <w:pPr>
      <w:numPr>
        <w:numId w:val="43"/>
      </w:numPr>
    </w:pPr>
  </w:style>
  <w:style w:type="numbering" w:customStyle="1" w:styleId="Estilo41">
    <w:name w:val="Estilo41"/>
    <w:uiPriority w:val="99"/>
    <w:rsid w:val="00D0202D"/>
    <w:pPr>
      <w:numPr>
        <w:numId w:val="44"/>
      </w:numPr>
    </w:pPr>
  </w:style>
  <w:style w:type="numbering" w:customStyle="1" w:styleId="Estilo42">
    <w:name w:val="Estilo42"/>
    <w:uiPriority w:val="99"/>
    <w:rsid w:val="00D0202D"/>
    <w:pPr>
      <w:numPr>
        <w:numId w:val="45"/>
      </w:numPr>
    </w:pPr>
  </w:style>
  <w:style w:type="numbering" w:customStyle="1" w:styleId="Estilo43">
    <w:name w:val="Estilo43"/>
    <w:uiPriority w:val="99"/>
    <w:rsid w:val="00D0202D"/>
    <w:pPr>
      <w:numPr>
        <w:numId w:val="46"/>
      </w:numPr>
    </w:pPr>
  </w:style>
  <w:style w:type="numbering" w:customStyle="1" w:styleId="Estilo44">
    <w:name w:val="Estilo44"/>
    <w:uiPriority w:val="99"/>
    <w:rsid w:val="00D0202D"/>
    <w:pPr>
      <w:numPr>
        <w:numId w:val="47"/>
      </w:numPr>
    </w:pPr>
  </w:style>
  <w:style w:type="numbering" w:customStyle="1" w:styleId="Estilo45">
    <w:name w:val="Estilo45"/>
    <w:uiPriority w:val="99"/>
    <w:rsid w:val="00D0202D"/>
    <w:pPr>
      <w:numPr>
        <w:numId w:val="48"/>
      </w:numPr>
    </w:pPr>
  </w:style>
  <w:style w:type="numbering" w:customStyle="1" w:styleId="Estilo46">
    <w:name w:val="Estilo46"/>
    <w:uiPriority w:val="99"/>
    <w:rsid w:val="00D0202D"/>
    <w:pPr>
      <w:numPr>
        <w:numId w:val="49"/>
      </w:numPr>
    </w:pPr>
  </w:style>
  <w:style w:type="numbering" w:customStyle="1" w:styleId="Estilo47">
    <w:name w:val="Estilo47"/>
    <w:uiPriority w:val="99"/>
    <w:rsid w:val="00D0202D"/>
    <w:pPr>
      <w:numPr>
        <w:numId w:val="50"/>
      </w:numPr>
    </w:pPr>
  </w:style>
  <w:style w:type="numbering" w:customStyle="1" w:styleId="Estilo48">
    <w:name w:val="Estilo48"/>
    <w:uiPriority w:val="99"/>
    <w:rsid w:val="00D0202D"/>
    <w:pPr>
      <w:numPr>
        <w:numId w:val="51"/>
      </w:numPr>
    </w:pPr>
  </w:style>
  <w:style w:type="numbering" w:customStyle="1" w:styleId="Estilo49">
    <w:name w:val="Estilo49"/>
    <w:uiPriority w:val="99"/>
    <w:rsid w:val="00D0202D"/>
    <w:pPr>
      <w:numPr>
        <w:numId w:val="52"/>
      </w:numPr>
    </w:pPr>
  </w:style>
  <w:style w:type="numbering" w:customStyle="1" w:styleId="Estilo50">
    <w:name w:val="Estilo50"/>
    <w:uiPriority w:val="99"/>
    <w:rsid w:val="00D0202D"/>
    <w:pPr>
      <w:numPr>
        <w:numId w:val="53"/>
      </w:numPr>
    </w:pPr>
  </w:style>
  <w:style w:type="numbering" w:customStyle="1" w:styleId="Estilo51">
    <w:name w:val="Estilo51"/>
    <w:uiPriority w:val="99"/>
    <w:rsid w:val="00D0202D"/>
    <w:pPr>
      <w:numPr>
        <w:numId w:val="54"/>
      </w:numPr>
    </w:pPr>
  </w:style>
  <w:style w:type="numbering" w:customStyle="1" w:styleId="Estilo52">
    <w:name w:val="Estilo52"/>
    <w:uiPriority w:val="99"/>
    <w:rsid w:val="00D0202D"/>
    <w:pPr>
      <w:numPr>
        <w:numId w:val="55"/>
      </w:numPr>
    </w:pPr>
  </w:style>
  <w:style w:type="numbering" w:customStyle="1" w:styleId="Estilo53">
    <w:name w:val="Estilo53"/>
    <w:uiPriority w:val="99"/>
    <w:rsid w:val="00D0202D"/>
    <w:pPr>
      <w:numPr>
        <w:numId w:val="56"/>
      </w:numPr>
    </w:pPr>
  </w:style>
  <w:style w:type="numbering" w:customStyle="1" w:styleId="Estilo54">
    <w:name w:val="Estilo54"/>
    <w:uiPriority w:val="99"/>
    <w:rsid w:val="00D0202D"/>
    <w:pPr>
      <w:numPr>
        <w:numId w:val="57"/>
      </w:numPr>
    </w:pPr>
  </w:style>
  <w:style w:type="numbering" w:customStyle="1" w:styleId="Estilo55">
    <w:name w:val="Estilo55"/>
    <w:uiPriority w:val="99"/>
    <w:rsid w:val="00D0202D"/>
    <w:pPr>
      <w:numPr>
        <w:numId w:val="58"/>
      </w:numPr>
    </w:pPr>
  </w:style>
  <w:style w:type="numbering" w:customStyle="1" w:styleId="Estilo56">
    <w:name w:val="Estilo56"/>
    <w:uiPriority w:val="99"/>
    <w:rsid w:val="00D0202D"/>
    <w:pPr>
      <w:numPr>
        <w:numId w:val="59"/>
      </w:numPr>
    </w:pPr>
  </w:style>
  <w:style w:type="numbering" w:customStyle="1" w:styleId="Estilo57">
    <w:name w:val="Estilo57"/>
    <w:uiPriority w:val="99"/>
    <w:rsid w:val="00D0202D"/>
    <w:pPr>
      <w:numPr>
        <w:numId w:val="60"/>
      </w:numPr>
    </w:pPr>
  </w:style>
  <w:style w:type="numbering" w:customStyle="1" w:styleId="Estilo58">
    <w:name w:val="Estilo58"/>
    <w:uiPriority w:val="99"/>
    <w:rsid w:val="00D0202D"/>
    <w:pPr>
      <w:numPr>
        <w:numId w:val="61"/>
      </w:numPr>
    </w:pPr>
  </w:style>
  <w:style w:type="numbering" w:customStyle="1" w:styleId="Estilo59">
    <w:name w:val="Estilo59"/>
    <w:uiPriority w:val="99"/>
    <w:rsid w:val="00D0202D"/>
    <w:pPr>
      <w:numPr>
        <w:numId w:val="62"/>
      </w:numPr>
    </w:pPr>
  </w:style>
  <w:style w:type="numbering" w:customStyle="1" w:styleId="Estilo60">
    <w:name w:val="Estilo60"/>
    <w:uiPriority w:val="99"/>
    <w:rsid w:val="00D0202D"/>
    <w:pPr>
      <w:numPr>
        <w:numId w:val="63"/>
      </w:numPr>
    </w:pPr>
  </w:style>
  <w:style w:type="numbering" w:customStyle="1" w:styleId="Estilo61">
    <w:name w:val="Estilo61"/>
    <w:uiPriority w:val="99"/>
    <w:rsid w:val="00D0202D"/>
    <w:pPr>
      <w:numPr>
        <w:numId w:val="64"/>
      </w:numPr>
    </w:pPr>
  </w:style>
  <w:style w:type="numbering" w:customStyle="1" w:styleId="Estilo62">
    <w:name w:val="Estilo62"/>
    <w:uiPriority w:val="99"/>
    <w:rsid w:val="00D0202D"/>
    <w:pPr>
      <w:numPr>
        <w:numId w:val="65"/>
      </w:numPr>
    </w:pPr>
  </w:style>
  <w:style w:type="numbering" w:customStyle="1" w:styleId="Estilo63">
    <w:name w:val="Estilo63"/>
    <w:uiPriority w:val="99"/>
    <w:rsid w:val="00D0202D"/>
    <w:pPr>
      <w:numPr>
        <w:numId w:val="66"/>
      </w:numPr>
    </w:pPr>
  </w:style>
  <w:style w:type="numbering" w:customStyle="1" w:styleId="Estilo64">
    <w:name w:val="Estilo64"/>
    <w:uiPriority w:val="99"/>
    <w:rsid w:val="00D0202D"/>
    <w:pPr>
      <w:numPr>
        <w:numId w:val="67"/>
      </w:numPr>
    </w:pPr>
  </w:style>
  <w:style w:type="numbering" w:customStyle="1" w:styleId="Estilo65">
    <w:name w:val="Estilo65"/>
    <w:uiPriority w:val="99"/>
    <w:rsid w:val="00D0202D"/>
    <w:pPr>
      <w:numPr>
        <w:numId w:val="68"/>
      </w:numPr>
    </w:pPr>
  </w:style>
  <w:style w:type="numbering" w:customStyle="1" w:styleId="Estilo66">
    <w:name w:val="Estilo66"/>
    <w:uiPriority w:val="99"/>
    <w:rsid w:val="00D0202D"/>
    <w:pPr>
      <w:numPr>
        <w:numId w:val="69"/>
      </w:numPr>
    </w:pPr>
  </w:style>
  <w:style w:type="numbering" w:customStyle="1" w:styleId="Estilo67">
    <w:name w:val="Estilo67"/>
    <w:uiPriority w:val="99"/>
    <w:rsid w:val="00D0202D"/>
    <w:pPr>
      <w:numPr>
        <w:numId w:val="70"/>
      </w:numPr>
    </w:pPr>
  </w:style>
  <w:style w:type="numbering" w:customStyle="1" w:styleId="Estilo68">
    <w:name w:val="Estilo68"/>
    <w:uiPriority w:val="99"/>
    <w:rsid w:val="00D0202D"/>
    <w:pPr>
      <w:numPr>
        <w:numId w:val="71"/>
      </w:numPr>
    </w:pPr>
  </w:style>
  <w:style w:type="numbering" w:customStyle="1" w:styleId="Estilo69">
    <w:name w:val="Estilo69"/>
    <w:uiPriority w:val="99"/>
    <w:rsid w:val="00D0202D"/>
    <w:pPr>
      <w:numPr>
        <w:numId w:val="72"/>
      </w:numPr>
    </w:pPr>
  </w:style>
  <w:style w:type="numbering" w:customStyle="1" w:styleId="Estilo70">
    <w:name w:val="Estilo70"/>
    <w:uiPriority w:val="99"/>
    <w:rsid w:val="00D0202D"/>
    <w:pPr>
      <w:numPr>
        <w:numId w:val="73"/>
      </w:numPr>
    </w:pPr>
  </w:style>
  <w:style w:type="numbering" w:customStyle="1" w:styleId="Estilo71">
    <w:name w:val="Estilo71"/>
    <w:uiPriority w:val="99"/>
    <w:rsid w:val="00D0202D"/>
    <w:pPr>
      <w:numPr>
        <w:numId w:val="74"/>
      </w:numPr>
    </w:pPr>
  </w:style>
  <w:style w:type="numbering" w:customStyle="1" w:styleId="Estilo72">
    <w:name w:val="Estilo72"/>
    <w:uiPriority w:val="99"/>
    <w:rsid w:val="00D0202D"/>
    <w:pPr>
      <w:numPr>
        <w:numId w:val="75"/>
      </w:numPr>
    </w:pPr>
  </w:style>
  <w:style w:type="numbering" w:customStyle="1" w:styleId="Estilo73">
    <w:name w:val="Estilo73"/>
    <w:uiPriority w:val="99"/>
    <w:rsid w:val="00D0202D"/>
    <w:pPr>
      <w:numPr>
        <w:numId w:val="76"/>
      </w:numPr>
    </w:pPr>
  </w:style>
  <w:style w:type="numbering" w:customStyle="1" w:styleId="Estilo74">
    <w:name w:val="Estilo74"/>
    <w:uiPriority w:val="99"/>
    <w:rsid w:val="00D0202D"/>
    <w:pPr>
      <w:numPr>
        <w:numId w:val="77"/>
      </w:numPr>
    </w:pPr>
  </w:style>
  <w:style w:type="numbering" w:customStyle="1" w:styleId="Estilo75">
    <w:name w:val="Estilo75"/>
    <w:uiPriority w:val="99"/>
    <w:rsid w:val="00D0202D"/>
    <w:pPr>
      <w:numPr>
        <w:numId w:val="78"/>
      </w:numPr>
    </w:pPr>
  </w:style>
  <w:style w:type="numbering" w:customStyle="1" w:styleId="Estilo76">
    <w:name w:val="Estilo76"/>
    <w:uiPriority w:val="99"/>
    <w:rsid w:val="00D0202D"/>
    <w:pPr>
      <w:numPr>
        <w:numId w:val="79"/>
      </w:numPr>
    </w:pPr>
  </w:style>
  <w:style w:type="numbering" w:customStyle="1" w:styleId="Estilo77">
    <w:name w:val="Estilo77"/>
    <w:uiPriority w:val="99"/>
    <w:rsid w:val="00D0202D"/>
    <w:pPr>
      <w:numPr>
        <w:numId w:val="80"/>
      </w:numPr>
    </w:pPr>
  </w:style>
  <w:style w:type="numbering" w:customStyle="1" w:styleId="Estilo78">
    <w:name w:val="Estilo78"/>
    <w:uiPriority w:val="99"/>
    <w:rsid w:val="00D0202D"/>
    <w:pPr>
      <w:numPr>
        <w:numId w:val="81"/>
      </w:numPr>
    </w:pPr>
  </w:style>
  <w:style w:type="numbering" w:customStyle="1" w:styleId="Estilo79">
    <w:name w:val="Estilo79"/>
    <w:uiPriority w:val="99"/>
    <w:rsid w:val="00D0202D"/>
    <w:pPr>
      <w:numPr>
        <w:numId w:val="82"/>
      </w:numPr>
    </w:pPr>
  </w:style>
  <w:style w:type="numbering" w:customStyle="1" w:styleId="Estilo80">
    <w:name w:val="Estilo80"/>
    <w:uiPriority w:val="99"/>
    <w:rsid w:val="00D0202D"/>
    <w:pPr>
      <w:numPr>
        <w:numId w:val="83"/>
      </w:numPr>
    </w:pPr>
  </w:style>
  <w:style w:type="numbering" w:customStyle="1" w:styleId="Estilo81">
    <w:name w:val="Estilo81"/>
    <w:uiPriority w:val="99"/>
    <w:rsid w:val="00D0202D"/>
    <w:pPr>
      <w:numPr>
        <w:numId w:val="84"/>
      </w:numPr>
    </w:pPr>
  </w:style>
  <w:style w:type="numbering" w:customStyle="1" w:styleId="Estilo82">
    <w:name w:val="Estilo82"/>
    <w:uiPriority w:val="99"/>
    <w:rsid w:val="00D0202D"/>
    <w:pPr>
      <w:numPr>
        <w:numId w:val="85"/>
      </w:numPr>
    </w:pPr>
  </w:style>
  <w:style w:type="numbering" w:customStyle="1" w:styleId="Estilo83">
    <w:name w:val="Estilo83"/>
    <w:uiPriority w:val="99"/>
    <w:rsid w:val="00D0202D"/>
    <w:pPr>
      <w:numPr>
        <w:numId w:val="86"/>
      </w:numPr>
    </w:pPr>
  </w:style>
  <w:style w:type="numbering" w:customStyle="1" w:styleId="Estilo84">
    <w:name w:val="Estilo84"/>
    <w:uiPriority w:val="99"/>
    <w:rsid w:val="00D0202D"/>
    <w:pPr>
      <w:numPr>
        <w:numId w:val="87"/>
      </w:numPr>
    </w:pPr>
  </w:style>
  <w:style w:type="numbering" w:customStyle="1" w:styleId="Estilo85">
    <w:name w:val="Estilo85"/>
    <w:uiPriority w:val="99"/>
    <w:rsid w:val="00D0202D"/>
    <w:pPr>
      <w:numPr>
        <w:numId w:val="88"/>
      </w:numPr>
    </w:pPr>
  </w:style>
  <w:style w:type="numbering" w:customStyle="1" w:styleId="Estilo86">
    <w:name w:val="Estilo86"/>
    <w:uiPriority w:val="99"/>
    <w:rsid w:val="00D0202D"/>
    <w:pPr>
      <w:numPr>
        <w:numId w:val="89"/>
      </w:numPr>
    </w:pPr>
  </w:style>
  <w:style w:type="numbering" w:customStyle="1" w:styleId="Estilo87">
    <w:name w:val="Estilo87"/>
    <w:uiPriority w:val="99"/>
    <w:rsid w:val="00D0202D"/>
    <w:pPr>
      <w:numPr>
        <w:numId w:val="90"/>
      </w:numPr>
    </w:pPr>
  </w:style>
  <w:style w:type="numbering" w:customStyle="1" w:styleId="Estilo88">
    <w:name w:val="Estilo88"/>
    <w:uiPriority w:val="99"/>
    <w:rsid w:val="00D0202D"/>
    <w:pPr>
      <w:numPr>
        <w:numId w:val="91"/>
      </w:numPr>
    </w:pPr>
  </w:style>
  <w:style w:type="numbering" w:customStyle="1" w:styleId="Estilo89">
    <w:name w:val="Estilo89"/>
    <w:uiPriority w:val="99"/>
    <w:rsid w:val="00D0202D"/>
    <w:pPr>
      <w:numPr>
        <w:numId w:val="92"/>
      </w:numPr>
    </w:pPr>
  </w:style>
  <w:style w:type="numbering" w:customStyle="1" w:styleId="Estilo90">
    <w:name w:val="Estilo90"/>
    <w:uiPriority w:val="99"/>
    <w:rsid w:val="00D0202D"/>
    <w:pPr>
      <w:numPr>
        <w:numId w:val="93"/>
      </w:numPr>
    </w:pPr>
  </w:style>
  <w:style w:type="numbering" w:customStyle="1" w:styleId="Estilo91">
    <w:name w:val="Estilo91"/>
    <w:uiPriority w:val="99"/>
    <w:rsid w:val="00D0202D"/>
    <w:pPr>
      <w:numPr>
        <w:numId w:val="94"/>
      </w:numPr>
    </w:pPr>
  </w:style>
  <w:style w:type="numbering" w:customStyle="1" w:styleId="Estilo92">
    <w:name w:val="Estilo92"/>
    <w:uiPriority w:val="99"/>
    <w:rsid w:val="00D0202D"/>
    <w:pPr>
      <w:numPr>
        <w:numId w:val="95"/>
      </w:numPr>
    </w:pPr>
  </w:style>
  <w:style w:type="numbering" w:customStyle="1" w:styleId="Estilo93">
    <w:name w:val="Estilo93"/>
    <w:uiPriority w:val="99"/>
    <w:rsid w:val="00D0202D"/>
    <w:pPr>
      <w:numPr>
        <w:numId w:val="96"/>
      </w:numPr>
    </w:pPr>
  </w:style>
  <w:style w:type="numbering" w:customStyle="1" w:styleId="Estilo94">
    <w:name w:val="Estilo94"/>
    <w:uiPriority w:val="99"/>
    <w:rsid w:val="00D0202D"/>
    <w:pPr>
      <w:numPr>
        <w:numId w:val="97"/>
      </w:numPr>
    </w:pPr>
  </w:style>
  <w:style w:type="character" w:customStyle="1" w:styleId="Listavistosa-nfasis1Car">
    <w:name w:val="Lista vistosa - Énfasis 1 Car"/>
    <w:link w:val="Listavistosa-nfasis11"/>
    <w:uiPriority w:val="34"/>
    <w:locked/>
    <w:rsid w:val="00D0202D"/>
    <w:rPr>
      <w:rFonts w:ascii="Times New Roman" w:eastAsia="Times New Roman" w:hAnsi="Times New Roman" w:cs="Times New Roman"/>
      <w:sz w:val="20"/>
      <w:szCs w:val="20"/>
      <w:lang w:eastAsia="es-ES"/>
    </w:rPr>
  </w:style>
  <w:style w:type="paragraph" w:customStyle="1" w:styleId="Textocuadro">
    <w:name w:val="Texto cuadro"/>
    <w:basedOn w:val="Normal"/>
    <w:next w:val="Normal"/>
    <w:rsid w:val="00D0202D"/>
    <w:pPr>
      <w:spacing w:before="20" w:after="0" w:line="240" w:lineRule="auto"/>
    </w:pPr>
    <w:rPr>
      <w:rFonts w:ascii="Soberana Sans" w:eastAsia="Times New Roman" w:hAnsi="Soberana Sans" w:cs="Times New Roman"/>
      <w:sz w:val="12"/>
      <w:szCs w:val="20"/>
      <w:lang w:val="es-ES"/>
    </w:rPr>
  </w:style>
  <w:style w:type="paragraph" w:styleId="Subttulo">
    <w:name w:val="Subtitle"/>
    <w:basedOn w:val="Puesto"/>
    <w:next w:val="Normal"/>
    <w:link w:val="SubttuloCar"/>
    <w:uiPriority w:val="11"/>
    <w:qFormat/>
    <w:rsid w:val="00D0202D"/>
    <w:pPr>
      <w:ind w:left="709" w:hanging="709"/>
      <w:jc w:val="both"/>
    </w:pPr>
    <w:rPr>
      <w:u w:val="none"/>
    </w:rPr>
  </w:style>
  <w:style w:type="character" w:customStyle="1" w:styleId="SubttuloCar">
    <w:name w:val="Subtítulo Car"/>
    <w:basedOn w:val="Fuentedeprrafopredeter"/>
    <w:link w:val="Subttulo"/>
    <w:uiPriority w:val="11"/>
    <w:rsid w:val="00D0202D"/>
    <w:rPr>
      <w:rFonts w:asciiTheme="majorHAnsi" w:eastAsia="Times New Roman" w:hAnsiTheme="majorHAnsi" w:cs="Arial"/>
      <w:b/>
      <w:bCs/>
      <w:kern w:val="28"/>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34</Pages>
  <Words>10337</Words>
  <Characters>56856</Characters>
  <Application>Microsoft Office Word</Application>
  <DocSecurity>0</DocSecurity>
  <Lines>473</Lines>
  <Paragraphs>134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67059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Jorge Herrera - UIPPE</dc:creator>
  <cp:keywords/>
  <dc:description/>
  <cp:lastModifiedBy>Jorge Herrera - UIPPE</cp:lastModifiedBy>
  <cp:revision>3</cp:revision>
  <dcterms:created xsi:type="dcterms:W3CDTF">2019-09-06T16:27:00Z</dcterms:created>
  <dcterms:modified xsi:type="dcterms:W3CDTF">2019-09-06T16:30:00Z</dcterms:modified>
</cp:coreProperties>
</file>